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F0" w:rsidRDefault="00F47EF0" w:rsidP="0079573B">
      <w:pPr>
        <w:shd w:val="clear" w:color="auto" w:fill="FFFFFF"/>
        <w:bidi/>
        <w:spacing w:line="525" w:lineRule="atLeast"/>
        <w:jc w:val="center"/>
        <w:outlineLvl w:val="0"/>
        <w:rPr>
          <w:rFonts w:ascii="newstext" w:eastAsia="Times New Roman" w:hAnsi="newstext" w:cs="B Lotus"/>
          <w:b/>
          <w:bCs/>
          <w:color w:val="444444"/>
          <w:sz w:val="28"/>
          <w:szCs w:val="28"/>
          <w:rtl/>
          <w:lang w:bidi="fa-IR"/>
        </w:rPr>
      </w:pPr>
      <w:bookmarkStart w:id="0" w:name="_GoBack"/>
      <w:r>
        <w:rPr>
          <w:rFonts w:ascii="newstext" w:eastAsia="Times New Roman" w:hAnsi="newstext" w:cs="B Lotus" w:hint="cs"/>
          <w:b/>
          <w:bCs/>
          <w:color w:val="444444"/>
          <w:sz w:val="28"/>
          <w:szCs w:val="28"/>
          <w:rtl/>
          <w:lang w:bidi="fa-IR"/>
        </w:rPr>
        <w:t>تبیین وتفسیر نظریه وحدت شخصیه وجود نزد عرفا</w:t>
      </w:r>
    </w:p>
    <w:p w:rsidR="0079573B" w:rsidRDefault="0079573B" w:rsidP="0079573B">
      <w:pPr>
        <w:shd w:val="clear" w:color="auto" w:fill="FFFFFF"/>
        <w:bidi/>
        <w:spacing w:line="525" w:lineRule="atLeast"/>
        <w:jc w:val="center"/>
        <w:outlineLvl w:val="0"/>
        <w:rPr>
          <w:rFonts w:ascii="newstext" w:eastAsia="Times New Roman" w:hAnsi="newstext" w:cs="B Lotus"/>
          <w:b/>
          <w:bCs/>
          <w:color w:val="444444"/>
          <w:sz w:val="28"/>
          <w:szCs w:val="28"/>
          <w:rtl/>
          <w:lang w:bidi="fa-IR"/>
        </w:rPr>
      </w:pPr>
      <w:r>
        <w:rPr>
          <w:rFonts w:ascii="newstext" w:eastAsia="Times New Roman" w:hAnsi="newstext" w:cs="B Lotus" w:hint="cs"/>
          <w:b/>
          <w:bCs/>
          <w:color w:val="444444"/>
          <w:sz w:val="28"/>
          <w:szCs w:val="28"/>
          <w:rtl/>
          <w:lang w:bidi="fa-IR"/>
        </w:rPr>
        <w:t>دانشپژوه: عبدالحی هاشمی</w:t>
      </w:r>
      <w:r w:rsidR="001C3BF8">
        <w:rPr>
          <w:rFonts w:ascii="newstext" w:eastAsia="Times New Roman" w:hAnsi="newstext" w:cs="B Lotus" w:hint="cs"/>
          <w:b/>
          <w:bCs/>
          <w:color w:val="444444"/>
          <w:sz w:val="28"/>
          <w:szCs w:val="28"/>
          <w:rtl/>
          <w:lang w:bidi="fa-IR"/>
        </w:rPr>
        <w:t>/ کارشناسی ارشد فلسفه</w:t>
      </w:r>
    </w:p>
    <w:p w:rsidR="00501129" w:rsidRDefault="004F7AF6" w:rsidP="00543244">
      <w:pPr>
        <w:shd w:val="clear" w:color="auto" w:fill="FFFFFF"/>
        <w:bidi/>
        <w:spacing w:line="525" w:lineRule="atLeast"/>
        <w:jc w:val="both"/>
        <w:outlineLvl w:val="0"/>
        <w:rPr>
          <w:rFonts w:ascii="newstext" w:eastAsia="Times New Roman" w:hAnsi="newstext" w:cs="B Lotus"/>
          <w:color w:val="444444"/>
          <w:sz w:val="28"/>
          <w:szCs w:val="28"/>
          <w:rtl/>
          <w:lang w:bidi="fa-IR"/>
        </w:rPr>
      </w:pPr>
      <w:r>
        <w:rPr>
          <w:rFonts w:ascii="newstext" w:eastAsia="Times New Roman" w:hAnsi="newstext" w:cs="B Lotus" w:hint="cs"/>
          <w:b/>
          <w:bCs/>
          <w:color w:val="444444"/>
          <w:sz w:val="28"/>
          <w:szCs w:val="28"/>
          <w:rtl/>
          <w:lang w:bidi="fa-IR"/>
        </w:rPr>
        <w:t xml:space="preserve">    </w:t>
      </w:r>
      <w:r w:rsidR="005D782A" w:rsidRPr="005560A4">
        <w:rPr>
          <w:rFonts w:ascii="newstext" w:eastAsia="Times New Roman" w:hAnsi="newstext" w:cs="B Lotus" w:hint="cs"/>
          <w:b/>
          <w:bCs/>
          <w:color w:val="444444"/>
          <w:sz w:val="28"/>
          <w:szCs w:val="28"/>
          <w:rtl/>
          <w:lang w:bidi="fa-IR"/>
        </w:rPr>
        <w:t>چکیده:</w:t>
      </w:r>
      <w:r w:rsidR="00EC45C8">
        <w:rPr>
          <w:rFonts w:ascii="newstext" w:eastAsia="Times New Roman" w:hAnsi="newstext" w:cs="B Lotus" w:hint="cs"/>
          <w:color w:val="444444"/>
          <w:sz w:val="28"/>
          <w:szCs w:val="28"/>
          <w:rtl/>
          <w:lang w:bidi="fa-IR"/>
        </w:rPr>
        <w:t xml:space="preserve"> </w:t>
      </w:r>
      <w:r w:rsidR="00045D2B">
        <w:rPr>
          <w:rFonts w:ascii="newstext" w:eastAsia="Times New Roman" w:hAnsi="newstext" w:cs="B Lotus" w:hint="cs"/>
          <w:color w:val="444444"/>
          <w:sz w:val="28"/>
          <w:szCs w:val="28"/>
          <w:rtl/>
          <w:lang w:bidi="fa-IR"/>
        </w:rPr>
        <w:t>عقیدة وحدت الوجود ازدیرباز</w:t>
      </w:r>
      <w:r w:rsidR="0020428C">
        <w:rPr>
          <w:rFonts w:ascii="newstext" w:eastAsia="Times New Roman" w:hAnsi="newstext" w:cs="B Lotus" w:hint="cs"/>
          <w:color w:val="444444"/>
          <w:sz w:val="28"/>
          <w:szCs w:val="28"/>
          <w:rtl/>
          <w:lang w:bidi="fa-IR"/>
        </w:rPr>
        <w:t xml:space="preserve"> </w:t>
      </w:r>
      <w:r w:rsidR="00045D2B">
        <w:rPr>
          <w:rFonts w:ascii="newstext" w:eastAsia="Times New Roman" w:hAnsi="newstext" w:cs="B Lotus" w:hint="cs"/>
          <w:color w:val="444444"/>
          <w:sz w:val="28"/>
          <w:szCs w:val="28"/>
          <w:rtl/>
          <w:lang w:bidi="fa-IR"/>
        </w:rPr>
        <w:t>زمان مورد</w:t>
      </w:r>
      <w:r w:rsidR="0020428C">
        <w:rPr>
          <w:rFonts w:ascii="newstext" w:eastAsia="Times New Roman" w:hAnsi="newstext" w:cs="B Lotus" w:hint="cs"/>
          <w:color w:val="444444"/>
          <w:sz w:val="28"/>
          <w:szCs w:val="28"/>
          <w:rtl/>
          <w:lang w:bidi="fa-IR"/>
        </w:rPr>
        <w:t xml:space="preserve"> </w:t>
      </w:r>
      <w:r w:rsidR="00045D2B">
        <w:rPr>
          <w:rFonts w:ascii="newstext" w:eastAsia="Times New Roman" w:hAnsi="newstext" w:cs="B Lotus" w:hint="cs"/>
          <w:color w:val="444444"/>
          <w:sz w:val="28"/>
          <w:szCs w:val="28"/>
          <w:rtl/>
          <w:lang w:bidi="fa-IR"/>
        </w:rPr>
        <w:t>توجه عرفا بوده و</w:t>
      </w:r>
      <w:r w:rsidR="0020428C">
        <w:rPr>
          <w:rFonts w:ascii="newstext" w:eastAsia="Times New Roman" w:hAnsi="newstext" w:cs="B Lotus" w:hint="cs"/>
          <w:color w:val="444444"/>
          <w:sz w:val="28"/>
          <w:szCs w:val="28"/>
          <w:rtl/>
          <w:lang w:bidi="fa-IR"/>
        </w:rPr>
        <w:t xml:space="preserve"> </w:t>
      </w:r>
      <w:r w:rsidR="00045D2B">
        <w:rPr>
          <w:rFonts w:ascii="newstext" w:eastAsia="Times New Roman" w:hAnsi="newstext" w:cs="B Lotus" w:hint="cs"/>
          <w:color w:val="444444"/>
          <w:sz w:val="28"/>
          <w:szCs w:val="28"/>
          <w:rtl/>
          <w:lang w:bidi="fa-IR"/>
        </w:rPr>
        <w:t>بازتاب خود را در</w:t>
      </w:r>
      <w:r w:rsidR="0020428C">
        <w:rPr>
          <w:rFonts w:ascii="newstext" w:eastAsia="Times New Roman" w:hAnsi="newstext" w:cs="B Lotus" w:hint="cs"/>
          <w:color w:val="444444"/>
          <w:sz w:val="28"/>
          <w:szCs w:val="28"/>
          <w:rtl/>
          <w:lang w:bidi="fa-IR"/>
        </w:rPr>
        <w:t xml:space="preserve"> </w:t>
      </w:r>
      <w:r w:rsidR="00045D2B">
        <w:rPr>
          <w:rFonts w:ascii="newstext" w:eastAsia="Times New Roman" w:hAnsi="newstext" w:cs="B Lotus" w:hint="cs"/>
          <w:color w:val="444444"/>
          <w:sz w:val="28"/>
          <w:szCs w:val="28"/>
          <w:rtl/>
          <w:lang w:bidi="fa-IR"/>
        </w:rPr>
        <w:t xml:space="preserve">زمان محیی الدین ابن عربی یافته است وسپس توسط صدرالمتألهین رنگ وبوی فلسفی گرفت. </w:t>
      </w:r>
      <w:r w:rsidR="00026435">
        <w:rPr>
          <w:rFonts w:ascii="newstext" w:eastAsia="Times New Roman" w:hAnsi="newstext" w:cs="B Lotus" w:hint="cs"/>
          <w:color w:val="444444"/>
          <w:sz w:val="28"/>
          <w:szCs w:val="28"/>
          <w:rtl/>
          <w:lang w:bidi="fa-IR"/>
        </w:rPr>
        <w:t xml:space="preserve">عرفا </w:t>
      </w:r>
      <w:r w:rsidR="00026435" w:rsidRPr="00273DDE">
        <w:rPr>
          <w:rFonts w:ascii="newstext" w:eastAsia="Times New Roman" w:hAnsi="newstext" w:cs="B Lotus"/>
          <w:color w:val="444444"/>
          <w:sz w:val="28"/>
          <w:szCs w:val="28"/>
          <w:rtl/>
          <w:lang w:bidi="fa-IR"/>
        </w:rPr>
        <w:t>براي تبيين وحدت شخصي وجود و شهود آن واحد محض و نديدن هر گونه كثرت،</w:t>
      </w:r>
      <w:r w:rsidR="00AD004B">
        <w:rPr>
          <w:rFonts w:ascii="newstext" w:eastAsia="Times New Roman" w:hAnsi="newstext" w:cs="B Lotus" w:hint="cs"/>
          <w:color w:val="444444"/>
          <w:sz w:val="28"/>
          <w:szCs w:val="28"/>
          <w:rtl/>
          <w:lang w:bidi="fa-IR"/>
        </w:rPr>
        <w:t xml:space="preserve"> با</w:t>
      </w:r>
      <w:r w:rsidR="00946E80">
        <w:rPr>
          <w:rFonts w:ascii="newstext" w:eastAsia="Times New Roman" w:hAnsi="newstext" w:cs="B Lotus" w:hint="cs"/>
          <w:color w:val="444444"/>
          <w:sz w:val="28"/>
          <w:szCs w:val="28"/>
          <w:rtl/>
          <w:lang w:bidi="fa-IR"/>
        </w:rPr>
        <w:t xml:space="preserve"> ا</w:t>
      </w:r>
      <w:r w:rsidR="00AD004B">
        <w:rPr>
          <w:rFonts w:ascii="newstext" w:eastAsia="Times New Roman" w:hAnsi="newstext" w:cs="B Lotus" w:hint="cs"/>
          <w:color w:val="444444"/>
          <w:sz w:val="28"/>
          <w:szCs w:val="28"/>
          <w:rtl/>
          <w:lang w:bidi="fa-IR"/>
        </w:rPr>
        <w:t>ستناد ازآیه «لیس کمثله شی»</w:t>
      </w:r>
      <w:r w:rsidR="00501129">
        <w:rPr>
          <w:rStyle w:val="FootnoteReference"/>
          <w:rFonts w:ascii="newstext" w:eastAsia="Times New Roman" w:hAnsi="newstext" w:cs="B Lotus" w:hint="cs"/>
          <w:color w:val="444444"/>
          <w:sz w:val="28"/>
          <w:szCs w:val="28"/>
          <w:rtl/>
          <w:lang w:bidi="fa-IR"/>
        </w:rPr>
        <w:t>.</w:t>
      </w:r>
      <w:r w:rsidR="00501129">
        <w:rPr>
          <w:rFonts w:ascii="newstext" w:eastAsia="Times New Roman" w:hAnsi="newstext" w:cs="B Lotus" w:hint="cs"/>
          <w:color w:val="444444"/>
          <w:sz w:val="28"/>
          <w:szCs w:val="28"/>
          <w:rtl/>
          <w:lang w:bidi="fa-IR"/>
        </w:rPr>
        <w:t>. یعنی در</w:t>
      </w:r>
      <w:r w:rsidR="0020428C">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چیزی که مماثل حق باشد و</w:t>
      </w:r>
      <w:r w:rsidR="0020428C">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یا</w:t>
      </w:r>
      <w:r w:rsidR="0020428C">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مثل و</w:t>
      </w:r>
      <w:r w:rsidR="0020428C">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همانند وی باشد وجود ندارد</w:t>
      </w:r>
      <w:r w:rsidR="009C6D21">
        <w:rPr>
          <w:rFonts w:ascii="newstext" w:eastAsia="Times New Roman" w:hAnsi="newstext" w:cs="B Lotus" w:hint="cs"/>
          <w:color w:val="444444"/>
          <w:sz w:val="28"/>
          <w:szCs w:val="28"/>
          <w:rtl/>
          <w:lang w:bidi="fa-IR"/>
        </w:rPr>
        <w:t>.</w:t>
      </w:r>
    </w:p>
    <w:p w:rsidR="00501129" w:rsidRDefault="00501129" w:rsidP="00543244">
      <w:pPr>
        <w:shd w:val="clear" w:color="auto" w:fill="FFFFFF"/>
        <w:bidi/>
        <w:spacing w:line="525" w:lineRule="atLeast"/>
        <w:jc w:val="both"/>
        <w:outlineLvl w:val="0"/>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4F7AF6">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به نظر</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ابن عربی وجود</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خلق عین وجود حق است وخلق ازحیث عینش ثابت است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ثبوتش ازلاً برای خودش است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اتصافش به وجود امری حادث است که بر</w:t>
      </w:r>
      <w:r w:rsidR="009C6D21">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او</w:t>
      </w:r>
      <w:r w:rsidR="0020428C">
        <w:rPr>
          <w:rFonts w:ascii="newstext" w:eastAsia="Times New Roman" w:hAnsi="newstext" w:cs="B Lotus" w:hint="cs"/>
          <w:color w:val="444444"/>
          <w:sz w:val="28"/>
          <w:szCs w:val="28"/>
          <w:rtl/>
          <w:lang w:bidi="fa-IR"/>
        </w:rPr>
        <w:t xml:space="preserve"> </w:t>
      </w:r>
      <w:r w:rsidR="001E6499">
        <w:rPr>
          <w:rFonts w:ascii="newstext" w:eastAsia="Times New Roman" w:hAnsi="newstext" w:cs="B Lotus" w:hint="cs"/>
          <w:color w:val="444444"/>
          <w:sz w:val="28"/>
          <w:szCs w:val="28"/>
          <w:rtl/>
          <w:lang w:bidi="fa-IR"/>
        </w:rPr>
        <w:t>عارض گردیده است به اعتقاد او</w:t>
      </w:r>
      <w:r>
        <w:rPr>
          <w:rFonts w:ascii="newstext" w:eastAsia="Times New Roman" w:hAnsi="newstext" w:cs="B Lotus" w:hint="cs"/>
          <w:color w:val="444444"/>
          <w:sz w:val="28"/>
          <w:szCs w:val="28"/>
          <w:rtl/>
          <w:lang w:bidi="fa-IR"/>
        </w:rPr>
        <w:t xml:space="preserve"> فقط یک واقعیت درعالم خارج وجود دارد که با مفهوم وجود مطابق است. طبق این دیدگا، درهستی فقط یک وجود (نه هیچ وجود دیگر) هست. در</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پهنة هستی، هیچ چیز</w:t>
      </w:r>
      <w:r w:rsidR="001E6499">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دیگر به جز الله نمی تواند نام هستی به خود بگیرد (لاموجود الالله)،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چیزهای که به نظر</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می رسد موجودند، چیزی جز اوهام و</w:t>
      </w:r>
      <w:r w:rsidR="001E6499">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تخیلات ما نیستند.</w:t>
      </w:r>
    </w:p>
    <w:p w:rsidR="00501129" w:rsidRDefault="00501129" w:rsidP="00543244">
      <w:pPr>
        <w:shd w:val="clear" w:color="auto" w:fill="FFFFFF"/>
        <w:bidi/>
        <w:spacing w:line="525" w:lineRule="atLeast"/>
        <w:jc w:val="both"/>
        <w:outlineLvl w:val="0"/>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علامه مطهری ضمن سه بیان از</w:t>
      </w:r>
      <w:r w:rsidR="001E6499">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نظریه وحدت وجود</w:t>
      </w:r>
      <w:r w:rsidR="001E6499">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گوید: یک نظریه در</w:t>
      </w:r>
      <w:r w:rsidR="001E6499">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وجود همان نظریه خاص عرفاست و</w:t>
      </w:r>
      <w:r w:rsidR="003D0BF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آن این است که وجود، واحد من جمیع الجهات و</w:t>
      </w:r>
      <w:r w:rsidR="003D0BF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بسیط مطلق است، هیچ کثرتی درآن نیست، نه کثرت طولی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نه کثرت عرضی، نه کثرت به شدت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ضعف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نه غیر شدت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ضعف، حقیقت منحصراً واحد است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خداست. وجود یعنی وجود حق غیر از</w:t>
      </w:r>
      <w:r w:rsidR="003D0BF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حق هر</w:t>
      </w:r>
      <w:r w:rsidR="003D0BF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چه هست وجود نیست، نمود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ظهور است.</w:t>
      </w:r>
    </w:p>
    <w:p w:rsidR="00C65E4A" w:rsidRDefault="00501129" w:rsidP="00543244">
      <w:pPr>
        <w:shd w:val="clear" w:color="auto" w:fill="FFFFFF"/>
        <w:bidi/>
        <w:spacing w:line="525" w:lineRule="atLeast"/>
        <w:jc w:val="both"/>
        <w:outlineLvl w:val="0"/>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دیدگاه ها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نظریات ملاصدرا در</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مسئله وحدت در</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کثرت وجود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کثرت در</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وجود به درستی یادآور موضعی است که ابن عربی دارد.</w:t>
      </w:r>
      <w:r w:rsidRPr="009279D8">
        <w:rPr>
          <w:rFonts w:ascii="newstext" w:eastAsia="Times New Roman" w:hAnsi="newstext" w:cs="B Lotus"/>
          <w:color w:val="444444"/>
          <w:sz w:val="28"/>
          <w:szCs w:val="28"/>
          <w:rtl/>
        </w:rPr>
        <w:t xml:space="preserve"> </w:t>
      </w:r>
      <w:r>
        <w:rPr>
          <w:rFonts w:ascii="newstext" w:eastAsia="Times New Roman" w:hAnsi="newstext" w:cs="B Lotus" w:hint="cs"/>
          <w:color w:val="444444"/>
          <w:sz w:val="28"/>
          <w:szCs w:val="28"/>
          <w:rtl/>
        </w:rPr>
        <w:t>علاوه بر</w:t>
      </w:r>
      <w:r w:rsidR="0020428C">
        <w:rPr>
          <w:rFonts w:ascii="newstext" w:eastAsia="Times New Roman" w:hAnsi="newstext" w:cs="B Lotus" w:hint="cs"/>
          <w:color w:val="444444"/>
          <w:sz w:val="28"/>
          <w:szCs w:val="28"/>
          <w:rtl/>
        </w:rPr>
        <w:t xml:space="preserve"> </w:t>
      </w:r>
      <w:r>
        <w:rPr>
          <w:rFonts w:ascii="newstext" w:eastAsia="Times New Roman" w:hAnsi="newstext" w:cs="B Lotus" w:hint="cs"/>
          <w:color w:val="444444"/>
          <w:sz w:val="28"/>
          <w:szCs w:val="28"/>
          <w:rtl/>
        </w:rPr>
        <w:t>شکایت از</w:t>
      </w:r>
      <w:r w:rsidR="00F12395">
        <w:rPr>
          <w:rFonts w:ascii="newstext" w:eastAsia="Times New Roman" w:hAnsi="newstext" w:cs="B Lotus" w:hint="cs"/>
          <w:color w:val="444444"/>
          <w:sz w:val="28"/>
          <w:szCs w:val="28"/>
          <w:rtl/>
        </w:rPr>
        <w:t xml:space="preserve"> </w:t>
      </w:r>
      <w:r>
        <w:rPr>
          <w:rFonts w:ascii="newstext" w:eastAsia="Times New Roman" w:hAnsi="newstext" w:cs="B Lotus" w:hint="cs"/>
          <w:color w:val="444444"/>
          <w:sz w:val="28"/>
          <w:szCs w:val="28"/>
          <w:rtl/>
        </w:rPr>
        <w:t xml:space="preserve">صوفیان خام وجاهل، </w:t>
      </w:r>
      <w:r>
        <w:rPr>
          <w:rFonts w:ascii="newstext" w:eastAsia="Times New Roman" w:hAnsi="newstext" w:cs="B Lotus" w:hint="cs"/>
          <w:color w:val="444444"/>
          <w:sz w:val="28"/>
          <w:szCs w:val="28"/>
          <w:rtl/>
          <w:lang w:bidi="fa-IR"/>
        </w:rPr>
        <w:t>به تأویل وتوجیه نظریه وحدت وجود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rPr>
        <w:t xml:space="preserve">نظریه خاص عرفا </w:t>
      </w:r>
      <w:r>
        <w:rPr>
          <w:rFonts w:ascii="newstext" w:eastAsia="Times New Roman" w:hAnsi="newstext" w:cs="B Lotus" w:hint="cs"/>
          <w:color w:val="444444"/>
          <w:sz w:val="28"/>
          <w:szCs w:val="28"/>
          <w:rtl/>
          <w:lang w:bidi="fa-IR"/>
        </w:rPr>
        <w:t>می پردازد،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نظریه وحدت در</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کثرت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کثرت در</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یا</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همان وحدت تشکیکی را مطرح می کند.</w:t>
      </w:r>
    </w:p>
    <w:p w:rsidR="00501129" w:rsidRDefault="00501129" w:rsidP="00543244">
      <w:pPr>
        <w:shd w:val="clear" w:color="auto" w:fill="FFFFFF"/>
        <w:bidi/>
        <w:spacing w:line="525" w:lineRule="atLeast"/>
        <w:jc w:val="both"/>
        <w:outlineLvl w:val="0"/>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4F7AF6">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ابن تیمیه برای تبیین عقیده وحدت الوجود از</w:t>
      </w:r>
      <w:r w:rsidR="00F12395">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طریق فناء که اصطلاح عام بین عرفا است استفاده می کند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فناء را به سه دسته تقسیم نموده «فناء عن وجود السوی  وفناء عن شهود السوی وفناء عن عبادة السوی» با</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رد قسم اول و</w:t>
      </w:r>
      <w:r w:rsidR="0020428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دوم، نوع سوم را می پذیرد.</w:t>
      </w:r>
      <w:r w:rsidRPr="00DF0854">
        <w:rPr>
          <w:rFonts w:ascii="newstext" w:eastAsia="Times New Roman" w:hAnsi="newstext" w:cs="B Lotus" w:hint="cs"/>
          <w:color w:val="444444"/>
          <w:sz w:val="28"/>
          <w:szCs w:val="28"/>
          <w:rtl/>
          <w:lang w:bidi="fa-IR"/>
        </w:rPr>
        <w:t xml:space="preserve"> </w:t>
      </w:r>
    </w:p>
    <w:p w:rsidR="00F12395" w:rsidRDefault="00F12395" w:rsidP="00F12395">
      <w:pPr>
        <w:shd w:val="clear" w:color="auto" w:fill="FFFFFF"/>
        <w:bidi/>
        <w:spacing w:line="525" w:lineRule="atLeast"/>
        <w:jc w:val="both"/>
        <w:outlineLvl w:val="0"/>
        <w:rPr>
          <w:rFonts w:ascii="newstext" w:eastAsia="Times New Roman" w:hAnsi="newstext" w:cs="B Lotus"/>
          <w:color w:val="444444"/>
          <w:sz w:val="28"/>
          <w:szCs w:val="28"/>
          <w:rtl/>
          <w:lang w:bidi="fa-IR"/>
        </w:rPr>
      </w:pPr>
    </w:p>
    <w:p w:rsidR="00501129" w:rsidRPr="00EE0EB2" w:rsidRDefault="00501129" w:rsidP="00C65E4A">
      <w:pPr>
        <w:shd w:val="clear" w:color="auto" w:fill="FFFFFF"/>
        <w:bidi/>
        <w:spacing w:line="525" w:lineRule="atLeast"/>
        <w:ind w:left="720" w:hanging="720"/>
        <w:jc w:val="both"/>
        <w:outlineLvl w:val="0"/>
        <w:rPr>
          <w:rFonts w:ascii="newstext" w:eastAsia="Times New Roman" w:hAnsi="newstext" w:cs="B Lotus"/>
          <w:b/>
          <w:bCs/>
          <w:color w:val="444444"/>
          <w:sz w:val="28"/>
          <w:szCs w:val="28"/>
          <w:rtl/>
          <w:lang w:bidi="fa-IR"/>
        </w:rPr>
      </w:pPr>
      <w:r w:rsidRPr="00EE0EB2">
        <w:rPr>
          <w:rFonts w:ascii="newstext" w:eastAsia="Times New Roman" w:hAnsi="newstext" w:cs="B Lotus" w:hint="cs"/>
          <w:b/>
          <w:bCs/>
          <w:color w:val="444444"/>
          <w:sz w:val="28"/>
          <w:szCs w:val="28"/>
          <w:rtl/>
          <w:lang w:bidi="fa-IR"/>
        </w:rPr>
        <w:t>کلید واژه: وحدت</w:t>
      </w:r>
      <w:r w:rsidR="00C65E4A">
        <w:rPr>
          <w:rFonts w:ascii="newstext" w:eastAsia="Times New Roman" w:hAnsi="newstext" w:cs="B Lotus" w:hint="cs"/>
          <w:b/>
          <w:bCs/>
          <w:color w:val="444444"/>
          <w:sz w:val="28"/>
          <w:szCs w:val="28"/>
          <w:rtl/>
          <w:lang w:bidi="fa-IR"/>
        </w:rPr>
        <w:t>،</w:t>
      </w:r>
      <w:r w:rsidRPr="00EE0EB2">
        <w:rPr>
          <w:rFonts w:ascii="newstext" w:eastAsia="Times New Roman" w:hAnsi="newstext" w:cs="B Lotus" w:hint="cs"/>
          <w:b/>
          <w:bCs/>
          <w:color w:val="444444"/>
          <w:sz w:val="28"/>
          <w:szCs w:val="28"/>
          <w:rtl/>
          <w:lang w:bidi="fa-IR"/>
        </w:rPr>
        <w:t xml:space="preserve"> وجود،</w:t>
      </w:r>
      <w:r w:rsidR="00C65E4A">
        <w:rPr>
          <w:rFonts w:ascii="newstext" w:eastAsia="Times New Roman" w:hAnsi="newstext" w:cs="B Lotus" w:hint="cs"/>
          <w:b/>
          <w:bCs/>
          <w:color w:val="444444"/>
          <w:sz w:val="28"/>
          <w:szCs w:val="28"/>
          <w:rtl/>
          <w:lang w:bidi="fa-IR"/>
        </w:rPr>
        <w:t>وحدت وجود،</w:t>
      </w:r>
      <w:r w:rsidRPr="00EE0EB2">
        <w:rPr>
          <w:rFonts w:ascii="newstext" w:eastAsia="Times New Roman" w:hAnsi="newstext" w:cs="B Lotus" w:hint="cs"/>
          <w:b/>
          <w:bCs/>
          <w:color w:val="444444"/>
          <w:sz w:val="28"/>
          <w:szCs w:val="28"/>
          <w:rtl/>
          <w:lang w:bidi="fa-IR"/>
        </w:rPr>
        <w:t xml:space="preserve"> وحدت شهود، عرفا، شخصیه.</w:t>
      </w:r>
    </w:p>
    <w:p w:rsidR="00501129" w:rsidRPr="0099528D" w:rsidRDefault="00E0218A" w:rsidP="00B62700">
      <w:pPr>
        <w:bidi/>
        <w:jc w:val="both"/>
        <w:rPr>
          <w:rFonts w:ascii="newstext" w:eastAsia="Times New Roman" w:hAnsi="newstext" w:cs="B Lotus"/>
          <w:color w:val="444444"/>
          <w:sz w:val="28"/>
          <w:szCs w:val="28"/>
          <w:rtl/>
          <w:lang w:bidi="fa-IR"/>
        </w:rPr>
      </w:pPr>
      <w:r>
        <w:rPr>
          <w:rFonts w:ascii="newstext" w:eastAsia="Times New Roman" w:hAnsi="newstext" w:cs="B Lotus" w:hint="cs"/>
          <w:b/>
          <w:bCs/>
          <w:color w:val="444444"/>
          <w:sz w:val="28"/>
          <w:szCs w:val="28"/>
          <w:rtl/>
          <w:lang w:bidi="fa-IR"/>
        </w:rPr>
        <w:lastRenderedPageBreak/>
        <w:t xml:space="preserve">    </w:t>
      </w:r>
      <w:r w:rsidR="00501129" w:rsidRPr="00D42599">
        <w:rPr>
          <w:rFonts w:ascii="newstext" w:eastAsia="Times New Roman" w:hAnsi="newstext" w:cs="B Lotus" w:hint="cs"/>
          <w:b/>
          <w:bCs/>
          <w:color w:val="444444"/>
          <w:sz w:val="28"/>
          <w:szCs w:val="28"/>
          <w:rtl/>
          <w:lang w:bidi="fa-IR"/>
        </w:rPr>
        <w:t>مقدمه:</w:t>
      </w:r>
      <w:r w:rsidR="00501129">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مسئله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وحدت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وجود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را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اولین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بار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مسلمانان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مشخصا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ابن‌</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عربی</w:t>
      </w:r>
      <w:r w:rsidR="00501129" w:rsidRPr="0099528D">
        <w:rPr>
          <w:rFonts w:ascii="newstext" w:eastAsia="Times New Roman" w:hAnsi="newstext" w:cs="B Lotus"/>
          <w:color w:val="444444"/>
          <w:sz w:val="28"/>
          <w:szCs w:val="28"/>
          <w:rtl/>
          <w:lang w:bidi="fa-IR"/>
        </w:rPr>
        <w:t xml:space="preserve"> (</w:t>
      </w:r>
      <w:r w:rsidR="00501129" w:rsidRPr="00203C46">
        <w:rPr>
          <w:rFonts w:ascii="newstext" w:eastAsia="Times New Roman" w:hAnsi="newstext" w:cs="B Lotus" w:hint="cs"/>
          <w:color w:val="444444"/>
          <w:sz w:val="24"/>
          <w:rtl/>
          <w:lang w:bidi="fa-IR"/>
        </w:rPr>
        <w:t>م</w:t>
      </w:r>
      <w:r w:rsidR="00501129" w:rsidRPr="00203C46">
        <w:rPr>
          <w:rFonts w:ascii="newstext" w:eastAsia="Times New Roman" w:hAnsi="newstext" w:cs="B Lotus"/>
          <w:color w:val="444444"/>
          <w:sz w:val="24"/>
          <w:rtl/>
          <w:lang w:bidi="fa-IR"/>
        </w:rPr>
        <w:t>638</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w:t>
      </w:r>
      <w:r w:rsidR="00501129" w:rsidRPr="0099528D">
        <w:rPr>
          <w:rFonts w:ascii="newstext" w:eastAsia="Times New Roman" w:hAnsi="newstext" w:cs="B Lotus"/>
          <w:color w:val="444444"/>
          <w:sz w:val="28"/>
          <w:szCs w:val="28"/>
          <w:rtl/>
          <w:lang w:bidi="fa-IR"/>
        </w:rPr>
        <w:t xml:space="preserve"> . </w:t>
      </w:r>
      <w:r w:rsidR="00501129" w:rsidRPr="0099528D">
        <w:rPr>
          <w:rFonts w:ascii="newstext" w:eastAsia="Times New Roman" w:hAnsi="newstext" w:cs="B Lotus" w:hint="cs"/>
          <w:color w:val="444444"/>
          <w:sz w:val="28"/>
          <w:szCs w:val="28"/>
          <w:rtl/>
          <w:lang w:bidi="fa-IR"/>
        </w:rPr>
        <w:t>ق</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مطرح</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کردند</w:t>
      </w:r>
      <w:r w:rsidR="00501129" w:rsidRPr="0099528D">
        <w:rPr>
          <w:rFonts w:ascii="newstext" w:eastAsia="Times New Roman" w:hAnsi="newstext" w:cs="B Lotus"/>
          <w:color w:val="444444"/>
          <w:sz w:val="28"/>
          <w:szCs w:val="28"/>
          <w:rtl/>
          <w:lang w:bidi="fa-IR"/>
        </w:rPr>
        <w:t>.</w:t>
      </w:r>
      <w:r w:rsidR="00501129">
        <w:rPr>
          <w:rFonts w:ascii="newstext" w:eastAsia="Times New Roman" w:hAnsi="newstext" w:cs="B Lotus" w:hint="cs"/>
          <w:color w:val="444444"/>
          <w:sz w:val="28"/>
          <w:szCs w:val="28"/>
          <w:rtl/>
          <w:lang w:bidi="fa-IR"/>
        </w:rPr>
        <w:t>-</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البته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برخی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قائلند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پیش</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از</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ابن</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‌عربی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دیگرانی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هم</w:t>
      </w:r>
      <w:r w:rsidR="00501129" w:rsidRPr="0099528D">
        <w:rPr>
          <w:rFonts w:ascii="newstext" w:eastAsia="Times New Roman" w:hAnsi="newstext" w:cs="B Lotus"/>
          <w:color w:val="444444"/>
          <w:sz w:val="28"/>
          <w:szCs w:val="28"/>
          <w:rtl/>
          <w:lang w:bidi="fa-IR"/>
        </w:rPr>
        <w:t xml:space="preserve"> </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وحدت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حقیقت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وجود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اشاره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کرده</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‌اند. اما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این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آنچه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پیش</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از</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بوده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وحدت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وجود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است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یا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وحدت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شهود،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صاحب</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نظران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هم</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سخن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نیستند</w:t>
      </w:r>
      <w:r w:rsidR="00501129">
        <w:rPr>
          <w:rFonts w:ascii="newstext" w:eastAsia="Times New Roman" w:hAnsi="newstext" w:cs="B Lotus" w:hint="cs"/>
          <w:color w:val="444444"/>
          <w:sz w:val="28"/>
          <w:szCs w:val="28"/>
          <w:rtl/>
          <w:lang w:bidi="fa-IR"/>
        </w:rPr>
        <w:t>-</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هرحال</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محیی‌الدین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عربی،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اولین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کسی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است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آثار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خود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تعبیر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وحدت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وجود</w:t>
      </w:r>
      <w:r w:rsidR="00501129" w:rsidRPr="0099528D">
        <w:rPr>
          <w:rFonts w:ascii="newstext" w:eastAsia="Times New Roman" w:hAnsi="newstext" w:cs="B Lotus" w:hint="eastAsia"/>
          <w:color w:val="444444"/>
          <w:sz w:val="28"/>
          <w:szCs w:val="28"/>
          <w:rtl/>
          <w:lang w:bidi="fa-IR"/>
        </w:rPr>
        <w:t>»</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را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معنای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دقیق</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کلمه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کار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برد.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این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مطلب</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ابتدا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عنوان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یک</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دیدگاه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صرفا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عرفانی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حتی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گاه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عنوان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طور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وراء</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طور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عقل</w:t>
      </w:r>
      <w:r w:rsidR="00501129" w:rsidRPr="0099528D">
        <w:rPr>
          <w:rFonts w:ascii="newstext" w:eastAsia="Times New Roman" w:hAnsi="newstext" w:cs="B Lotus" w:hint="eastAsia"/>
          <w:color w:val="444444"/>
          <w:sz w:val="28"/>
          <w:szCs w:val="28"/>
          <w:rtl/>
          <w:lang w:bidi="fa-IR"/>
        </w:rPr>
        <w:t>»</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ـ</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مطرح</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شد،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از</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همان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ابتدا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حساسیت</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‌هایی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را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بر</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انگیخت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برخی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همانند</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«علاءالدولة</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سمنانی»</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آن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را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همه</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‌خدا</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انگاری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انگاشتند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طرفداران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آن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را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تکفیر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کردند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اما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پیروان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مکتب</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بتدریج</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شرح</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توضیح</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آن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پرداختند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حتی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برخی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از</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شارحان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مهم</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این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مکتب</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عرفانی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قرون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هشتم</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نهم،</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نظیر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قیصری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شرح</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مقدمه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فصوص‌الحکم</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ابن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عربی؛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سید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حیدر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آملی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رساله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جامع‌الاسرار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منبع‌الانوار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مخصوصا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تلخیص</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آن،</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یعنی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رساله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نقدالنقود؛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محمد</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بن</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‌حمزه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فناری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مصباح‌الانس؛</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ابوحامد</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محمد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اصفهانی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قواعد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التوحید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ومهم</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از</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شارحش</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یعنی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صائن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الدین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علی‌</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بن</w:t>
      </w:r>
      <w:r w:rsidR="0020428C">
        <w:rPr>
          <w:rFonts w:ascii="newstext" w:eastAsia="Times New Roman" w:hAnsi="newstext" w:cs="B Lotus" w:hint="c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‌ترکه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در</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تمهید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القواعد،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تلاش</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کردند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تا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دلایلی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را</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برای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اثبات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عقلی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فلسفی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این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نظریه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ارائه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کنند،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که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البته</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آن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دلایل</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نیز</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مورد</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مناقشات</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فلسفی</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فراوان</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واقع</w:t>
      </w:r>
      <w:r w:rsidR="00501129" w:rsidRPr="0099528D">
        <w:rPr>
          <w:rFonts w:ascii="newstext" w:eastAsia="Times New Roman" w:hAnsi="newstext" w:cs="B Lotus"/>
          <w:color w:val="444444"/>
          <w:sz w:val="28"/>
          <w:szCs w:val="28"/>
          <w:rtl/>
          <w:lang w:bidi="fa-IR"/>
        </w:rPr>
        <w:t xml:space="preserve"> </w:t>
      </w:r>
      <w:r w:rsidR="00501129" w:rsidRPr="0099528D">
        <w:rPr>
          <w:rFonts w:ascii="newstext" w:eastAsia="Times New Roman" w:hAnsi="newstext" w:cs="B Lotus" w:hint="cs"/>
          <w:color w:val="444444"/>
          <w:sz w:val="28"/>
          <w:szCs w:val="28"/>
          <w:rtl/>
          <w:lang w:bidi="fa-IR"/>
        </w:rPr>
        <w:t>شد</w:t>
      </w:r>
      <w:r w:rsidR="00501129">
        <w:rPr>
          <w:rFonts w:ascii="newstext" w:eastAsia="Times New Roman" w:hAnsi="newstext" w:cs="B Lotus" w:hint="cs"/>
          <w:color w:val="444444"/>
          <w:sz w:val="28"/>
          <w:szCs w:val="28"/>
          <w:rtl/>
          <w:lang w:bidi="fa-IR"/>
        </w:rPr>
        <w:t>.</w:t>
      </w:r>
    </w:p>
    <w:p w:rsidR="00501129" w:rsidRPr="0099528D" w:rsidRDefault="00501129" w:rsidP="00B62700">
      <w:pPr>
        <w:bidi/>
        <w:jc w:val="both"/>
        <w:rPr>
          <w:rFonts w:ascii="newstext" w:eastAsia="Times New Roman" w:hAnsi="newstext" w:cs="B Lotus"/>
          <w:color w:val="444444"/>
          <w:sz w:val="28"/>
          <w:szCs w:val="28"/>
          <w:rtl/>
          <w:lang w:bidi="fa-IR"/>
        </w:rPr>
      </w:pPr>
      <w:r w:rsidRPr="0099528D">
        <w:rPr>
          <w:rFonts w:ascii="newstext" w:eastAsia="Times New Roman" w:hAnsi="newstext" w:cs="B Lotus"/>
          <w:color w:val="444444"/>
          <w:sz w:val="28"/>
          <w:szCs w:val="28"/>
          <w:lang w:bidi="fa-IR"/>
        </w:rPr>
        <w:t xml:space="preserve">     </w:t>
      </w:r>
      <w:r w:rsidRPr="0099528D">
        <w:rPr>
          <w:rFonts w:ascii="newstext" w:eastAsia="Times New Roman" w:hAnsi="newstext" w:cs="B Lotus" w:hint="cs"/>
          <w:color w:val="444444"/>
          <w:sz w:val="28"/>
          <w:szCs w:val="28"/>
          <w:rtl/>
          <w:lang w:bidi="fa-IR"/>
        </w:rPr>
        <w:t>بعدها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میان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فلاسفه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بتدریج</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عده‌ای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دست</w:t>
      </w:r>
      <w:r>
        <w:rPr>
          <w:rFonts w:ascii="newstext" w:eastAsia="Times New Roman" w:hAnsi="newstext" w:cs="B Lotus" w:hint="c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00154016">
        <w:rPr>
          <w:rFonts w:ascii="newstext" w:eastAsia="Times New Roman" w:hAnsi="newstext" w:cs="B Lotus" w:hint="cs"/>
          <w:color w:val="444444"/>
          <w:sz w:val="28"/>
          <w:szCs w:val="28"/>
          <w:rtl/>
          <w:lang w:bidi="fa-IR"/>
        </w:rPr>
        <w:t xml:space="preserve"> </w:t>
      </w:r>
      <w:r w:rsidRPr="0099528D">
        <w:rPr>
          <w:rFonts w:ascii="newstext" w:eastAsia="Times New Roman" w:hAnsi="newstext" w:cs="B Lotus" w:hint="cs"/>
          <w:color w:val="444444"/>
          <w:sz w:val="28"/>
          <w:szCs w:val="28"/>
          <w:rtl/>
          <w:lang w:bidi="fa-IR"/>
        </w:rPr>
        <w:t>پنجه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نرم</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کردن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مسئله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پرداختند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نظر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می‌رسد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اولین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اقدام</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مهم</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تبیین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فلسفی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نظریه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کار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جلال‌الدین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دوانی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w:t>
      </w:r>
      <w:r w:rsidRPr="0099528D">
        <w:rPr>
          <w:rFonts w:ascii="newstext" w:eastAsia="Times New Roman" w:hAnsi="newstext" w:cs="B Lotus"/>
          <w:color w:val="444444"/>
          <w:sz w:val="28"/>
          <w:szCs w:val="28"/>
          <w:rtl/>
          <w:lang w:bidi="fa-IR"/>
        </w:rPr>
        <w:t>907</w:t>
      </w:r>
      <w:r w:rsidRPr="0099528D">
        <w:rPr>
          <w:rFonts w:ascii="newstext" w:eastAsia="Times New Roman" w:hAnsi="newstext" w:cs="B Lotus" w:hint="cs"/>
          <w:color w:val="444444"/>
          <w:sz w:val="28"/>
          <w:szCs w:val="28"/>
          <w:rtl/>
          <w:lang w:bidi="fa-IR"/>
        </w:rPr>
        <w:t>ه‍</w:t>
      </w:r>
      <w:r w:rsidRPr="0099528D">
        <w:rPr>
          <w:rFonts w:ascii="newstext" w:eastAsia="Times New Roman" w:hAnsi="newstext" w:cs="B Lotus"/>
          <w:color w:val="444444"/>
          <w:sz w:val="28"/>
          <w:szCs w:val="28"/>
          <w:rtl/>
          <w:lang w:bidi="fa-IR"/>
        </w:rPr>
        <w:t xml:space="preserve"> . </w:t>
      </w:r>
      <w:r w:rsidRPr="0099528D">
        <w:rPr>
          <w:rFonts w:ascii="newstext" w:eastAsia="Times New Roman" w:hAnsi="newstext" w:cs="B Lotus" w:hint="cs"/>
          <w:color w:val="444444"/>
          <w:sz w:val="28"/>
          <w:szCs w:val="28"/>
          <w:rtl/>
          <w:lang w:bidi="fa-IR"/>
        </w:rPr>
        <w:t>ق</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است</w:t>
      </w:r>
      <w:r w:rsidRPr="0099528D">
        <w:rPr>
          <w:rFonts w:ascii="newstext" w:eastAsia="Times New Roman" w:hAnsi="newstext" w:cs="B Lotus"/>
          <w:color w:val="444444"/>
          <w:sz w:val="28"/>
          <w:szCs w:val="28"/>
          <w:rtl/>
          <w:lang w:bidi="fa-IR"/>
        </w:rPr>
        <w:t>.</w:t>
      </w:r>
      <w:r>
        <w:rPr>
          <w:rFonts w:ascii="newstext" w:eastAsia="Times New Roman" w:hAnsi="newstext" w:cs="B Lotus" w:hint="cs"/>
          <w:color w:val="444444"/>
          <w:sz w:val="28"/>
          <w:szCs w:val="28"/>
          <w:rtl/>
          <w:lang w:bidi="fa-IR"/>
        </w:rPr>
        <w:t xml:space="preserve">ـ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بعدها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ملا</w:t>
      </w:r>
      <w:r w:rsidR="0020428C">
        <w:rPr>
          <w:rFonts w:ascii="newstext" w:eastAsia="Times New Roman" w:hAnsi="newstext" w:cs="B Lotus" w:hint="cs"/>
          <w:color w:val="444444"/>
          <w:sz w:val="28"/>
          <w:szCs w:val="28"/>
          <w:rtl/>
          <w:lang w:bidi="fa-IR"/>
        </w:rPr>
        <w:t xml:space="preserve"> </w:t>
      </w:r>
      <w:r w:rsidRPr="0099528D">
        <w:rPr>
          <w:rFonts w:ascii="newstext" w:eastAsia="Times New Roman" w:hAnsi="newstext" w:cs="B Lotus" w:hint="cs"/>
          <w:color w:val="444444"/>
          <w:sz w:val="28"/>
          <w:szCs w:val="28"/>
          <w:rtl/>
          <w:lang w:bidi="fa-IR"/>
        </w:rPr>
        <w:t>صدرا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اثبات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فلسفی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اصالت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توانست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برای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مدعای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اصلی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عرفان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یعنی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باز</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کند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وبراهین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قابل</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اعتنایی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باب</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ارائه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نماید؛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اما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مورد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نظر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واقعا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چگونه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است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بعدها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محل</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مناقشات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فراوانی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واقع</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شد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همگی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پذیرفتند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ملاصدرا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تشکیکی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hint="eastAsia"/>
          <w:color w:val="444444"/>
          <w:sz w:val="28"/>
          <w:szCs w:val="28"/>
          <w:rtl/>
          <w:lang w:bidi="fa-IR"/>
        </w:rPr>
        <w:t>»</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اثبات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نموده،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اما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آیا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همان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عرفا</w:t>
      </w:r>
      <w:r w:rsidRPr="0099528D">
        <w:rPr>
          <w:rFonts w:ascii="newstext" w:eastAsia="Times New Roman" w:hAnsi="newstext" w:cs="B Lotus"/>
          <w:color w:val="444444"/>
          <w:sz w:val="28"/>
          <w:szCs w:val="28"/>
          <w:rtl/>
          <w:lang w:bidi="fa-IR"/>
        </w:rPr>
        <w:t xml:space="preserve"> - </w:t>
      </w:r>
      <w:r w:rsidRPr="0099528D">
        <w:rPr>
          <w:rFonts w:ascii="newstext" w:eastAsia="Times New Roman" w:hAnsi="newstext" w:cs="B Lotus" w:hint="cs"/>
          <w:color w:val="444444"/>
          <w:sz w:val="28"/>
          <w:szCs w:val="28"/>
          <w:rtl/>
          <w:lang w:bidi="fa-IR"/>
        </w:rPr>
        <w:t>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غالبا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از</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آن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اصطلاح</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شخصی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یاد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می‌شد</w:t>
      </w:r>
      <w:r w:rsidRPr="0099528D">
        <w:rPr>
          <w:rFonts w:ascii="newstext" w:eastAsia="Times New Roman" w:hAnsi="newstext" w:cs="B Lotus"/>
          <w:color w:val="444444"/>
          <w:sz w:val="28"/>
          <w:szCs w:val="28"/>
          <w:rtl/>
          <w:lang w:bidi="fa-IR"/>
        </w:rPr>
        <w:t xml:space="preserve"> - </w:t>
      </w:r>
      <w:r w:rsidRPr="0099528D">
        <w:rPr>
          <w:rFonts w:ascii="newstext" w:eastAsia="Times New Roman" w:hAnsi="newstext" w:cs="B Lotus" w:hint="cs"/>
          <w:color w:val="444444"/>
          <w:sz w:val="28"/>
          <w:szCs w:val="28"/>
          <w:rtl/>
          <w:lang w:bidi="fa-IR"/>
        </w:rPr>
        <w:t>است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یا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خیر،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اصلا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چه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ربط</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نسبتی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تشکیکی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شخصی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هست،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بتدریج</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معرکه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آراء</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گردید؛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خصوصا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عرفا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کثرت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از</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نفی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می‌کردند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قائل</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کثرت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مظاهر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بودند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حتی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ادله‌ای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تشکیک</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اقامه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کرده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بودند؛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اما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آثار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ملاصدرا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اغلب</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گونه‌</w:t>
      </w:r>
      <w:r w:rsidR="0020428C">
        <w:rPr>
          <w:rFonts w:ascii="newstext" w:eastAsia="Times New Roman" w:hAnsi="newstext" w:cs="B Lotus" w:hint="cs"/>
          <w:color w:val="444444"/>
          <w:sz w:val="28"/>
          <w:szCs w:val="28"/>
          <w:rtl/>
          <w:lang w:bidi="fa-IR"/>
        </w:rPr>
        <w:t xml:space="preserve"> </w:t>
      </w:r>
      <w:r w:rsidRPr="0099528D">
        <w:rPr>
          <w:rFonts w:ascii="newstext" w:eastAsia="Times New Roman" w:hAnsi="newstext" w:cs="B Lotus" w:hint="cs"/>
          <w:color w:val="444444"/>
          <w:sz w:val="28"/>
          <w:szCs w:val="28"/>
          <w:rtl/>
          <w:lang w:bidi="fa-IR"/>
        </w:rPr>
        <w:t>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رابط</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ظهور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یکی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دانسته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واقع</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کثرت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مظاهر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کثرت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بنوعی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قابل</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جمع</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می‌دید</w:t>
      </w:r>
      <w:r w:rsidR="0020428C">
        <w:rPr>
          <w:rFonts w:ascii="newstext" w:eastAsia="Times New Roman" w:hAnsi="newstext" w:cs="B Lotus" w:hint="cs"/>
          <w:color w:val="444444"/>
          <w:sz w:val="28"/>
          <w:szCs w:val="28"/>
          <w:rtl/>
          <w:lang w:bidi="fa-IR"/>
        </w:rPr>
        <w:t>.</w:t>
      </w:r>
    </w:p>
    <w:p w:rsidR="00501129" w:rsidRPr="0099528D" w:rsidRDefault="00501129" w:rsidP="00B62700">
      <w:pPr>
        <w:bidi/>
        <w:jc w:val="both"/>
        <w:rPr>
          <w:rFonts w:ascii="newstext" w:eastAsia="Times New Roman" w:hAnsi="newstext" w:cs="B Lotus"/>
          <w:color w:val="444444"/>
          <w:sz w:val="28"/>
          <w:szCs w:val="28"/>
          <w:rtl/>
          <w:lang w:bidi="fa-IR"/>
        </w:rPr>
      </w:pPr>
      <w:r w:rsidRPr="0099528D">
        <w:rPr>
          <w:rFonts w:ascii="newstext" w:eastAsia="Times New Roman" w:hAnsi="newstext" w:cs="B Lotus" w:hint="cs"/>
          <w:color w:val="444444"/>
          <w:sz w:val="28"/>
          <w:szCs w:val="28"/>
          <w:rtl/>
          <w:lang w:bidi="fa-IR"/>
        </w:rPr>
        <w:t>اما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واقعا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دیدگاه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ملا</w:t>
      </w:r>
      <w:r w:rsidR="0020428C">
        <w:rPr>
          <w:rFonts w:ascii="newstext" w:eastAsia="Times New Roman" w:hAnsi="newstext" w:cs="B Lotus" w:hint="cs"/>
          <w:color w:val="444444"/>
          <w:sz w:val="28"/>
          <w:szCs w:val="28"/>
          <w:rtl/>
          <w:lang w:bidi="fa-IR"/>
        </w:rPr>
        <w:t xml:space="preserve"> </w:t>
      </w:r>
      <w:r w:rsidRPr="0099528D">
        <w:rPr>
          <w:rFonts w:ascii="newstext" w:eastAsia="Times New Roman" w:hAnsi="newstext" w:cs="B Lotus" w:hint="cs"/>
          <w:color w:val="444444"/>
          <w:sz w:val="28"/>
          <w:szCs w:val="28"/>
          <w:rtl/>
          <w:lang w:bidi="fa-IR"/>
        </w:rPr>
        <w:t>صدرا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کدام</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بوده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است؟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برای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حل</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معضل</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0020428C">
        <w:rPr>
          <w:rFonts w:ascii="newstext" w:eastAsia="Times New Roman" w:hAnsi="newstext" w:cs="B Lotus" w:hint="cs"/>
          <w:color w:val="444444"/>
          <w:sz w:val="28"/>
          <w:szCs w:val="28"/>
          <w:rtl/>
          <w:lang w:bidi="fa-IR"/>
        </w:rPr>
        <w:t xml:space="preserve"> </w:t>
      </w:r>
      <w:r w:rsidRPr="0099528D">
        <w:rPr>
          <w:rFonts w:ascii="newstext" w:eastAsia="Times New Roman" w:hAnsi="newstext" w:cs="B Lotus" w:hint="cs"/>
          <w:color w:val="444444"/>
          <w:sz w:val="28"/>
          <w:szCs w:val="28"/>
          <w:rtl/>
          <w:lang w:bidi="fa-IR"/>
        </w:rPr>
        <w:t>پیش</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داریم</w:t>
      </w:r>
      <w:r w:rsidR="0020428C">
        <w:rPr>
          <w:rFonts w:ascii="newstext" w:eastAsia="Times New Roman" w:hAnsi="newstext" w:cs="B Lotus" w:hint="cs"/>
          <w:color w:val="444444"/>
          <w:sz w:val="28"/>
          <w:szCs w:val="28"/>
          <w:rtl/>
          <w:lang w:bidi="fa-IR"/>
        </w:rPr>
        <w:t>.</w:t>
      </w:r>
    </w:p>
    <w:p w:rsidR="00501129" w:rsidRPr="0099528D" w:rsidRDefault="00501129" w:rsidP="00B62700">
      <w:pPr>
        <w:bidi/>
        <w:jc w:val="both"/>
        <w:rPr>
          <w:rFonts w:ascii="newstext" w:eastAsia="Times New Roman" w:hAnsi="newstext" w:cs="B Lotus"/>
          <w:color w:val="444444"/>
          <w:sz w:val="28"/>
          <w:szCs w:val="28"/>
          <w:rtl/>
          <w:lang w:bidi="fa-IR"/>
        </w:rPr>
      </w:pPr>
      <w:r w:rsidRPr="0099528D">
        <w:rPr>
          <w:rFonts w:ascii="newstext" w:eastAsia="Times New Roman" w:hAnsi="newstext" w:cs="B Lotus"/>
          <w:color w:val="444444"/>
          <w:sz w:val="28"/>
          <w:szCs w:val="28"/>
          <w:lang w:bidi="fa-IR"/>
        </w:rPr>
        <w:t xml:space="preserve">     </w:t>
      </w:r>
      <w:r w:rsidRPr="0099528D">
        <w:rPr>
          <w:rFonts w:ascii="newstext" w:eastAsia="Times New Roman" w:hAnsi="newstext" w:cs="B Lotus" w:hint="cs"/>
          <w:color w:val="444444"/>
          <w:sz w:val="28"/>
          <w:szCs w:val="28"/>
          <w:rtl/>
          <w:lang w:bidi="fa-IR"/>
        </w:rPr>
        <w:t>راه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اول،</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است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سراغ</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عبارات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نوشته‌</w:t>
      </w:r>
      <w:r w:rsidR="0020428C">
        <w:rPr>
          <w:rFonts w:ascii="newstext" w:eastAsia="Times New Roman" w:hAnsi="newstext" w:cs="B Lotus" w:hint="cs"/>
          <w:color w:val="444444"/>
          <w:sz w:val="28"/>
          <w:szCs w:val="28"/>
          <w:rtl/>
          <w:lang w:bidi="fa-IR"/>
        </w:rPr>
        <w:t xml:space="preserve"> </w:t>
      </w:r>
      <w:r w:rsidRPr="0099528D">
        <w:rPr>
          <w:rFonts w:ascii="newstext" w:eastAsia="Times New Roman" w:hAnsi="newstext" w:cs="B Lotus" w:hint="cs"/>
          <w:color w:val="444444"/>
          <w:sz w:val="28"/>
          <w:szCs w:val="28"/>
          <w:rtl/>
          <w:lang w:bidi="fa-IR"/>
        </w:rPr>
        <w:t>های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ملاصدرا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برویم</w:t>
      </w:r>
      <w:r w:rsidR="00B70060">
        <w:rPr>
          <w:rFonts w:ascii="newstext" w:eastAsia="Times New Roman" w:hAnsi="newstext" w:cs="B Lotus" w:hint="cs"/>
          <w:color w:val="444444"/>
          <w:sz w:val="28"/>
          <w:szCs w:val="28"/>
          <w:rtl/>
          <w:lang w:bidi="fa-IR"/>
        </w:rPr>
        <w:t>،</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نظر</w:t>
      </w:r>
      <w:r w:rsidRPr="0099528D">
        <w:rPr>
          <w:rFonts w:ascii="newstext" w:eastAsia="Times New Roman" w:hAnsi="newstext" w:cs="B Lotus"/>
          <w:color w:val="444444"/>
          <w:sz w:val="28"/>
          <w:szCs w:val="28"/>
          <w:rtl/>
          <w:lang w:bidi="fa-IR"/>
        </w:rPr>
        <w:t xml:space="preserve"> </w:t>
      </w:r>
      <w:r w:rsidR="00B70060">
        <w:rPr>
          <w:rFonts w:ascii="newstext" w:eastAsia="Times New Roman" w:hAnsi="newstext" w:cs="B Lotus" w:hint="cs"/>
          <w:color w:val="444444"/>
          <w:sz w:val="28"/>
          <w:szCs w:val="28"/>
          <w:rtl/>
          <w:lang w:bidi="fa-IR"/>
        </w:rPr>
        <w:t xml:space="preserve">می </w:t>
      </w:r>
      <w:r w:rsidRPr="0099528D">
        <w:rPr>
          <w:rFonts w:ascii="newstext" w:eastAsia="Times New Roman" w:hAnsi="newstext" w:cs="B Lotus" w:hint="cs"/>
          <w:color w:val="444444"/>
          <w:sz w:val="28"/>
          <w:szCs w:val="28"/>
          <w:rtl/>
          <w:lang w:bidi="fa-IR"/>
        </w:rPr>
        <w:t>برسد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عملا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چندان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راه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مفیدی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نیست</w:t>
      </w:r>
      <w:r w:rsidR="0020428C">
        <w:rPr>
          <w:rFonts w:ascii="newstext" w:eastAsia="Times New Roman" w:hAnsi="newstext" w:cs="B Lotus" w:hint="cs"/>
          <w:color w:val="444444"/>
          <w:sz w:val="28"/>
          <w:szCs w:val="28"/>
          <w:rtl/>
          <w:lang w:bidi="fa-IR"/>
        </w:rPr>
        <w:t>؛</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زیرا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همه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دیدگاه‌</w:t>
      </w:r>
      <w:r w:rsidR="0020428C">
        <w:rPr>
          <w:rFonts w:ascii="newstext" w:eastAsia="Times New Roman" w:hAnsi="newstext" w:cs="B Lotus" w:hint="cs"/>
          <w:color w:val="444444"/>
          <w:sz w:val="28"/>
          <w:szCs w:val="28"/>
          <w:rtl/>
          <w:lang w:bidi="fa-IR"/>
        </w:rPr>
        <w:t xml:space="preserve"> </w:t>
      </w:r>
      <w:r w:rsidRPr="0099528D">
        <w:rPr>
          <w:rFonts w:ascii="newstext" w:eastAsia="Times New Roman" w:hAnsi="newstext" w:cs="B Lotus" w:hint="cs"/>
          <w:color w:val="444444"/>
          <w:sz w:val="28"/>
          <w:szCs w:val="28"/>
          <w:rtl/>
          <w:lang w:bidi="fa-IR"/>
        </w:rPr>
        <w:t>های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شارحان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ملاصدراست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واختلاف</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سر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فهم</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مراد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است</w:t>
      </w:r>
      <w:r w:rsidR="0020428C">
        <w:rPr>
          <w:rFonts w:ascii="newstext" w:eastAsia="Times New Roman" w:hAnsi="newstext" w:cs="B Lotus" w:hint="cs"/>
          <w:color w:val="444444"/>
          <w:sz w:val="28"/>
          <w:szCs w:val="28"/>
          <w:rtl/>
          <w:lang w:bidi="fa-IR"/>
        </w:rPr>
        <w:t>.</w:t>
      </w:r>
    </w:p>
    <w:p w:rsidR="00501129" w:rsidRPr="00AB65E1" w:rsidRDefault="00501129" w:rsidP="00B62700">
      <w:pPr>
        <w:bidi/>
        <w:jc w:val="both"/>
        <w:rPr>
          <w:rFonts w:ascii="Arial" w:hAnsi="Arial" w:cs="B Lotus"/>
          <w:rtl/>
        </w:rPr>
      </w:pPr>
      <w:r w:rsidRPr="0099528D">
        <w:rPr>
          <w:rFonts w:ascii="newstext" w:eastAsia="Times New Roman" w:hAnsi="newstext" w:cs="B Lotus" w:hint="cs"/>
          <w:color w:val="444444"/>
          <w:sz w:val="28"/>
          <w:szCs w:val="28"/>
          <w:rtl/>
          <w:lang w:bidi="fa-IR"/>
        </w:rPr>
        <w:t>راه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دوم، این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است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ابتدا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معیارهایی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برای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تمایز</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این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دیدگاه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مطرح</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کنیم</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نشان</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دهیم</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در</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چه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صورت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منطقا</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نظریه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شخصی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متمایز</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از</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نظریه</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وحدت</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تشکیکی</w:t>
      </w:r>
      <w:r w:rsidRPr="0099528D">
        <w:rPr>
          <w:rFonts w:ascii="newstext" w:eastAsia="Times New Roman" w:hAnsi="newstext" w:cs="B Lotus"/>
          <w:color w:val="444444"/>
          <w:sz w:val="28"/>
          <w:szCs w:val="28"/>
          <w:rtl/>
          <w:lang w:bidi="fa-IR"/>
        </w:rPr>
        <w:t xml:space="preserve"> </w:t>
      </w:r>
      <w:r w:rsidRPr="0099528D">
        <w:rPr>
          <w:rFonts w:ascii="newstext" w:eastAsia="Times New Roman" w:hAnsi="newstext" w:cs="B Lotus" w:hint="cs"/>
          <w:color w:val="444444"/>
          <w:sz w:val="28"/>
          <w:szCs w:val="28"/>
          <w:rtl/>
          <w:lang w:bidi="fa-IR"/>
        </w:rPr>
        <w:t>وجود</w:t>
      </w:r>
      <w:r w:rsidRPr="0099528D">
        <w:rPr>
          <w:rFonts w:ascii="newstext" w:eastAsia="Times New Roman" w:hAnsi="newstext" w:cs="B Lotus"/>
          <w:color w:val="444444"/>
          <w:sz w:val="28"/>
          <w:szCs w:val="28"/>
          <w:rtl/>
          <w:lang w:bidi="fa-IR"/>
        </w:rPr>
        <w:t xml:space="preserve"> </w:t>
      </w:r>
      <w:r w:rsidR="0091302C">
        <w:rPr>
          <w:rFonts w:ascii="newstext" w:eastAsia="Times New Roman" w:hAnsi="newstext" w:cs="B Lotus" w:hint="cs"/>
          <w:color w:val="444444"/>
          <w:sz w:val="28"/>
          <w:szCs w:val="28"/>
          <w:rtl/>
          <w:lang w:bidi="fa-IR"/>
        </w:rPr>
        <w:t>است.</w:t>
      </w:r>
      <w:r w:rsidRPr="008176C0">
        <w:rPr>
          <w:rFonts w:ascii="Arial" w:hAnsi="Arial" w:cs="B Lotus" w:hint="cs"/>
          <w:rtl/>
        </w:rPr>
        <w:t xml:space="preserve"> </w:t>
      </w:r>
    </w:p>
    <w:p w:rsidR="00501129" w:rsidRDefault="00501129" w:rsidP="005D782A">
      <w:pPr>
        <w:shd w:val="clear" w:color="auto" w:fill="FFFFFF"/>
        <w:bidi/>
        <w:spacing w:line="525" w:lineRule="atLeast"/>
        <w:jc w:val="both"/>
        <w:outlineLvl w:val="0"/>
        <w:rPr>
          <w:rFonts w:ascii="newstext" w:eastAsia="Times New Roman" w:hAnsi="newstext" w:cs="B Lotus"/>
          <w:b/>
          <w:bCs/>
          <w:color w:val="444444"/>
          <w:sz w:val="28"/>
          <w:szCs w:val="28"/>
          <w:rtl/>
          <w:lang w:bidi="fa-IR"/>
        </w:rPr>
      </w:pPr>
      <w:r w:rsidRPr="00B70144">
        <w:rPr>
          <w:rFonts w:ascii="newstext" w:eastAsia="Times New Roman" w:hAnsi="newstext" w:cs="B Lotus" w:hint="cs"/>
          <w:b/>
          <w:bCs/>
          <w:color w:val="444444"/>
          <w:sz w:val="28"/>
          <w:szCs w:val="28"/>
          <w:rtl/>
          <w:lang w:bidi="fa-IR"/>
        </w:rPr>
        <w:lastRenderedPageBreak/>
        <w:t>مفهوم شناسی</w:t>
      </w:r>
    </w:p>
    <w:p w:rsidR="00861ED5" w:rsidRDefault="00E0218A" w:rsidP="00801189">
      <w:pPr>
        <w:shd w:val="clear" w:color="auto" w:fill="FFFFFF"/>
        <w:bidi/>
        <w:spacing w:line="525" w:lineRule="atLeast"/>
        <w:jc w:val="both"/>
        <w:outlineLvl w:val="0"/>
        <w:rPr>
          <w:rFonts w:ascii="newstext" w:eastAsia="Times New Roman" w:hAnsi="newstext" w:cs="B Lotus"/>
          <w:color w:val="444444"/>
          <w:sz w:val="28"/>
          <w:szCs w:val="28"/>
          <w:rtl/>
          <w:lang w:bidi="fa-IR"/>
        </w:rPr>
      </w:pPr>
      <w:r>
        <w:rPr>
          <w:rFonts w:ascii="newstext" w:eastAsia="Times New Roman" w:hAnsi="newstext" w:cs="B Lotus" w:hint="cs"/>
          <w:b/>
          <w:bCs/>
          <w:color w:val="444444"/>
          <w:sz w:val="28"/>
          <w:szCs w:val="28"/>
          <w:rtl/>
          <w:lang w:bidi="fa-IR"/>
        </w:rPr>
        <w:t xml:space="preserve">  </w:t>
      </w:r>
      <w:r w:rsidR="000522FB">
        <w:rPr>
          <w:rFonts w:ascii="newstext" w:eastAsia="Times New Roman" w:hAnsi="newstext" w:cs="B Lotus" w:hint="cs"/>
          <w:b/>
          <w:bCs/>
          <w:color w:val="444444"/>
          <w:sz w:val="28"/>
          <w:szCs w:val="28"/>
          <w:rtl/>
          <w:lang w:bidi="fa-IR"/>
        </w:rPr>
        <w:t>وحد</w:t>
      </w:r>
      <w:r w:rsidR="00B93F26">
        <w:rPr>
          <w:rFonts w:ascii="newstext" w:eastAsia="Times New Roman" w:hAnsi="newstext" w:cs="B Lotus" w:hint="cs"/>
          <w:color w:val="444444"/>
          <w:sz w:val="28"/>
          <w:szCs w:val="28"/>
          <w:rtl/>
          <w:lang w:bidi="fa-IR"/>
        </w:rPr>
        <w:t>ت: یگانه شدن. اتحاد. مقابل کثرت</w:t>
      </w:r>
      <w:r w:rsidR="001D6997">
        <w:rPr>
          <w:rFonts w:ascii="newstext" w:eastAsia="Times New Roman" w:hAnsi="newstext" w:cs="B Lotus" w:hint="cs"/>
          <w:color w:val="444444"/>
          <w:sz w:val="28"/>
          <w:szCs w:val="28"/>
          <w:rtl/>
          <w:lang w:bidi="fa-IR"/>
        </w:rPr>
        <w:t>. یگانگی. مقابل اختلاف وتفرقه.</w:t>
      </w:r>
      <w:r w:rsidR="00861ED5" w:rsidRPr="00861ED5">
        <w:rPr>
          <w:rFonts w:ascii="newstext" w:eastAsia="Times New Roman" w:hAnsi="newstext" w:cs="B Lotus" w:hint="cs"/>
          <w:color w:val="444444"/>
          <w:sz w:val="28"/>
          <w:szCs w:val="28"/>
          <w:rtl/>
          <w:lang w:bidi="fa-IR"/>
        </w:rPr>
        <w:t xml:space="preserve"> </w:t>
      </w:r>
    </w:p>
    <w:p w:rsidR="00801189" w:rsidRDefault="00861ED5" w:rsidP="005E0B63">
      <w:pPr>
        <w:bidi/>
        <w:jc w:val="left"/>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وجود: هستی، ضد عدم(نیستی): اینکه وجود را می توان تعریف وجنس وفصل آن رامشخص کرد؟ برخی فلاسفه گفته اند: وجود بدیهی التصور است و</w:t>
      </w:r>
      <w:r w:rsidR="005E0B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تعریف آن ممکن نیست و</w:t>
      </w:r>
      <w:r w:rsidR="005E0B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حقیقت وک</w:t>
      </w:r>
      <w:r w:rsidR="005E0B63">
        <w:rPr>
          <w:rFonts w:ascii="newstext" w:eastAsia="Times New Roman" w:hAnsi="newstext" w:cs="B Lotus" w:hint="cs"/>
          <w:color w:val="444444"/>
          <w:sz w:val="28"/>
          <w:szCs w:val="28"/>
          <w:rtl/>
          <w:lang w:bidi="fa-IR"/>
        </w:rPr>
        <w:t>ُ</w:t>
      </w:r>
      <w:r>
        <w:rPr>
          <w:rFonts w:ascii="newstext" w:eastAsia="Times New Roman" w:hAnsi="newstext" w:cs="B Lotus" w:hint="cs"/>
          <w:color w:val="444444"/>
          <w:sz w:val="28"/>
          <w:szCs w:val="28"/>
          <w:rtl/>
          <w:lang w:bidi="fa-IR"/>
        </w:rPr>
        <w:t>نه آن، در</w:t>
      </w:r>
      <w:r w:rsidR="005E0B63">
        <w:rPr>
          <w:rFonts w:ascii="newstext" w:eastAsia="Times New Roman" w:hAnsi="newstext" w:cs="B Lotus" w:hint="cs"/>
          <w:color w:val="444444"/>
          <w:sz w:val="28"/>
          <w:szCs w:val="28"/>
          <w:rtl/>
          <w:lang w:bidi="fa-IR"/>
        </w:rPr>
        <w:t xml:space="preserve"> نهایت خفا است، </w:t>
      </w:r>
      <w:r>
        <w:rPr>
          <w:rFonts w:ascii="newstext" w:eastAsia="Times New Roman" w:hAnsi="newstext" w:cs="B Lotus" w:hint="cs"/>
          <w:color w:val="444444"/>
          <w:sz w:val="28"/>
          <w:szCs w:val="28"/>
          <w:rtl/>
          <w:lang w:bidi="fa-IR"/>
        </w:rPr>
        <w:t>و</w:t>
      </w:r>
      <w:r w:rsidR="005E0B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جز</w:t>
      </w:r>
      <w:r w:rsidR="005E0B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تعریف لفظی و</w:t>
      </w:r>
      <w:r w:rsidR="005E0B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(شرح الاسمی) نتوان آن را تعریف کرد.</w:t>
      </w:r>
      <w:r>
        <w:rPr>
          <w:rStyle w:val="FootnoteReference"/>
          <w:rFonts w:ascii="newstext" w:eastAsia="Times New Roman" w:hAnsi="newstext" w:cs="B Lotus"/>
          <w:color w:val="444444"/>
          <w:sz w:val="28"/>
          <w:szCs w:val="28"/>
          <w:rtl/>
          <w:lang w:bidi="fa-IR"/>
        </w:rPr>
        <w:footnoteReference w:id="1"/>
      </w:r>
    </w:p>
    <w:p w:rsidR="00073549" w:rsidRDefault="00E0218A" w:rsidP="00073549">
      <w:pPr>
        <w:shd w:val="clear" w:color="auto" w:fill="FFFFFF"/>
        <w:bidi/>
        <w:spacing w:line="525" w:lineRule="atLeast"/>
        <w:jc w:val="both"/>
        <w:outlineLvl w:val="0"/>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1D6997">
        <w:rPr>
          <w:rFonts w:ascii="newstext" w:eastAsia="Times New Roman" w:hAnsi="newstext" w:cs="B Lotus" w:hint="cs"/>
          <w:color w:val="444444"/>
          <w:sz w:val="28"/>
          <w:szCs w:val="28"/>
          <w:rtl/>
          <w:lang w:bidi="fa-IR"/>
        </w:rPr>
        <w:t>وحدت وجود: (ازاصطلاحات فلسفه وتصوف</w:t>
      </w:r>
      <w:r w:rsidR="00542632">
        <w:rPr>
          <w:rFonts w:ascii="newstext" w:eastAsia="Times New Roman" w:hAnsi="newstext" w:cs="B Lotus" w:hint="cs"/>
          <w:color w:val="444444"/>
          <w:sz w:val="28"/>
          <w:szCs w:val="28"/>
          <w:rtl/>
          <w:lang w:bidi="fa-IR"/>
        </w:rPr>
        <w:t xml:space="preserve">): یکی بودن هستی، موجودات را همه یک وجود حق سبحانه وتعالی دانستن </w:t>
      </w:r>
      <w:r w:rsidR="002F376E">
        <w:rPr>
          <w:rFonts w:ascii="newstext" w:eastAsia="Times New Roman" w:hAnsi="newstext" w:cs="B Lotus" w:hint="cs"/>
          <w:color w:val="444444"/>
          <w:sz w:val="28"/>
          <w:szCs w:val="28"/>
          <w:rtl/>
          <w:lang w:bidi="fa-IR"/>
        </w:rPr>
        <w:t>ووجود ماسوی را محض اعتبارات شمردن، چنانچه موج و</w:t>
      </w:r>
      <w:r w:rsidR="005E0B63">
        <w:rPr>
          <w:rFonts w:ascii="newstext" w:eastAsia="Times New Roman" w:hAnsi="newstext" w:cs="B Lotus" w:hint="cs"/>
          <w:color w:val="444444"/>
          <w:sz w:val="28"/>
          <w:szCs w:val="28"/>
          <w:rtl/>
          <w:lang w:bidi="fa-IR"/>
        </w:rPr>
        <w:t xml:space="preserve"> </w:t>
      </w:r>
      <w:r w:rsidR="002F376E">
        <w:rPr>
          <w:rFonts w:ascii="newstext" w:eastAsia="Times New Roman" w:hAnsi="newstext" w:cs="B Lotus" w:hint="cs"/>
          <w:color w:val="444444"/>
          <w:sz w:val="28"/>
          <w:szCs w:val="28"/>
          <w:rtl/>
          <w:lang w:bidi="fa-IR"/>
        </w:rPr>
        <w:t>حباب</w:t>
      </w:r>
      <w:r w:rsidR="000550E9">
        <w:rPr>
          <w:rFonts w:ascii="newstext" w:eastAsia="Times New Roman" w:hAnsi="newstext" w:cs="B Lotus" w:hint="cs"/>
          <w:color w:val="444444"/>
          <w:sz w:val="28"/>
          <w:szCs w:val="28"/>
          <w:rtl/>
          <w:lang w:bidi="fa-IR"/>
        </w:rPr>
        <w:t xml:space="preserve"> وگرداب و</w:t>
      </w:r>
      <w:r w:rsidR="005E0B63">
        <w:rPr>
          <w:rFonts w:ascii="newstext" w:eastAsia="Times New Roman" w:hAnsi="newstext" w:cs="B Lotus" w:hint="cs"/>
          <w:color w:val="444444"/>
          <w:sz w:val="28"/>
          <w:szCs w:val="28"/>
          <w:rtl/>
          <w:lang w:bidi="fa-IR"/>
        </w:rPr>
        <w:t xml:space="preserve"> </w:t>
      </w:r>
      <w:r w:rsidR="000550E9">
        <w:rPr>
          <w:rFonts w:ascii="newstext" w:eastAsia="Times New Roman" w:hAnsi="newstext" w:cs="B Lotus" w:hint="cs"/>
          <w:color w:val="444444"/>
          <w:sz w:val="28"/>
          <w:szCs w:val="28"/>
          <w:rtl/>
          <w:lang w:bidi="fa-IR"/>
        </w:rPr>
        <w:t>قطره و</w:t>
      </w:r>
      <w:r w:rsidR="005E0B63">
        <w:rPr>
          <w:rFonts w:ascii="newstext" w:eastAsia="Times New Roman" w:hAnsi="newstext" w:cs="B Lotus" w:hint="cs"/>
          <w:color w:val="444444"/>
          <w:sz w:val="28"/>
          <w:szCs w:val="28"/>
          <w:rtl/>
          <w:lang w:bidi="fa-IR"/>
        </w:rPr>
        <w:t xml:space="preserve"> </w:t>
      </w:r>
      <w:r w:rsidR="000550E9">
        <w:rPr>
          <w:rFonts w:ascii="newstext" w:eastAsia="Times New Roman" w:hAnsi="newstext" w:cs="B Lotus" w:hint="cs"/>
          <w:color w:val="444444"/>
          <w:sz w:val="28"/>
          <w:szCs w:val="28"/>
          <w:rtl/>
          <w:lang w:bidi="fa-IR"/>
        </w:rPr>
        <w:t>ژاله همه را یک آب پنداشتن.</w:t>
      </w:r>
      <w:r w:rsidR="000550E9">
        <w:rPr>
          <w:rStyle w:val="FootnoteReference"/>
          <w:rFonts w:ascii="newstext" w:eastAsia="Times New Roman" w:hAnsi="newstext" w:cs="B Lotus"/>
          <w:color w:val="444444"/>
          <w:sz w:val="28"/>
          <w:szCs w:val="28"/>
          <w:rtl/>
          <w:lang w:bidi="fa-IR"/>
        </w:rPr>
        <w:footnoteReference w:id="2"/>
      </w:r>
      <w:r w:rsidR="00BE4556">
        <w:rPr>
          <w:rFonts w:ascii="newstext" w:eastAsia="Times New Roman" w:hAnsi="newstext" w:cs="B Lotus" w:hint="cs"/>
          <w:color w:val="444444"/>
          <w:sz w:val="28"/>
          <w:szCs w:val="28"/>
          <w:rtl/>
          <w:lang w:bidi="fa-IR"/>
        </w:rPr>
        <w:t xml:space="preserve"> </w:t>
      </w:r>
      <w:r w:rsidR="00073549">
        <w:rPr>
          <w:rFonts w:ascii="newstext" w:eastAsia="Times New Roman" w:hAnsi="newstext" w:cs="B Lotus" w:hint="cs"/>
          <w:color w:val="444444"/>
          <w:sz w:val="28"/>
          <w:szCs w:val="28"/>
          <w:rtl/>
          <w:lang w:bidi="fa-IR"/>
        </w:rPr>
        <w:t>شهود: (مصدر) : حاضر شدن. حضور. مقابل غیب. جمع شاهد.</w:t>
      </w:r>
      <w:r w:rsidR="00073549">
        <w:rPr>
          <w:rStyle w:val="FootnoteReference"/>
          <w:rFonts w:ascii="newstext" w:eastAsia="Times New Roman" w:hAnsi="newstext" w:cs="B Lotus"/>
          <w:color w:val="444444"/>
          <w:sz w:val="28"/>
          <w:szCs w:val="28"/>
          <w:rtl/>
          <w:lang w:bidi="fa-IR"/>
        </w:rPr>
        <w:footnoteReference w:id="3"/>
      </w:r>
      <w:r w:rsidR="00EB3D45">
        <w:rPr>
          <w:rFonts w:ascii="newstext" w:eastAsia="Times New Roman" w:hAnsi="newstext" w:cs="B Lotus" w:hint="cs"/>
          <w:color w:val="444444"/>
          <w:sz w:val="28"/>
          <w:szCs w:val="28"/>
          <w:rtl/>
          <w:lang w:bidi="fa-IR"/>
        </w:rPr>
        <w:t xml:space="preserve"> </w:t>
      </w:r>
    </w:p>
    <w:p w:rsidR="00EB3D45" w:rsidRDefault="00E0218A" w:rsidP="007B0FED">
      <w:pPr>
        <w:shd w:val="clear" w:color="auto" w:fill="FFFFFF"/>
        <w:bidi/>
        <w:spacing w:line="525" w:lineRule="atLeast"/>
        <w:jc w:val="both"/>
        <w:outlineLvl w:val="0"/>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EB3D45">
        <w:rPr>
          <w:rFonts w:ascii="newstext" w:eastAsia="Times New Roman" w:hAnsi="newstext" w:cs="B Lotus" w:hint="cs"/>
          <w:color w:val="444444"/>
          <w:sz w:val="28"/>
          <w:szCs w:val="28"/>
          <w:rtl/>
          <w:lang w:bidi="fa-IR"/>
        </w:rPr>
        <w:t>عرفاء: جمع عریف. شناسندگان. آگاهان</w:t>
      </w:r>
      <w:r w:rsidR="004F425D">
        <w:rPr>
          <w:rFonts w:ascii="newstext" w:eastAsia="Times New Roman" w:hAnsi="newstext" w:cs="B Lotus" w:hint="cs"/>
          <w:color w:val="444444"/>
          <w:sz w:val="28"/>
          <w:szCs w:val="28"/>
          <w:rtl/>
          <w:lang w:bidi="fa-IR"/>
        </w:rPr>
        <w:t xml:space="preserve"> </w:t>
      </w:r>
      <w:r w:rsidR="00EB3D45">
        <w:rPr>
          <w:rFonts w:ascii="newstext" w:eastAsia="Times New Roman" w:hAnsi="newstext" w:cs="B Lotus" w:hint="cs"/>
          <w:color w:val="444444"/>
          <w:sz w:val="28"/>
          <w:szCs w:val="28"/>
          <w:rtl/>
          <w:lang w:bidi="fa-IR"/>
        </w:rPr>
        <w:t>وخبرگان.</w:t>
      </w:r>
      <w:r w:rsidR="004F425D">
        <w:rPr>
          <w:rFonts w:ascii="newstext" w:eastAsia="Times New Roman" w:hAnsi="newstext" w:cs="B Lotus" w:hint="cs"/>
          <w:color w:val="444444"/>
          <w:sz w:val="28"/>
          <w:szCs w:val="28"/>
          <w:rtl/>
          <w:lang w:bidi="fa-IR"/>
        </w:rPr>
        <w:t xml:space="preserve"> عرفان: شناخت، شناختن، عرفان الله</w:t>
      </w:r>
      <w:r w:rsidR="007B048C">
        <w:rPr>
          <w:rFonts w:ascii="newstext" w:eastAsia="Times New Roman" w:hAnsi="newstext" w:cs="B Lotus" w:hint="cs"/>
          <w:color w:val="444444"/>
          <w:sz w:val="28"/>
          <w:szCs w:val="28"/>
          <w:rtl/>
          <w:lang w:bidi="fa-IR"/>
        </w:rPr>
        <w:t xml:space="preserve">، شناخت ومعرفت حق تعالی، </w:t>
      </w:r>
      <w:r w:rsidR="00CD6297">
        <w:rPr>
          <w:rFonts w:ascii="newstext" w:eastAsia="Times New Roman" w:hAnsi="newstext" w:cs="B Lotus" w:hint="cs"/>
          <w:color w:val="444444"/>
          <w:sz w:val="28"/>
          <w:szCs w:val="28"/>
          <w:rtl/>
          <w:lang w:bidi="fa-IR"/>
        </w:rPr>
        <w:t xml:space="preserve">عرفان: درقرون اخیر </w:t>
      </w:r>
      <w:r w:rsidR="003C500A">
        <w:rPr>
          <w:rFonts w:ascii="newstext" w:eastAsia="Times New Roman" w:hAnsi="newstext" w:cs="B Lotus" w:hint="cs"/>
          <w:color w:val="444444"/>
          <w:sz w:val="28"/>
          <w:szCs w:val="28"/>
          <w:rtl/>
          <w:lang w:bidi="fa-IR"/>
        </w:rPr>
        <w:t>عنوانی خاص به خود گرف</w:t>
      </w:r>
      <w:r w:rsidR="00E75BBD">
        <w:rPr>
          <w:rFonts w:ascii="newstext" w:eastAsia="Times New Roman" w:hAnsi="newstext" w:cs="B Lotus" w:hint="cs"/>
          <w:color w:val="444444"/>
          <w:sz w:val="28"/>
          <w:szCs w:val="28"/>
          <w:rtl/>
          <w:lang w:bidi="fa-IR"/>
        </w:rPr>
        <w:t xml:space="preserve">ته </w:t>
      </w:r>
      <w:r w:rsidR="00D10525">
        <w:rPr>
          <w:rFonts w:ascii="newstext" w:eastAsia="Times New Roman" w:hAnsi="newstext" w:cs="B Lotus" w:hint="cs"/>
          <w:color w:val="444444"/>
          <w:sz w:val="28"/>
          <w:szCs w:val="28"/>
          <w:rtl/>
          <w:lang w:bidi="fa-IR"/>
        </w:rPr>
        <w:t>وبه صورت علمی مستقل شناخته می ش</w:t>
      </w:r>
      <w:r w:rsidR="00E75BBD">
        <w:rPr>
          <w:rFonts w:ascii="newstext" w:eastAsia="Times New Roman" w:hAnsi="newstext" w:cs="B Lotus" w:hint="cs"/>
          <w:color w:val="444444"/>
          <w:sz w:val="28"/>
          <w:szCs w:val="28"/>
          <w:rtl/>
          <w:lang w:bidi="fa-IR"/>
        </w:rPr>
        <w:t>د،</w:t>
      </w:r>
      <w:r w:rsidR="00D10525">
        <w:rPr>
          <w:rFonts w:ascii="newstext" w:eastAsia="Times New Roman" w:hAnsi="newstext" w:cs="B Lotus" w:hint="cs"/>
          <w:color w:val="444444"/>
          <w:sz w:val="28"/>
          <w:szCs w:val="28"/>
          <w:rtl/>
          <w:lang w:bidi="fa-IR"/>
        </w:rPr>
        <w:t xml:space="preserve"> </w:t>
      </w:r>
      <w:r w:rsidR="003342FB">
        <w:rPr>
          <w:rFonts w:ascii="newstext" w:eastAsia="Times New Roman" w:hAnsi="newstext" w:cs="B Lotus" w:hint="cs"/>
          <w:color w:val="444444"/>
          <w:sz w:val="28"/>
          <w:szCs w:val="28"/>
          <w:rtl/>
          <w:lang w:bidi="fa-IR"/>
        </w:rPr>
        <w:t>اگر آمیخته به تصوف</w:t>
      </w:r>
      <w:r w:rsidR="00D10525">
        <w:rPr>
          <w:rFonts w:ascii="newstext" w:eastAsia="Times New Roman" w:hAnsi="newstext" w:cs="B Lotus" w:hint="cs"/>
          <w:color w:val="444444"/>
          <w:sz w:val="28"/>
          <w:szCs w:val="28"/>
          <w:rtl/>
          <w:lang w:bidi="fa-IR"/>
        </w:rPr>
        <w:t>،</w:t>
      </w:r>
      <w:r w:rsidR="003342FB">
        <w:rPr>
          <w:rFonts w:ascii="newstext" w:eastAsia="Times New Roman" w:hAnsi="newstext" w:cs="B Lotus" w:hint="cs"/>
          <w:color w:val="444444"/>
          <w:sz w:val="28"/>
          <w:szCs w:val="28"/>
          <w:rtl/>
          <w:lang w:bidi="fa-IR"/>
        </w:rPr>
        <w:t xml:space="preserve"> و</w:t>
      </w:r>
      <w:r w:rsidR="00D10525">
        <w:rPr>
          <w:rFonts w:ascii="newstext" w:eastAsia="Times New Roman" w:hAnsi="newstext" w:cs="B Lotus" w:hint="cs"/>
          <w:color w:val="444444"/>
          <w:sz w:val="28"/>
          <w:szCs w:val="28"/>
          <w:rtl/>
          <w:lang w:bidi="fa-IR"/>
        </w:rPr>
        <w:t xml:space="preserve"> </w:t>
      </w:r>
      <w:r w:rsidR="003342FB">
        <w:rPr>
          <w:rFonts w:ascii="newstext" w:eastAsia="Times New Roman" w:hAnsi="newstext" w:cs="B Lotus" w:hint="cs"/>
          <w:color w:val="444444"/>
          <w:sz w:val="28"/>
          <w:szCs w:val="28"/>
          <w:rtl/>
          <w:lang w:bidi="fa-IR"/>
        </w:rPr>
        <w:t>اوهام متصوفه</w:t>
      </w:r>
      <w:r w:rsidR="00D10525">
        <w:rPr>
          <w:rFonts w:ascii="newstext" w:eastAsia="Times New Roman" w:hAnsi="newstext" w:cs="B Lotus" w:hint="cs"/>
          <w:color w:val="444444"/>
          <w:sz w:val="28"/>
          <w:szCs w:val="28"/>
          <w:rtl/>
          <w:lang w:bidi="fa-IR"/>
        </w:rPr>
        <w:t>،</w:t>
      </w:r>
      <w:r w:rsidR="003342FB">
        <w:rPr>
          <w:rFonts w:ascii="newstext" w:eastAsia="Times New Roman" w:hAnsi="newstext" w:cs="B Lotus" w:hint="cs"/>
          <w:color w:val="444444"/>
          <w:sz w:val="28"/>
          <w:szCs w:val="28"/>
          <w:rtl/>
          <w:lang w:bidi="fa-IR"/>
        </w:rPr>
        <w:t xml:space="preserve"> و</w:t>
      </w:r>
      <w:r w:rsidR="00D10525">
        <w:rPr>
          <w:rFonts w:ascii="newstext" w:eastAsia="Times New Roman" w:hAnsi="newstext" w:cs="B Lotus" w:hint="cs"/>
          <w:color w:val="444444"/>
          <w:sz w:val="28"/>
          <w:szCs w:val="28"/>
          <w:rtl/>
          <w:lang w:bidi="fa-IR"/>
        </w:rPr>
        <w:t xml:space="preserve"> </w:t>
      </w:r>
      <w:r w:rsidR="003342FB">
        <w:rPr>
          <w:rFonts w:ascii="newstext" w:eastAsia="Times New Roman" w:hAnsi="newstext" w:cs="B Lotus" w:hint="cs"/>
          <w:color w:val="444444"/>
          <w:sz w:val="28"/>
          <w:szCs w:val="28"/>
          <w:rtl/>
          <w:lang w:bidi="fa-IR"/>
        </w:rPr>
        <w:t>افکار</w:t>
      </w:r>
      <w:r w:rsidR="00D10525">
        <w:rPr>
          <w:rFonts w:ascii="newstext" w:eastAsia="Times New Roman" w:hAnsi="newstext" w:cs="B Lotus" w:hint="cs"/>
          <w:color w:val="444444"/>
          <w:sz w:val="28"/>
          <w:szCs w:val="28"/>
          <w:rtl/>
          <w:lang w:bidi="fa-IR"/>
        </w:rPr>
        <w:t xml:space="preserve"> </w:t>
      </w:r>
      <w:r w:rsidR="003342FB">
        <w:rPr>
          <w:rFonts w:ascii="newstext" w:eastAsia="Times New Roman" w:hAnsi="newstext" w:cs="B Lotus" w:hint="cs"/>
          <w:color w:val="444444"/>
          <w:sz w:val="28"/>
          <w:szCs w:val="28"/>
          <w:rtl/>
          <w:lang w:bidi="fa-IR"/>
        </w:rPr>
        <w:t>باطله آنها</w:t>
      </w:r>
      <w:r w:rsidR="00D10525">
        <w:rPr>
          <w:rFonts w:ascii="newstext" w:eastAsia="Times New Roman" w:hAnsi="newstext" w:cs="B Lotus" w:hint="cs"/>
          <w:color w:val="444444"/>
          <w:sz w:val="28"/>
          <w:szCs w:val="28"/>
          <w:rtl/>
          <w:lang w:bidi="fa-IR"/>
        </w:rPr>
        <w:t>،</w:t>
      </w:r>
      <w:r w:rsidR="003342FB">
        <w:rPr>
          <w:rFonts w:ascii="newstext" w:eastAsia="Times New Roman" w:hAnsi="newstext" w:cs="B Lotus" w:hint="cs"/>
          <w:color w:val="444444"/>
          <w:sz w:val="28"/>
          <w:szCs w:val="28"/>
          <w:rtl/>
          <w:lang w:bidi="fa-IR"/>
        </w:rPr>
        <w:t xml:space="preserve"> نمی بود</w:t>
      </w:r>
      <w:r w:rsidR="00115BF5">
        <w:rPr>
          <w:rFonts w:ascii="newstext" w:eastAsia="Times New Roman" w:hAnsi="newstext" w:cs="B Lotus" w:hint="cs"/>
          <w:color w:val="444444"/>
          <w:sz w:val="28"/>
          <w:szCs w:val="28"/>
          <w:rtl/>
          <w:lang w:bidi="fa-IR"/>
        </w:rPr>
        <w:t>.-</w:t>
      </w:r>
      <w:r w:rsidR="003342FB">
        <w:rPr>
          <w:rFonts w:ascii="newstext" w:eastAsia="Times New Roman" w:hAnsi="newstext" w:cs="B Lotus" w:hint="cs"/>
          <w:color w:val="444444"/>
          <w:sz w:val="28"/>
          <w:szCs w:val="28"/>
          <w:rtl/>
          <w:lang w:bidi="fa-IR"/>
        </w:rPr>
        <w:t xml:space="preserve"> </w:t>
      </w:r>
      <w:r w:rsidR="004108DE">
        <w:rPr>
          <w:rFonts w:ascii="newstext" w:eastAsia="Times New Roman" w:hAnsi="newstext" w:cs="B Lotus" w:hint="cs"/>
          <w:color w:val="444444"/>
          <w:sz w:val="28"/>
          <w:szCs w:val="28"/>
          <w:rtl/>
          <w:lang w:bidi="fa-IR"/>
        </w:rPr>
        <w:t xml:space="preserve">عرفا </w:t>
      </w:r>
      <w:r w:rsidR="00CD6297">
        <w:rPr>
          <w:rFonts w:ascii="newstext" w:eastAsia="Times New Roman" w:hAnsi="newstext" w:cs="B Lotus" w:hint="cs"/>
          <w:color w:val="444444"/>
          <w:sz w:val="28"/>
          <w:szCs w:val="28"/>
          <w:rtl/>
          <w:lang w:bidi="fa-IR"/>
        </w:rPr>
        <w:t>عق</w:t>
      </w:r>
      <w:r w:rsidR="004108DE">
        <w:rPr>
          <w:rFonts w:ascii="newstext" w:eastAsia="Times New Roman" w:hAnsi="newstext" w:cs="B Lotus" w:hint="cs"/>
          <w:color w:val="444444"/>
          <w:sz w:val="28"/>
          <w:szCs w:val="28"/>
          <w:rtl/>
          <w:lang w:bidi="fa-IR"/>
        </w:rPr>
        <w:t>ی</w:t>
      </w:r>
      <w:r w:rsidR="00CD6297">
        <w:rPr>
          <w:rFonts w:ascii="newstext" w:eastAsia="Times New Roman" w:hAnsi="newstext" w:cs="B Lotus" w:hint="cs"/>
          <w:color w:val="444444"/>
          <w:sz w:val="28"/>
          <w:szCs w:val="28"/>
          <w:rtl/>
          <w:lang w:bidi="fa-IR"/>
        </w:rPr>
        <w:t>د</w:t>
      </w:r>
      <w:r w:rsidR="004108DE">
        <w:rPr>
          <w:rFonts w:ascii="newstext" w:eastAsia="Times New Roman" w:hAnsi="newstext" w:cs="B Lotus" w:hint="cs"/>
          <w:color w:val="444444"/>
          <w:sz w:val="28"/>
          <w:szCs w:val="28"/>
          <w:rtl/>
          <w:lang w:bidi="fa-IR"/>
        </w:rPr>
        <w:t>ه د</w:t>
      </w:r>
      <w:r w:rsidR="00CD6297">
        <w:rPr>
          <w:rFonts w:ascii="newstext" w:eastAsia="Times New Roman" w:hAnsi="newstext" w:cs="B Lotus" w:hint="cs"/>
          <w:color w:val="444444"/>
          <w:sz w:val="28"/>
          <w:szCs w:val="28"/>
          <w:rtl/>
          <w:lang w:bidi="fa-IR"/>
        </w:rPr>
        <w:t>ا</w:t>
      </w:r>
      <w:r w:rsidR="004108DE">
        <w:rPr>
          <w:rFonts w:ascii="newstext" w:eastAsia="Times New Roman" w:hAnsi="newstext" w:cs="B Lotus" w:hint="cs"/>
          <w:color w:val="444444"/>
          <w:sz w:val="28"/>
          <w:szCs w:val="28"/>
          <w:rtl/>
          <w:lang w:bidi="fa-IR"/>
        </w:rPr>
        <w:t>ر</w:t>
      </w:r>
      <w:r w:rsidR="00CD6297">
        <w:rPr>
          <w:rFonts w:ascii="newstext" w:eastAsia="Times New Roman" w:hAnsi="newstext" w:cs="B Lotus" w:hint="cs"/>
          <w:color w:val="444444"/>
          <w:sz w:val="28"/>
          <w:szCs w:val="28"/>
          <w:rtl/>
          <w:lang w:bidi="fa-IR"/>
        </w:rPr>
        <w:t>ند</w:t>
      </w:r>
      <w:r w:rsidR="004108DE">
        <w:rPr>
          <w:rFonts w:ascii="newstext" w:eastAsia="Times New Roman" w:hAnsi="newstext" w:cs="B Lotus" w:hint="cs"/>
          <w:color w:val="444444"/>
          <w:sz w:val="28"/>
          <w:szCs w:val="28"/>
          <w:rtl/>
          <w:lang w:bidi="fa-IR"/>
        </w:rPr>
        <w:t xml:space="preserve">: برای رسیدن </w:t>
      </w:r>
      <w:r w:rsidR="00DE0A32">
        <w:rPr>
          <w:rFonts w:ascii="newstext" w:eastAsia="Times New Roman" w:hAnsi="newstext" w:cs="B Lotus" w:hint="cs"/>
          <w:color w:val="444444"/>
          <w:sz w:val="28"/>
          <w:szCs w:val="28"/>
          <w:rtl/>
          <w:lang w:bidi="fa-IR"/>
        </w:rPr>
        <w:t xml:space="preserve">به حق وحقیقت بایستی مراحل را طی کرد تانفس بتواند </w:t>
      </w:r>
      <w:r w:rsidR="009F493C">
        <w:rPr>
          <w:rFonts w:ascii="newstext" w:eastAsia="Times New Roman" w:hAnsi="newstext" w:cs="B Lotus" w:hint="cs"/>
          <w:color w:val="444444"/>
          <w:sz w:val="28"/>
          <w:szCs w:val="28"/>
          <w:rtl/>
          <w:lang w:bidi="fa-IR"/>
        </w:rPr>
        <w:t xml:space="preserve">ازحق وحقیقت </w:t>
      </w:r>
      <w:r w:rsidR="00870091">
        <w:rPr>
          <w:rFonts w:ascii="newstext" w:eastAsia="Times New Roman" w:hAnsi="newstext" w:cs="B Lotus" w:hint="cs"/>
          <w:color w:val="444444"/>
          <w:sz w:val="28"/>
          <w:szCs w:val="28"/>
          <w:rtl/>
          <w:lang w:bidi="fa-IR"/>
        </w:rPr>
        <w:t>برطبق استعداد خود آگاهی حاصل کند</w:t>
      </w:r>
      <w:r w:rsidR="008A3A40">
        <w:rPr>
          <w:rFonts w:ascii="newstext" w:eastAsia="Times New Roman" w:hAnsi="newstext" w:cs="B Lotus" w:hint="cs"/>
          <w:color w:val="444444"/>
          <w:sz w:val="28"/>
          <w:szCs w:val="28"/>
          <w:rtl/>
          <w:lang w:bidi="fa-IR"/>
        </w:rPr>
        <w:t>. تفاوت آنه با</w:t>
      </w:r>
      <w:r w:rsidR="000D3B09">
        <w:rPr>
          <w:rFonts w:ascii="newstext" w:eastAsia="Times New Roman" w:hAnsi="newstext" w:cs="B Lotus" w:hint="cs"/>
          <w:color w:val="444444"/>
          <w:sz w:val="28"/>
          <w:szCs w:val="28"/>
          <w:rtl/>
          <w:lang w:bidi="fa-IR"/>
        </w:rPr>
        <w:t>حکما</w:t>
      </w:r>
      <w:r w:rsidR="008A3A40">
        <w:rPr>
          <w:rFonts w:ascii="newstext" w:eastAsia="Times New Roman" w:hAnsi="newstext" w:cs="B Lotus" w:hint="cs"/>
          <w:color w:val="444444"/>
          <w:sz w:val="28"/>
          <w:szCs w:val="28"/>
          <w:rtl/>
          <w:lang w:bidi="fa-IR"/>
        </w:rPr>
        <w:t xml:space="preserve"> آن است که تنها</w:t>
      </w:r>
      <w:r w:rsidR="007B0FED">
        <w:rPr>
          <w:rFonts w:ascii="newstext" w:eastAsia="Times New Roman" w:hAnsi="newstext" w:cs="B Lotus" w:hint="cs"/>
          <w:color w:val="444444"/>
          <w:sz w:val="28"/>
          <w:szCs w:val="28"/>
          <w:rtl/>
          <w:lang w:bidi="fa-IR"/>
        </w:rPr>
        <w:t xml:space="preserve"> گرد </w:t>
      </w:r>
      <w:r w:rsidR="000D3B09">
        <w:rPr>
          <w:rFonts w:ascii="newstext" w:eastAsia="Times New Roman" w:hAnsi="newstext" w:cs="B Lotus" w:hint="cs"/>
          <w:color w:val="444444"/>
          <w:sz w:val="28"/>
          <w:szCs w:val="28"/>
          <w:rtl/>
          <w:lang w:bidi="fa-IR"/>
        </w:rPr>
        <w:t xml:space="preserve">استدلالهای عقلی </w:t>
      </w:r>
      <w:r w:rsidR="007B0FED">
        <w:rPr>
          <w:rFonts w:ascii="newstext" w:eastAsia="Times New Roman" w:hAnsi="newstext" w:cs="B Lotus" w:hint="cs"/>
          <w:color w:val="444444"/>
          <w:sz w:val="28"/>
          <w:szCs w:val="28"/>
          <w:rtl/>
          <w:lang w:bidi="fa-IR"/>
        </w:rPr>
        <w:t>نمی گردند، بلکه مبنای کارعرفابرشهود وکشف است</w:t>
      </w:r>
      <w:r w:rsidR="00D10525">
        <w:rPr>
          <w:rFonts w:ascii="newstext" w:eastAsia="Times New Roman" w:hAnsi="newstext" w:cs="B Lotus" w:hint="cs"/>
          <w:color w:val="444444"/>
          <w:sz w:val="28"/>
          <w:szCs w:val="28"/>
          <w:rtl/>
          <w:lang w:bidi="fa-IR"/>
        </w:rPr>
        <w:t>.</w:t>
      </w:r>
      <w:r w:rsidR="007B0FED">
        <w:rPr>
          <w:rStyle w:val="FootnoteReference"/>
          <w:rFonts w:ascii="newstext" w:eastAsia="Times New Roman" w:hAnsi="newstext" w:cs="B Lotus"/>
          <w:color w:val="444444"/>
          <w:sz w:val="28"/>
          <w:szCs w:val="28"/>
          <w:rtl/>
          <w:lang w:bidi="fa-IR"/>
        </w:rPr>
        <w:footnoteReference w:id="4"/>
      </w:r>
      <w:r w:rsidR="00CD6297">
        <w:rPr>
          <w:rFonts w:ascii="newstext" w:eastAsia="Times New Roman" w:hAnsi="newstext" w:cs="B Lotus" w:hint="cs"/>
          <w:color w:val="444444"/>
          <w:sz w:val="28"/>
          <w:szCs w:val="28"/>
          <w:rtl/>
          <w:lang w:bidi="fa-IR"/>
        </w:rPr>
        <w:t xml:space="preserve"> </w:t>
      </w:r>
    </w:p>
    <w:p w:rsidR="00BE4556" w:rsidRDefault="00BE4556" w:rsidP="001D6997">
      <w:pPr>
        <w:shd w:val="clear" w:color="auto" w:fill="FFFFFF"/>
        <w:bidi/>
        <w:spacing w:line="525" w:lineRule="atLeast"/>
        <w:jc w:val="both"/>
        <w:outlineLvl w:val="0"/>
        <w:rPr>
          <w:rFonts w:ascii="newstext" w:eastAsia="Times New Roman" w:hAnsi="newstext" w:cs="B Lotus"/>
          <w:color w:val="444444"/>
          <w:sz w:val="28"/>
          <w:szCs w:val="28"/>
          <w:rtl/>
          <w:lang w:bidi="fa-IR"/>
        </w:rPr>
      </w:pPr>
    </w:p>
    <w:p w:rsidR="00A713A5" w:rsidRDefault="00A713A5" w:rsidP="00A713A5">
      <w:pPr>
        <w:shd w:val="clear" w:color="auto" w:fill="FFFFFF"/>
        <w:bidi/>
        <w:spacing w:line="525" w:lineRule="atLeast"/>
        <w:jc w:val="both"/>
        <w:outlineLvl w:val="0"/>
        <w:rPr>
          <w:rFonts w:ascii="newstext" w:eastAsia="Times New Roman" w:hAnsi="newstext" w:cs="B Lotus"/>
          <w:color w:val="444444"/>
          <w:sz w:val="28"/>
          <w:szCs w:val="28"/>
          <w:rtl/>
          <w:lang w:bidi="fa-IR"/>
        </w:rPr>
      </w:pPr>
    </w:p>
    <w:p w:rsidR="00A713A5" w:rsidRDefault="00A713A5" w:rsidP="00A713A5">
      <w:pPr>
        <w:shd w:val="clear" w:color="auto" w:fill="FFFFFF"/>
        <w:bidi/>
        <w:spacing w:line="525" w:lineRule="atLeast"/>
        <w:jc w:val="both"/>
        <w:outlineLvl w:val="0"/>
        <w:rPr>
          <w:rFonts w:ascii="newstext" w:eastAsia="Times New Roman" w:hAnsi="newstext" w:cs="B Lotus"/>
          <w:color w:val="444444"/>
          <w:sz w:val="28"/>
          <w:szCs w:val="28"/>
          <w:rtl/>
          <w:lang w:bidi="fa-IR"/>
        </w:rPr>
      </w:pPr>
    </w:p>
    <w:p w:rsidR="00A713A5" w:rsidRDefault="00A713A5" w:rsidP="00A713A5">
      <w:pPr>
        <w:shd w:val="clear" w:color="auto" w:fill="FFFFFF"/>
        <w:bidi/>
        <w:spacing w:line="525" w:lineRule="atLeast"/>
        <w:jc w:val="both"/>
        <w:outlineLvl w:val="0"/>
        <w:rPr>
          <w:rFonts w:ascii="newstext" w:eastAsia="Times New Roman" w:hAnsi="newstext" w:cs="B Lotus"/>
          <w:color w:val="444444"/>
          <w:sz w:val="28"/>
          <w:szCs w:val="28"/>
          <w:rtl/>
          <w:lang w:bidi="fa-IR"/>
        </w:rPr>
      </w:pPr>
    </w:p>
    <w:p w:rsidR="00A713A5" w:rsidRDefault="00A713A5" w:rsidP="00A713A5">
      <w:pPr>
        <w:shd w:val="clear" w:color="auto" w:fill="FFFFFF"/>
        <w:bidi/>
        <w:spacing w:line="525" w:lineRule="atLeast"/>
        <w:jc w:val="both"/>
        <w:outlineLvl w:val="0"/>
        <w:rPr>
          <w:rFonts w:ascii="newstext" w:eastAsia="Times New Roman" w:hAnsi="newstext" w:cs="B Lotus"/>
          <w:color w:val="444444"/>
          <w:sz w:val="28"/>
          <w:szCs w:val="28"/>
          <w:rtl/>
          <w:lang w:bidi="fa-IR"/>
        </w:rPr>
      </w:pPr>
    </w:p>
    <w:p w:rsidR="00A713A5" w:rsidRDefault="00A713A5" w:rsidP="00A713A5">
      <w:pPr>
        <w:shd w:val="clear" w:color="auto" w:fill="FFFFFF"/>
        <w:bidi/>
        <w:spacing w:line="525" w:lineRule="atLeast"/>
        <w:jc w:val="both"/>
        <w:outlineLvl w:val="0"/>
        <w:rPr>
          <w:rFonts w:ascii="newstext" w:eastAsia="Times New Roman" w:hAnsi="newstext" w:cs="B Lotus"/>
          <w:color w:val="444444"/>
          <w:sz w:val="28"/>
          <w:szCs w:val="28"/>
          <w:rtl/>
          <w:lang w:bidi="fa-IR"/>
        </w:rPr>
      </w:pPr>
    </w:p>
    <w:p w:rsidR="001D6997" w:rsidRPr="000522FB" w:rsidRDefault="001D6997" w:rsidP="00BE4556">
      <w:pPr>
        <w:shd w:val="clear" w:color="auto" w:fill="FFFFFF"/>
        <w:bidi/>
        <w:spacing w:line="525" w:lineRule="atLeast"/>
        <w:jc w:val="both"/>
        <w:outlineLvl w:val="0"/>
        <w:rPr>
          <w:rFonts w:ascii="newstext" w:eastAsia="Times New Roman" w:hAnsi="newstext" w:cs="B Lotus"/>
          <w:color w:val="444444"/>
          <w:sz w:val="28"/>
          <w:szCs w:val="28"/>
          <w:rtl/>
          <w:lang w:bidi="fa-IR"/>
        </w:rPr>
      </w:pPr>
    </w:p>
    <w:p w:rsidR="00501129" w:rsidRDefault="00501129" w:rsidP="00DF3290">
      <w:pPr>
        <w:bidi/>
        <w:jc w:val="both"/>
        <w:rPr>
          <w:rFonts w:ascii="newstext" w:eastAsia="Times New Roman" w:hAnsi="newstext" w:cs="B Lotus"/>
          <w:color w:val="444444"/>
          <w:sz w:val="28"/>
          <w:szCs w:val="28"/>
          <w:rtl/>
          <w:lang w:bidi="fa-IR"/>
        </w:rPr>
      </w:pPr>
    </w:p>
    <w:p w:rsidR="00E25143" w:rsidRDefault="00E25143" w:rsidP="00E25143">
      <w:pPr>
        <w:bidi/>
        <w:jc w:val="both"/>
        <w:rPr>
          <w:rFonts w:ascii="newstext" w:eastAsia="Times New Roman" w:hAnsi="newstext" w:cs="B Lotus"/>
          <w:color w:val="444444"/>
          <w:sz w:val="28"/>
          <w:szCs w:val="28"/>
          <w:rtl/>
          <w:lang w:bidi="fa-IR"/>
        </w:rPr>
      </w:pPr>
    </w:p>
    <w:p w:rsidR="00A713A5" w:rsidRDefault="00A713A5" w:rsidP="00A713A5">
      <w:pPr>
        <w:bidi/>
        <w:jc w:val="center"/>
        <w:rPr>
          <w:rFonts w:ascii="newstext" w:eastAsia="Times New Roman" w:hAnsi="newstext" w:cs="B Lotus"/>
          <w:b/>
          <w:bCs/>
          <w:color w:val="444444"/>
          <w:sz w:val="28"/>
          <w:szCs w:val="28"/>
          <w:rtl/>
          <w:lang w:bidi="fa-IR"/>
        </w:rPr>
      </w:pPr>
      <w:r>
        <w:rPr>
          <w:rFonts w:ascii="newstext" w:eastAsia="Times New Roman" w:hAnsi="newstext" w:cs="B Lotus" w:hint="cs"/>
          <w:b/>
          <w:bCs/>
          <w:color w:val="444444"/>
          <w:sz w:val="28"/>
          <w:szCs w:val="28"/>
          <w:rtl/>
          <w:lang w:bidi="fa-IR"/>
        </w:rPr>
        <w:lastRenderedPageBreak/>
        <w:t>دیدگاها</w:t>
      </w:r>
    </w:p>
    <w:p w:rsidR="00501129" w:rsidRPr="00A713A5" w:rsidRDefault="00501129" w:rsidP="00A713A5">
      <w:pPr>
        <w:pStyle w:val="ListParagraph"/>
        <w:numPr>
          <w:ilvl w:val="0"/>
          <w:numId w:val="9"/>
        </w:numPr>
        <w:bidi/>
        <w:jc w:val="both"/>
        <w:rPr>
          <w:rFonts w:ascii="newstext" w:eastAsia="Times New Roman" w:hAnsi="newstext" w:cs="B Lotus"/>
          <w:b/>
          <w:bCs/>
          <w:color w:val="444444"/>
          <w:sz w:val="28"/>
          <w:szCs w:val="28"/>
          <w:rtl/>
          <w:lang w:bidi="fa-IR"/>
        </w:rPr>
      </w:pPr>
      <w:r w:rsidRPr="00A713A5">
        <w:rPr>
          <w:rFonts w:ascii="newstext" w:eastAsia="Times New Roman" w:hAnsi="newstext" w:cs="B Lotus" w:hint="cs"/>
          <w:b/>
          <w:bCs/>
          <w:color w:val="444444"/>
          <w:sz w:val="28"/>
          <w:szCs w:val="28"/>
          <w:rtl/>
          <w:lang w:bidi="fa-IR"/>
        </w:rPr>
        <w:t>وحدت وجود ازدیدگاه عرفا</w:t>
      </w:r>
    </w:p>
    <w:p w:rsidR="00501129" w:rsidRDefault="00E25143" w:rsidP="00DF3290">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 دیگاهای محی الدین ابن عربی که بنیانگذار و</w:t>
      </w:r>
      <w:r w:rsidR="00D10525">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باز</w:t>
      </w:r>
      <w:r w:rsidR="00D10525">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تاب دهندة عرفان مخصوصا عقیدة »وحدت الوجود» است. او</w:t>
      </w:r>
      <w:r w:rsidR="00D10525">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D10525">
        <w:rPr>
          <w:rFonts w:ascii="newstext" w:eastAsia="Times New Roman" w:hAnsi="newstext" w:cs="B Lotus" w:hint="cs"/>
          <w:color w:val="444444"/>
          <w:sz w:val="28"/>
          <w:szCs w:val="28"/>
          <w:rtl/>
          <w:lang w:bidi="fa-IR"/>
        </w:rPr>
        <w:t xml:space="preserve"> </w:t>
      </w:r>
      <w:r w:rsidR="004A679D">
        <w:rPr>
          <w:rFonts w:ascii="newstext" w:eastAsia="Times New Roman" w:hAnsi="newstext" w:cs="B Lotus" w:hint="cs"/>
          <w:color w:val="444444"/>
          <w:sz w:val="28"/>
          <w:szCs w:val="28"/>
          <w:rtl/>
          <w:lang w:bidi="fa-IR"/>
        </w:rPr>
        <w:t>زمینة</w:t>
      </w:r>
      <w:r w:rsidR="00501129">
        <w:rPr>
          <w:rFonts w:ascii="newstext" w:eastAsia="Times New Roman" w:hAnsi="newstext" w:cs="B Lotus" w:hint="cs"/>
          <w:color w:val="444444"/>
          <w:sz w:val="28"/>
          <w:szCs w:val="28"/>
          <w:rtl/>
          <w:lang w:bidi="fa-IR"/>
        </w:rPr>
        <w:t xml:space="preserve"> این تئوری بیش ازهرکس به عمق این قضیه فرورفته است وسخنان عجیب وغریب وغیر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قابل فهم را گفته است ومدعی شده که غیر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اولیاء وخواص کسی دیگر آن را نمی فهمد، 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مورد خدا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رابطه 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 موجودات دیگر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چنین می گوید: خداوند با هر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موجودی وجهی خاص است، چون 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سبب هر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موجودی است</w:t>
      </w:r>
    </w:p>
    <w:p w:rsidR="00501129" w:rsidRDefault="00E25143" w:rsidP="00DF3290">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اما خداوند: باهر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موجودی هست، نه چیزی بر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 پیشی دارد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نه چیزی از</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واپس است،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حکم غیر خدا را</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نیست، از</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روی 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را باهر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موجودی وجهی خاص است،  چون اوسبب هرموجودی است، وهرموجودی واحد</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نمی شود که دو باشد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یکی باشد، پس از 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جز یکی صادر نشده است، بنابراین 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احدیت هر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واحدی هست،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اگرچه کثرت پدید آمده است، با</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توجه به زمانی است که عبارت از</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ظرف می باشد، زیرا وجود</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حق تعالی 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کثرت 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احدیت هر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واحدی است.</w:t>
      </w:r>
      <w:r w:rsidR="00501129">
        <w:rPr>
          <w:rStyle w:val="FootnoteReference"/>
          <w:rFonts w:ascii="newstext" w:eastAsia="Times New Roman" w:hAnsi="newstext" w:cs="B Lotus"/>
          <w:color w:val="444444"/>
          <w:sz w:val="28"/>
          <w:szCs w:val="28"/>
          <w:rtl/>
          <w:lang w:bidi="fa-IR"/>
        </w:rPr>
        <w:footnoteReference w:id="5"/>
      </w:r>
    </w:p>
    <w:p w:rsidR="00501129" w:rsidRDefault="00E25143" w:rsidP="00DF3290">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برای روشنی بیشتر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دیدگاه می رویم بدنبال دلیل آن و</w:t>
      </w:r>
      <w:r w:rsidR="00501129" w:rsidRPr="004E1CF1">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سخنان ابن عربی ازجای دیگر فتوحاتش نقل می کنیم، تحت عنوان حاق وحدت وجود، خداوند فرموده: «لیس کمثله شی»</w:t>
      </w:r>
      <w:r w:rsidR="00501129">
        <w:rPr>
          <w:rStyle w:val="FootnoteReference"/>
          <w:rFonts w:ascii="newstext" w:eastAsia="Times New Roman" w:hAnsi="newstext" w:cs="B Lotus"/>
          <w:color w:val="444444"/>
          <w:sz w:val="28"/>
          <w:szCs w:val="28"/>
          <w:rtl/>
          <w:lang w:bidi="fa-IR"/>
        </w:rPr>
        <w:footnoteReference w:id="6"/>
      </w:r>
      <w:r w:rsidR="00501129">
        <w:rPr>
          <w:rFonts w:ascii="newstext" w:eastAsia="Times New Roman" w:hAnsi="newstext" w:cs="B Lotus" w:hint="cs"/>
          <w:color w:val="444444"/>
          <w:sz w:val="28"/>
          <w:szCs w:val="28"/>
          <w:rtl/>
          <w:lang w:bidi="fa-IR"/>
        </w:rPr>
        <w:t xml:space="preserve"> یعنی دروجود، چیزی که مماثل حق باشد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یا</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مثل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همانند وی باشد وجود ندارد، زیرا وجود، غیر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عین حق نمی باشد، پس 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چیزی جز</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 نمی باشد</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که مثل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یا</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خلاف 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باشد، این چیزی است که تصور نمی شود، اگرگویی: این کثرت مشهود چیست؟ گوییم: اینها نسبت های احکام استعدادات ممکنات اندـ 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عین وجود حق ونسبت هاـ نه اعیان اند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نه اشیا، بلکه اموری عدمی اندـ باتوجه به حقایق نسبتها پس چون چیزی 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جز او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نیست، لذا چیزی که همانندش باشد نیست، چون او آنجا (که همانند است) نیست؛ این را نیک بفهم وبدانچه اشاره کردیم تحقق بیاب! زیرا اعیان ممکنات جز</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را بهره مند نگشتند 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غیر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عین حق نمی باشد، پس در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وجودـ به واسطه وجودـ جز</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حق ظاهر نشده است، پس وجود، حق است وهمو</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واحد</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 بنابراین آنجا چیزی که وی را مثل همانند هم باشد</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ندارد، زیرا جایز</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نیست که آنجا دو وجود مختلف ومتماثل وهمانند هم باشند.- به نظرابن عربی وجود</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خلق عین وجود حق است وخلق ازحیث عینش ثابت است وثبوتش ازلاً برای خودش است واتصافش به وجود امری حادث است که بر</w:t>
      </w:r>
      <w:r w:rsidR="004A679D">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اوعارض گردیده است.</w:t>
      </w:r>
      <w:r w:rsidR="00501129">
        <w:rPr>
          <w:rStyle w:val="FootnoteReference"/>
          <w:rFonts w:ascii="newstext" w:eastAsia="Times New Roman" w:hAnsi="newstext" w:cs="B Lotus"/>
          <w:color w:val="444444"/>
          <w:sz w:val="28"/>
          <w:szCs w:val="28"/>
          <w:rtl/>
          <w:lang w:bidi="fa-IR"/>
        </w:rPr>
        <w:footnoteReference w:id="7"/>
      </w:r>
      <w:r w:rsidR="00501129">
        <w:rPr>
          <w:rFonts w:ascii="newstext" w:eastAsia="Times New Roman" w:hAnsi="newstext" w:cs="B Lotus" w:hint="cs"/>
          <w:color w:val="444444"/>
          <w:sz w:val="28"/>
          <w:szCs w:val="28"/>
          <w:rtl/>
          <w:lang w:bidi="fa-IR"/>
        </w:rPr>
        <w:t xml:space="preserve"> وخود ابن عربی درفصوص</w:t>
      </w:r>
      <w:r w:rsidR="004A679D">
        <w:rPr>
          <w:rFonts w:ascii="newstext" w:eastAsia="Times New Roman" w:hAnsi="newstext" w:cs="B Lotus" w:hint="cs"/>
          <w:color w:val="444444"/>
          <w:sz w:val="28"/>
          <w:szCs w:val="28"/>
          <w:rtl/>
          <w:lang w:bidi="fa-IR"/>
        </w:rPr>
        <w:t xml:space="preserve"> الحکم </w:t>
      </w:r>
      <w:r w:rsidR="004A679D">
        <w:rPr>
          <w:rFonts w:ascii="newstext" w:eastAsia="Times New Roman" w:hAnsi="newstext" w:cs="B Lotus" w:hint="cs"/>
          <w:color w:val="444444"/>
          <w:sz w:val="28"/>
          <w:szCs w:val="28"/>
          <w:rtl/>
          <w:lang w:bidi="fa-IR"/>
        </w:rPr>
        <w:lastRenderedPageBreak/>
        <w:t>فصل تعریف وجود می نویسد</w:t>
      </w:r>
      <w:r w:rsidR="00680ECB">
        <w:rPr>
          <w:rFonts w:ascii="newstext" w:eastAsia="Times New Roman" w:hAnsi="newstext" w:cs="B Lotus" w:hint="cs"/>
          <w:color w:val="444444"/>
          <w:sz w:val="28"/>
          <w:szCs w:val="28"/>
          <w:rtl/>
          <w:lang w:bidi="fa-IR"/>
        </w:rPr>
        <w:t xml:space="preserve"> </w:t>
      </w:r>
      <w:r w:rsidR="004A679D">
        <w:rPr>
          <w:rFonts w:ascii="newstext" w:eastAsia="Times New Roman" w:hAnsi="newstext" w:cs="B Lotus" w:hint="cs"/>
          <w:color w:val="444444"/>
          <w:sz w:val="28"/>
          <w:szCs w:val="28"/>
          <w:rtl/>
          <w:lang w:bidi="fa-IR"/>
        </w:rPr>
        <w:t>«</w:t>
      </w:r>
      <w:r w:rsidR="00501129">
        <w:rPr>
          <w:rFonts w:ascii="newstext" w:eastAsia="Times New Roman" w:hAnsi="newstext" w:cs="B Lotus" w:hint="cs"/>
          <w:color w:val="444444"/>
          <w:sz w:val="28"/>
          <w:szCs w:val="28"/>
          <w:rtl/>
          <w:lang w:bidi="fa-IR"/>
        </w:rPr>
        <w:t>قوله فی الوجود وانه الحق.... مراده من هذالوجود الوجود الذی هومقابل للمفهوم، هی حقیقه الوجود التی بها</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یطرد العدم وهی ساریه فی جمیع الاشیاء وهوحقیقه الحق عندالعرفا.</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والمراد من هذالحق هوالذی یکون ذاته عین التحقق ولایحتاج فی ذاته الی حیثیه... واطلاق الحق علی الوجود المطلق کثیرفی عبارات العرفاء».</w:t>
      </w:r>
      <w:r w:rsidR="00501129">
        <w:rPr>
          <w:rStyle w:val="FootnoteReference"/>
          <w:rFonts w:ascii="newstext" w:eastAsia="Times New Roman" w:hAnsi="newstext" w:cs="B Lotus"/>
          <w:color w:val="444444"/>
          <w:sz w:val="28"/>
          <w:szCs w:val="28"/>
          <w:rtl/>
          <w:lang w:bidi="fa-IR"/>
        </w:rPr>
        <w:footnoteReference w:id="8"/>
      </w:r>
    </w:p>
    <w:p w:rsidR="00501129" w:rsidRPr="0016208A" w:rsidRDefault="00E25143" w:rsidP="00DF3290">
      <w:p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 گاهی صراحتاً از دوئیت ومبائنت سخن می گوید:</w:t>
      </w:r>
      <w:r w:rsidR="00501129" w:rsidRPr="0066190C">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16208A">
        <w:rPr>
          <w:rFonts w:ascii="newstext" w:eastAsia="Times New Roman" w:hAnsi="newstext" w:cs="B Lotus" w:hint="cs"/>
          <w:color w:val="444444"/>
          <w:sz w:val="28"/>
          <w:szCs w:val="28"/>
          <w:rtl/>
          <w:lang w:bidi="fa-IR"/>
        </w:rPr>
        <w:t>فالعبد</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عبد</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والرب</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رب</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والحق</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حق</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والخلق</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خلق</w:t>
      </w:r>
      <w:r w:rsidR="00501129">
        <w:rPr>
          <w:rFonts w:ascii="newstext" w:eastAsia="Times New Roman" w:hAnsi="newstext" w:cs="B Lotus" w:hint="cs"/>
          <w:color w:val="444444"/>
          <w:sz w:val="28"/>
          <w:szCs w:val="28"/>
          <w:rtl/>
          <w:lang w:bidi="fa-IR"/>
        </w:rPr>
        <w:t>». ودرتعقیب آن سخن از</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اتحاد و</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عینیت به میان می آورد. که قطعه های ازعبارات او</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اینجا اشاره می کنم.</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وی در مقام مدح علم تجلی می نویسد: «</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وعلم</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حضرة</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الجمع</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بين</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العبد</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والرب</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ومن</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هذه</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الحضرة</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ظهر</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القائلون</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بالاتحاد</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والحلول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فإنها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حضرة</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علم</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تزل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فيها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الأقدام</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فإن</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الشبهة</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فيه</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قوية</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لا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يقاومها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دليل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مركب</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وعلم</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الأسفار</w:t>
      </w:r>
      <w:r w:rsidR="00501129">
        <w:rPr>
          <w:rFonts w:ascii="newstext" w:eastAsia="Times New Roman" w:hAnsi="newstext" w:cs="B Lotus" w:hint="cs"/>
          <w:color w:val="444444"/>
          <w:sz w:val="28"/>
          <w:szCs w:val="28"/>
          <w:rtl/>
          <w:lang w:bidi="fa-IR"/>
        </w:rPr>
        <w:t>».</w:t>
      </w:r>
      <w:r w:rsidR="00501129">
        <w:rPr>
          <w:rStyle w:val="FootnoteReference"/>
          <w:rFonts w:ascii="newstext" w:eastAsia="Times New Roman" w:hAnsi="newstext" w:cs="B Lotus"/>
          <w:color w:val="444444"/>
          <w:sz w:val="28"/>
          <w:szCs w:val="28"/>
          <w:rtl/>
          <w:lang w:bidi="fa-IR"/>
        </w:rPr>
        <w:footnoteReference w:id="9"/>
      </w:r>
      <w:r w:rsidR="00501129">
        <w:rPr>
          <w:rFonts w:ascii="newstext" w:eastAsia="Times New Roman" w:hAnsi="newstext" w:cs="B Lotus" w:hint="cs"/>
          <w:color w:val="444444"/>
          <w:sz w:val="28"/>
          <w:szCs w:val="28"/>
          <w:rtl/>
          <w:lang w:bidi="fa-IR"/>
        </w:rPr>
        <w:t xml:space="preserve">  به نظری او مشرکان بت پرستان گوساله پرستان وستاره پرستان درحقیقت عبادت خدا می کنند: «</w:t>
      </w:r>
      <w:r w:rsidR="00501129" w:rsidRPr="00BF2512">
        <w:rPr>
          <w:rFonts w:ascii="newstext" w:eastAsia="Times New Roman" w:hAnsi="newstext" w:cs="B Lotus" w:hint="cs"/>
          <w:color w:val="444444"/>
          <w:sz w:val="28"/>
          <w:szCs w:val="28"/>
          <w:rtl/>
          <w:lang w:bidi="fa-IR"/>
        </w:rPr>
        <w:t>إن</w:t>
      </w:r>
      <w:r w:rsidR="00501129" w:rsidRPr="00BF2512">
        <w:rPr>
          <w:rFonts w:ascii="newstext" w:eastAsia="Times New Roman" w:hAnsi="newstext" w:cs="B Lotus"/>
          <w:color w:val="444444"/>
          <w:sz w:val="28"/>
          <w:szCs w:val="28"/>
          <w:rtl/>
          <w:lang w:bidi="fa-IR"/>
        </w:rPr>
        <w:t xml:space="preserve"> </w:t>
      </w:r>
      <w:r w:rsidR="00501129" w:rsidRPr="00BF2512">
        <w:rPr>
          <w:rFonts w:ascii="newstext" w:eastAsia="Times New Roman" w:hAnsi="newstext" w:cs="B Lotus" w:hint="cs"/>
          <w:color w:val="444444"/>
          <w:sz w:val="28"/>
          <w:szCs w:val="28"/>
          <w:rtl/>
          <w:lang w:bidi="fa-IR"/>
        </w:rPr>
        <w:t>الذين</w:t>
      </w:r>
      <w:r w:rsidR="00501129" w:rsidRPr="00BF2512">
        <w:rPr>
          <w:rFonts w:ascii="newstext" w:eastAsia="Times New Roman" w:hAnsi="newstext" w:cs="B Lotus"/>
          <w:color w:val="444444"/>
          <w:sz w:val="28"/>
          <w:szCs w:val="28"/>
          <w:rtl/>
          <w:lang w:bidi="fa-IR"/>
        </w:rPr>
        <w:t xml:space="preserve"> </w:t>
      </w:r>
      <w:r w:rsidR="00501129" w:rsidRPr="00BF2512">
        <w:rPr>
          <w:rFonts w:ascii="newstext" w:eastAsia="Times New Roman" w:hAnsi="newstext" w:cs="B Lotus" w:hint="cs"/>
          <w:color w:val="444444"/>
          <w:sz w:val="28"/>
          <w:szCs w:val="28"/>
          <w:rtl/>
          <w:lang w:bidi="fa-IR"/>
        </w:rPr>
        <w:t>عبدوا</w:t>
      </w:r>
      <w:r w:rsidR="00501129" w:rsidRPr="00BF2512">
        <w:rPr>
          <w:rFonts w:ascii="newstext" w:eastAsia="Times New Roman" w:hAnsi="newstext" w:cs="B Lotus"/>
          <w:color w:val="444444"/>
          <w:sz w:val="28"/>
          <w:szCs w:val="28"/>
          <w:rtl/>
          <w:lang w:bidi="fa-IR"/>
        </w:rPr>
        <w:t xml:space="preserve"> </w:t>
      </w:r>
      <w:r w:rsidR="00501129" w:rsidRPr="00BF2512">
        <w:rPr>
          <w:rFonts w:ascii="newstext" w:eastAsia="Times New Roman" w:hAnsi="newstext" w:cs="B Lotus" w:hint="cs"/>
          <w:color w:val="444444"/>
          <w:sz w:val="28"/>
          <w:szCs w:val="28"/>
          <w:rtl/>
          <w:lang w:bidi="fa-IR"/>
        </w:rPr>
        <w:t>العجل</w:t>
      </w:r>
      <w:r w:rsidR="00501129" w:rsidRPr="00BF2512">
        <w:rPr>
          <w:rFonts w:ascii="newstext" w:eastAsia="Times New Roman" w:hAnsi="newstext" w:cs="B Lotus"/>
          <w:color w:val="444444"/>
          <w:sz w:val="28"/>
          <w:szCs w:val="28"/>
          <w:rtl/>
          <w:lang w:bidi="fa-IR"/>
        </w:rPr>
        <w:t xml:space="preserve"> </w:t>
      </w:r>
      <w:r w:rsidR="00501129" w:rsidRPr="00BF2512">
        <w:rPr>
          <w:rFonts w:ascii="newstext" w:eastAsia="Times New Roman" w:hAnsi="newstext" w:cs="B Lotus" w:hint="cs"/>
          <w:color w:val="444444"/>
          <w:sz w:val="28"/>
          <w:szCs w:val="28"/>
          <w:rtl/>
          <w:lang w:bidi="fa-IR"/>
        </w:rPr>
        <w:t>ما</w:t>
      </w:r>
      <w:r w:rsidR="00501129" w:rsidRPr="00BF2512">
        <w:rPr>
          <w:rFonts w:ascii="newstext" w:eastAsia="Times New Roman" w:hAnsi="newstext" w:cs="B Lotus"/>
          <w:color w:val="444444"/>
          <w:sz w:val="28"/>
          <w:szCs w:val="28"/>
          <w:rtl/>
          <w:lang w:bidi="fa-IR"/>
        </w:rPr>
        <w:t xml:space="preserve"> </w:t>
      </w:r>
      <w:r w:rsidR="00501129" w:rsidRPr="00BF2512">
        <w:rPr>
          <w:rFonts w:ascii="newstext" w:eastAsia="Times New Roman" w:hAnsi="newstext" w:cs="B Lotus" w:hint="cs"/>
          <w:color w:val="444444"/>
          <w:sz w:val="28"/>
          <w:szCs w:val="28"/>
          <w:rtl/>
          <w:lang w:bidi="fa-IR"/>
        </w:rPr>
        <w:t>عبدوا</w:t>
      </w:r>
      <w:r w:rsidR="00501129" w:rsidRPr="00BF2512">
        <w:rPr>
          <w:rFonts w:ascii="newstext" w:eastAsia="Times New Roman" w:hAnsi="newstext" w:cs="B Lotus"/>
          <w:color w:val="444444"/>
          <w:sz w:val="28"/>
          <w:szCs w:val="28"/>
          <w:rtl/>
          <w:lang w:bidi="fa-IR"/>
        </w:rPr>
        <w:t xml:space="preserve"> </w:t>
      </w:r>
      <w:r w:rsidR="00501129" w:rsidRPr="00BF2512">
        <w:rPr>
          <w:rFonts w:ascii="newstext" w:eastAsia="Times New Roman" w:hAnsi="newstext" w:cs="B Lotus" w:hint="cs"/>
          <w:color w:val="444444"/>
          <w:sz w:val="28"/>
          <w:szCs w:val="28"/>
          <w:rtl/>
          <w:lang w:bidi="fa-IR"/>
        </w:rPr>
        <w:t>غير</w:t>
      </w:r>
      <w:r w:rsidR="00501129" w:rsidRPr="00BF2512">
        <w:rPr>
          <w:rFonts w:ascii="newstext" w:eastAsia="Times New Roman" w:hAnsi="newstext" w:cs="B Lotus"/>
          <w:color w:val="444444"/>
          <w:sz w:val="28"/>
          <w:szCs w:val="28"/>
          <w:rtl/>
          <w:lang w:bidi="fa-IR"/>
        </w:rPr>
        <w:t xml:space="preserve"> </w:t>
      </w:r>
      <w:r w:rsidR="00501129" w:rsidRPr="00BF2512">
        <w:rPr>
          <w:rFonts w:ascii="newstext" w:eastAsia="Times New Roman" w:hAnsi="newstext" w:cs="B Lotus" w:hint="cs"/>
          <w:color w:val="444444"/>
          <w:sz w:val="28"/>
          <w:szCs w:val="28"/>
          <w:rtl/>
          <w:lang w:bidi="fa-IR"/>
        </w:rPr>
        <w:t>الله</w:t>
      </w:r>
      <w:r w:rsidR="00501129">
        <w:rPr>
          <w:rFonts w:ascii="newstext" w:eastAsia="Times New Roman" w:hAnsi="newstext" w:cs="B Lotus" w:hint="cs"/>
          <w:color w:val="444444"/>
          <w:sz w:val="28"/>
          <w:szCs w:val="28"/>
          <w:rtl/>
          <w:lang w:bidi="fa-IR"/>
        </w:rPr>
        <w:t>»  ودر وصف خداوند چنین تعبیر می کند. «</w:t>
      </w:r>
      <w:r w:rsidR="00501129" w:rsidRPr="002F4EC2">
        <w:rPr>
          <w:rFonts w:ascii="newstext" w:eastAsia="Times New Roman" w:hAnsi="newstext" w:cs="B Lotus" w:hint="cs"/>
          <w:color w:val="444444"/>
          <w:sz w:val="28"/>
          <w:szCs w:val="28"/>
          <w:rtl/>
          <w:lang w:bidi="fa-IR"/>
        </w:rPr>
        <w:t>فإن</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الله</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الوجود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والموجود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المعبود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في</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معبود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وفي</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شيء</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وجود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شيء</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المقصود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من</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شيء</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المترجم</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عنه</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شيء</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الظاهر</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عند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ظهور</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شيء</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الباطن</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عند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فقد</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شيء</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شيئا</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الأول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من</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شيء</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وهو</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الآخر</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من</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كل</w:t>
      </w:r>
      <w:r w:rsidR="00501129" w:rsidRPr="002F4EC2">
        <w:rPr>
          <w:rFonts w:ascii="newstext" w:eastAsia="Times New Roman" w:hAnsi="newstext" w:cs="B Lotus"/>
          <w:color w:val="444444"/>
          <w:sz w:val="28"/>
          <w:szCs w:val="28"/>
          <w:rtl/>
          <w:lang w:bidi="fa-IR"/>
        </w:rPr>
        <w:t xml:space="preserve"> </w:t>
      </w:r>
      <w:r w:rsidR="00501129" w:rsidRPr="002F4EC2">
        <w:rPr>
          <w:rFonts w:ascii="newstext" w:eastAsia="Times New Roman" w:hAnsi="newstext" w:cs="B Lotus" w:hint="cs"/>
          <w:color w:val="444444"/>
          <w:sz w:val="28"/>
          <w:szCs w:val="28"/>
          <w:rtl/>
          <w:lang w:bidi="fa-IR"/>
        </w:rPr>
        <w:t>شيء</w:t>
      </w:r>
      <w:r w:rsidR="00501129">
        <w:rPr>
          <w:rFonts w:ascii="newstext" w:eastAsia="Times New Roman" w:hAnsi="newstext" w:cs="B Lotus" w:hint="cs"/>
          <w:color w:val="444444"/>
          <w:sz w:val="28"/>
          <w:szCs w:val="28"/>
          <w:rtl/>
          <w:lang w:bidi="fa-IR"/>
        </w:rPr>
        <w:t>»</w:t>
      </w:r>
      <w:r w:rsidR="00501129">
        <w:rPr>
          <w:rStyle w:val="FootnoteReference"/>
          <w:rFonts w:ascii="newstext" w:eastAsia="Times New Roman" w:hAnsi="newstext" w:cs="B Lotus"/>
          <w:color w:val="444444"/>
          <w:sz w:val="28"/>
          <w:szCs w:val="28"/>
          <w:rtl/>
          <w:lang w:bidi="fa-IR"/>
        </w:rPr>
        <w:footnoteReference w:id="10"/>
      </w:r>
      <w:r w:rsidR="00501129">
        <w:rPr>
          <w:rFonts w:ascii="newstext" w:eastAsia="Times New Roman" w:hAnsi="newstext" w:cs="B Lotus" w:hint="cs"/>
          <w:color w:val="444444"/>
          <w:sz w:val="28"/>
          <w:szCs w:val="28"/>
          <w:rtl/>
          <w:lang w:bidi="fa-IR"/>
        </w:rPr>
        <w:t xml:space="preserve">  درمورد تفسیر این آیه اینگونه استدلال می کند، که بتان و</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اصنام که مظاهر الهی هستند 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زعم کفار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اسم الهه اطلاق می شوند، حقیقت نیستند</w:t>
      </w:r>
      <w:r w:rsidR="00680ECB">
        <w:rPr>
          <w:rFonts w:ascii="newstext" w:eastAsia="Times New Roman" w:hAnsi="newstext" w:cs="B Lotus" w:hint="cs"/>
          <w:color w:val="444444"/>
          <w:sz w:val="28"/>
          <w:szCs w:val="28"/>
          <w:rtl/>
          <w:lang w:bidi="fa-IR"/>
        </w:rPr>
        <w:t>،</w:t>
      </w:r>
      <w:r w:rsidR="00501129">
        <w:rPr>
          <w:rFonts w:ascii="newstext" w:eastAsia="Times New Roman" w:hAnsi="newstext" w:cs="B Lotus" w:hint="cs"/>
          <w:color w:val="444444"/>
          <w:sz w:val="28"/>
          <w:szCs w:val="28"/>
          <w:rtl/>
          <w:lang w:bidi="fa-IR"/>
        </w:rPr>
        <w:t xml:space="preserve"> آنان خدا اند و</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عبادت شان برای بتان درحقیقت عبادت خدا است.</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 </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8F7E1F">
        <w:rPr>
          <w:rFonts w:hint="cs"/>
          <w:rtl/>
        </w:rPr>
        <w:t xml:space="preserve"> </w:t>
      </w:r>
      <w:r w:rsidR="00501129" w:rsidRPr="008F7E1F">
        <w:rPr>
          <w:rFonts w:ascii="newstext" w:eastAsia="Times New Roman" w:hAnsi="newstext" w:cs="B Lotus" w:hint="cs"/>
          <w:color w:val="444444"/>
          <w:sz w:val="28"/>
          <w:szCs w:val="28"/>
          <w:rtl/>
          <w:lang w:bidi="fa-IR"/>
        </w:rPr>
        <w:t>فقد</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قضى</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أن</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لا</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يعبد</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إلا</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إياه</w:t>
      </w:r>
      <w:r w:rsidR="00501129">
        <w:rPr>
          <w:rFonts w:ascii="newstext" w:eastAsia="Times New Roman" w:hAnsi="newstext" w:cs="B Lotus" w:hint="cs"/>
          <w:color w:val="444444"/>
          <w:sz w:val="28"/>
          <w:szCs w:val="28"/>
          <w:rtl/>
          <w:lang w:bidi="fa-IR"/>
        </w:rPr>
        <w:t>،</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فكانت</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الأصنام</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والأوثان</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مظاهر</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له</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في</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زعم</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الكفار</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فاطلقوا</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عليها</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إسم</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الإله</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فما</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عبدوا</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إلا</w:t>
      </w:r>
      <w:r w:rsidR="00501129" w:rsidRPr="008F7E1F">
        <w:rPr>
          <w:rFonts w:ascii="newstext" w:eastAsia="Times New Roman" w:hAnsi="newstext" w:cs="B Lotus"/>
          <w:color w:val="444444"/>
          <w:sz w:val="28"/>
          <w:szCs w:val="28"/>
          <w:rtl/>
          <w:lang w:bidi="fa-IR"/>
        </w:rPr>
        <w:t xml:space="preserve"> </w:t>
      </w:r>
      <w:r w:rsidR="00501129" w:rsidRPr="008F7E1F">
        <w:rPr>
          <w:rFonts w:ascii="newstext" w:eastAsia="Times New Roman" w:hAnsi="newstext" w:cs="B Lotus" w:hint="cs"/>
          <w:color w:val="444444"/>
          <w:sz w:val="28"/>
          <w:szCs w:val="28"/>
          <w:rtl/>
          <w:lang w:bidi="fa-IR"/>
        </w:rPr>
        <w:t>الإله</w:t>
      </w:r>
      <w:r w:rsidR="00501129">
        <w:rPr>
          <w:rFonts w:ascii="newstext" w:eastAsia="Times New Roman" w:hAnsi="newstext" w:cs="B Lotus" w:hint="cs"/>
          <w:color w:val="444444"/>
          <w:sz w:val="28"/>
          <w:szCs w:val="28"/>
          <w:rtl/>
          <w:lang w:bidi="fa-IR"/>
        </w:rPr>
        <w:t>»</w:t>
      </w:r>
      <w:r w:rsidR="00680ECB">
        <w:rPr>
          <w:rFonts w:ascii="newstext" w:eastAsia="Times New Roman" w:hAnsi="newstext" w:cs="B Lotus" w:hint="cs"/>
          <w:color w:val="444444"/>
          <w:sz w:val="28"/>
          <w:szCs w:val="28"/>
          <w:rtl/>
          <w:lang w:bidi="fa-IR"/>
        </w:rPr>
        <w:t>.</w:t>
      </w:r>
      <w:r w:rsidR="00501129">
        <w:rPr>
          <w:rStyle w:val="FootnoteReference"/>
          <w:rFonts w:ascii="newstext" w:eastAsia="Times New Roman" w:hAnsi="newstext" w:cs="B Lotus"/>
          <w:color w:val="444444"/>
          <w:sz w:val="28"/>
          <w:szCs w:val="28"/>
          <w:rtl/>
          <w:lang w:bidi="fa-IR"/>
        </w:rPr>
        <w:footnoteReference w:id="11"/>
      </w:r>
    </w:p>
    <w:p w:rsidR="00501129" w:rsidRPr="0016208A" w:rsidRDefault="00E25143" w:rsidP="00DF3290">
      <w:p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وی در طریق ظهور خلق به صفات حق، می گوید: تمایز</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است که از</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نظرعموم همه صفات خلق، صفات حق اند، مانند اسماء حسنی و</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امثال آن، این همان چیز</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 که علم عامه بدان رسیده، البته به گونة که ازجانب خدا نزول کرده بسوی ما، ولی درنزد ما وخواص، (اهل الله) همة آنها اصالتا صفات حق بشمارمی روند؛ هرگاه انسان منزلتش نزد خدا بلند رود حلول می کند 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که این کار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نزد عامه نقص است و</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نزد ما کمال، زیرا آنجا دیگر مسمای بالاصاله جز</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خدا، وجود ندارد. «</w:t>
      </w:r>
      <w:r w:rsidR="00501129" w:rsidRPr="0016208A">
        <w:rPr>
          <w:rFonts w:ascii="newstext" w:eastAsia="Times New Roman" w:hAnsi="newstext" w:cs="B Lotus" w:hint="cs"/>
          <w:color w:val="444444"/>
          <w:sz w:val="28"/>
          <w:szCs w:val="28"/>
          <w:rtl/>
          <w:lang w:bidi="fa-IR"/>
        </w:rPr>
        <w:t>ظهور</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الخلق</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بصفات</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الحق</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التي</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تتميز</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في</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العموم</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أنها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صفات</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الحق</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كالأسماء</w:t>
      </w:r>
      <w:r w:rsidR="00501129" w:rsidRPr="0016208A">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وعندنا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أسماء</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كمال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فإنه</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ما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ثم</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مسمى</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بالأصالة</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إلا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الله</w:t>
      </w:r>
      <w:r w:rsidR="00501129">
        <w:rPr>
          <w:rFonts w:ascii="newstext" w:eastAsia="Times New Roman" w:hAnsi="newstext" w:cs="B Lotus" w:hint="cs"/>
          <w:color w:val="444444"/>
          <w:sz w:val="28"/>
          <w:szCs w:val="28"/>
          <w:rtl/>
          <w:lang w:bidi="fa-IR"/>
        </w:rPr>
        <w:t>».</w:t>
      </w:r>
      <w:r w:rsidR="00501129">
        <w:rPr>
          <w:rStyle w:val="FootnoteReference"/>
          <w:rFonts w:ascii="newstext" w:eastAsia="Times New Roman" w:hAnsi="newstext" w:cs="B Lotus"/>
          <w:color w:val="444444"/>
          <w:sz w:val="28"/>
          <w:szCs w:val="28"/>
          <w:rtl/>
          <w:lang w:bidi="fa-IR"/>
        </w:rPr>
        <w:footnoteReference w:id="12"/>
      </w:r>
      <w:r w:rsidR="00501129">
        <w:rPr>
          <w:rFonts w:ascii="newstext" w:eastAsia="Times New Roman" w:hAnsi="newstext" w:cs="B Lotus" w:hint="cs"/>
          <w:color w:val="444444"/>
          <w:sz w:val="28"/>
          <w:szCs w:val="28"/>
          <w:rtl/>
          <w:lang w:bidi="fa-IR"/>
        </w:rPr>
        <w:t xml:space="preserve"> 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جای دیگر از</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فتوحات 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فرق و</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تمایز</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حیرت اهل الله واهل نظر چنین تحریرمی دارد که آنان اشیاء وموجودات دلیل بروحدت می </w:t>
      </w:r>
      <w:r w:rsidR="00501129">
        <w:rPr>
          <w:rFonts w:ascii="newstext" w:eastAsia="Times New Roman" w:hAnsi="newstext" w:cs="B Lotus" w:hint="cs"/>
          <w:color w:val="444444"/>
          <w:sz w:val="28"/>
          <w:szCs w:val="28"/>
          <w:rtl/>
          <w:lang w:bidi="fa-IR"/>
        </w:rPr>
        <w:lastRenderedPageBreak/>
        <w:t>دانند وما قائلین به تجلی همه اشیاء و</w:t>
      </w:r>
      <w:r w:rsidR="003C3A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موجودات را دلیل بر</w:t>
      </w:r>
      <w:r w:rsidR="003C3A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عینیت می پنداریم. و</w:t>
      </w:r>
      <w:r w:rsidR="003C3A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درادامه به حقانیت این هر</w:t>
      </w:r>
      <w:r w:rsidR="003C3A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دو باور، علامت صحه می گذارد که این فرق بیشتر وفراتر از</w:t>
      </w:r>
      <w:r w:rsidR="003C3A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فرق که میان این دو</w:t>
      </w:r>
      <w:r w:rsidR="003C3A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کلمه هست، نیست که « </w:t>
      </w:r>
      <w:r w:rsidR="00501129" w:rsidRPr="0016208A">
        <w:rPr>
          <w:rFonts w:ascii="newstext" w:eastAsia="Times New Roman" w:hAnsi="newstext" w:cs="B Lotus" w:hint="cs"/>
          <w:color w:val="444444"/>
          <w:sz w:val="28"/>
          <w:szCs w:val="28"/>
          <w:rtl/>
          <w:lang w:bidi="fa-IR"/>
        </w:rPr>
        <w:t>فما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في</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الوجود</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إلا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الله</w:t>
      </w:r>
      <w:r w:rsidR="00501129">
        <w:rPr>
          <w:rFonts w:ascii="newstext" w:eastAsia="Times New Roman" w:hAnsi="newstext" w:cs="B Lotus" w:hint="cs"/>
          <w:color w:val="444444"/>
          <w:sz w:val="28"/>
          <w:szCs w:val="28"/>
          <w:rtl/>
          <w:lang w:bidi="fa-IR"/>
        </w:rPr>
        <w:t>»</w:t>
      </w:r>
      <w:r w:rsidR="00501129" w:rsidRPr="0016208A">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16208A">
        <w:rPr>
          <w:rFonts w:ascii="newstext" w:eastAsia="Times New Roman" w:hAnsi="newstext" w:cs="B Lotus" w:hint="cs"/>
          <w:color w:val="444444"/>
          <w:sz w:val="28"/>
          <w:szCs w:val="28"/>
          <w:rtl/>
          <w:lang w:bidi="fa-IR"/>
        </w:rPr>
        <w:t>ولا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يعرف</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الله</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إلا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الله</w:t>
      </w:r>
      <w:r w:rsidR="00501129">
        <w:rPr>
          <w:rFonts w:ascii="newstext" w:eastAsia="Times New Roman" w:hAnsi="newstext" w:cs="B Lotus" w:hint="cs"/>
          <w:color w:val="444444"/>
          <w:sz w:val="28"/>
          <w:szCs w:val="28"/>
          <w:rtl/>
          <w:lang w:bidi="fa-IR"/>
        </w:rPr>
        <w:t>» وعلاوه می کند که ازجمله همین حقیقت ها است اقوال«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من</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قال</w:t>
      </w:r>
      <w:r w:rsidR="00501129" w:rsidRPr="0016208A">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16208A">
        <w:rPr>
          <w:rFonts w:ascii="newstext" w:eastAsia="Times New Roman" w:hAnsi="newstext" w:cs="B Lotus" w:hint="cs"/>
          <w:color w:val="444444"/>
          <w:sz w:val="28"/>
          <w:szCs w:val="28"/>
          <w:rtl/>
          <w:lang w:bidi="fa-IR"/>
        </w:rPr>
        <w:t>أنا</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الله</w:t>
      </w:r>
      <w:r w:rsidR="00501129">
        <w:rPr>
          <w:rFonts w:ascii="newstext" w:eastAsia="Times New Roman" w:hAnsi="newstext" w:cs="B Lotus" w:hint="cs"/>
          <w:color w:val="444444"/>
          <w:sz w:val="28"/>
          <w:szCs w:val="28"/>
          <w:rtl/>
          <w:lang w:bidi="fa-IR"/>
        </w:rPr>
        <w:t>»</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كأبي</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يزيد</w:t>
      </w:r>
      <w:r w:rsidR="00501129" w:rsidRPr="0016208A">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16208A">
        <w:rPr>
          <w:rFonts w:ascii="newstext" w:eastAsia="Times New Roman" w:hAnsi="newstext" w:cs="B Lotus" w:hint="cs"/>
          <w:color w:val="444444"/>
          <w:sz w:val="28"/>
          <w:szCs w:val="28"/>
          <w:rtl/>
          <w:lang w:bidi="fa-IR"/>
        </w:rPr>
        <w:t>وسبحاني</w:t>
      </w:r>
      <w:r w:rsidR="00501129">
        <w:rPr>
          <w:rFonts w:ascii="newstext" w:eastAsia="Times New Roman" w:hAnsi="newstext" w:cs="B Lotus" w:hint="cs"/>
          <w:color w:val="444444"/>
          <w:sz w:val="28"/>
          <w:szCs w:val="28"/>
          <w:rtl/>
          <w:lang w:bidi="fa-IR"/>
        </w:rPr>
        <w:t>»</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كغيره</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من</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رجال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الله</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المتقدّمين</w:t>
      </w:r>
      <w:r w:rsidR="00501129">
        <w:rPr>
          <w:rFonts w:ascii="newstext" w:eastAsia="Times New Roman" w:hAnsi="newstext" w:cs="B Lotus" w:hint="cs"/>
          <w:color w:val="444444"/>
          <w:sz w:val="28"/>
          <w:szCs w:val="28"/>
          <w:rtl/>
          <w:lang w:bidi="fa-IR"/>
        </w:rPr>
        <w:t>. و</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680EC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نهایت به نقطه اشاره دارد که این هردو حیرت وصل است که عارف واصل به هرکدام برسد بحق رسیده است. «</w:t>
      </w:r>
      <w:r w:rsidR="00501129" w:rsidRPr="0016208A">
        <w:rPr>
          <w:rFonts w:ascii="newstext" w:eastAsia="Times New Roman" w:hAnsi="newstext" w:cs="B Lotus" w:hint="cs"/>
          <w:color w:val="444444"/>
          <w:sz w:val="28"/>
          <w:szCs w:val="28"/>
          <w:rtl/>
          <w:lang w:bidi="fa-IR"/>
        </w:rPr>
        <w:t>الفرق</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بين</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حيرة</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أهل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الله</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وحيرة</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أهل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النظر</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فصاحب</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العقل</w:t>
      </w:r>
      <w:r w:rsidR="00501129" w:rsidRPr="0016208A">
        <w:rPr>
          <w:rFonts w:ascii="newstext" w:eastAsia="Times New Roman" w:hAnsi="newstext" w:cs="B Lotus"/>
          <w:color w:val="444444"/>
          <w:sz w:val="28"/>
          <w:szCs w:val="28"/>
          <w:rtl/>
          <w:lang w:bidi="fa-IR"/>
        </w:rPr>
        <w:t xml:space="preserve"> </w:t>
      </w:r>
      <w:r w:rsidR="00501129" w:rsidRPr="0016208A">
        <w:rPr>
          <w:rFonts w:ascii="newstext" w:eastAsia="Times New Roman" w:hAnsi="newstext" w:cs="B Lotus" w:hint="cs"/>
          <w:color w:val="444444"/>
          <w:sz w:val="28"/>
          <w:szCs w:val="28"/>
          <w:rtl/>
          <w:lang w:bidi="fa-IR"/>
        </w:rPr>
        <w:t>ينشد</w:t>
      </w:r>
      <w:r w:rsidR="00501129" w:rsidRPr="0016208A">
        <w:rPr>
          <w:rFonts w:ascii="newstext" w:eastAsia="Times New Roman" w:hAnsi="newstext" w:cs="B Lotus"/>
          <w:color w:val="444444"/>
          <w:sz w:val="28"/>
          <w:szCs w:val="28"/>
          <w:rtl/>
          <w:lang w:bidi="fa-IR"/>
        </w:rPr>
        <w:t>:</w:t>
      </w:r>
    </w:p>
    <w:p w:rsidR="00501129" w:rsidRPr="0016208A" w:rsidRDefault="00501129" w:rsidP="00DF3290">
      <w:pPr>
        <w:bidi/>
        <w:jc w:val="both"/>
        <w:rPr>
          <w:rFonts w:ascii="newstext" w:eastAsia="Times New Roman" w:hAnsi="newstext" w:cs="B Lotus"/>
          <w:color w:val="444444"/>
          <w:sz w:val="28"/>
          <w:szCs w:val="28"/>
          <w:lang w:bidi="fa-IR"/>
        </w:rPr>
      </w:pPr>
      <w:r w:rsidRPr="0016208A">
        <w:rPr>
          <w:rFonts w:ascii="newstext" w:eastAsia="Times New Roman" w:hAnsi="newstext" w:cs="B Lotus" w:hint="cs"/>
          <w:color w:val="444444"/>
          <w:sz w:val="28"/>
          <w:szCs w:val="28"/>
          <w:rtl/>
          <w:lang w:bidi="fa-IR"/>
        </w:rPr>
        <w:t>وفي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كل</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شيء</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له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آية</w:t>
      </w:r>
      <w:r w:rsidRPr="0016208A">
        <w:rPr>
          <w:rFonts w:ascii="newstext" w:eastAsia="Times New Roman" w:hAnsi="newstext" w:cs="B Lotus"/>
          <w:color w:val="444444"/>
          <w:sz w:val="28"/>
          <w:szCs w:val="28"/>
          <w:rtl/>
          <w:lang w:bidi="fa-IR"/>
        </w:rPr>
        <w:t xml:space="preserve"> ... </w:t>
      </w:r>
      <w:r w:rsidRPr="0016208A">
        <w:rPr>
          <w:rFonts w:ascii="newstext" w:eastAsia="Times New Roman" w:hAnsi="newstext" w:cs="B Lotus" w:hint="cs"/>
          <w:color w:val="444444"/>
          <w:sz w:val="28"/>
          <w:szCs w:val="28"/>
          <w:rtl/>
          <w:lang w:bidi="fa-IR"/>
        </w:rPr>
        <w:t>تدل</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على</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أنه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واحد</w:t>
      </w:r>
    </w:p>
    <w:p w:rsidR="00501129" w:rsidRPr="0016208A" w:rsidRDefault="00501129" w:rsidP="00DF3290">
      <w:pPr>
        <w:bidi/>
        <w:jc w:val="both"/>
        <w:rPr>
          <w:rFonts w:ascii="newstext" w:eastAsia="Times New Roman" w:hAnsi="newstext" w:cs="B Lotus"/>
          <w:color w:val="444444"/>
          <w:sz w:val="28"/>
          <w:szCs w:val="28"/>
          <w:lang w:bidi="fa-IR"/>
        </w:rPr>
      </w:pPr>
      <w:r w:rsidRPr="0016208A">
        <w:rPr>
          <w:rFonts w:ascii="newstext" w:eastAsia="Times New Roman" w:hAnsi="newstext" w:cs="B Lotus" w:hint="cs"/>
          <w:color w:val="444444"/>
          <w:sz w:val="28"/>
          <w:szCs w:val="28"/>
          <w:rtl/>
          <w:lang w:bidi="fa-IR"/>
        </w:rPr>
        <w:t>وصاحب</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التجلي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ينشد</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قولنا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في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ذلك</w:t>
      </w:r>
      <w:r w:rsidRPr="0016208A">
        <w:rPr>
          <w:rFonts w:ascii="newstext" w:eastAsia="Times New Roman" w:hAnsi="newstext" w:cs="B Lotus"/>
          <w:color w:val="444444"/>
          <w:sz w:val="28"/>
          <w:szCs w:val="28"/>
          <w:rtl/>
          <w:lang w:bidi="fa-IR"/>
        </w:rPr>
        <w:t>:</w:t>
      </w:r>
    </w:p>
    <w:p w:rsidR="00501129" w:rsidRPr="0016208A" w:rsidRDefault="00501129" w:rsidP="00DF3290">
      <w:pPr>
        <w:bidi/>
        <w:jc w:val="both"/>
        <w:rPr>
          <w:rFonts w:ascii="newstext" w:eastAsia="Times New Roman" w:hAnsi="newstext" w:cs="B Lotus"/>
          <w:color w:val="444444"/>
          <w:sz w:val="28"/>
          <w:szCs w:val="28"/>
          <w:lang w:bidi="fa-IR"/>
        </w:rPr>
      </w:pPr>
      <w:r w:rsidRPr="0016208A">
        <w:rPr>
          <w:rFonts w:ascii="newstext" w:eastAsia="Times New Roman" w:hAnsi="newstext" w:cs="B Lotus" w:hint="cs"/>
          <w:color w:val="444444"/>
          <w:sz w:val="28"/>
          <w:szCs w:val="28"/>
          <w:rtl/>
          <w:lang w:bidi="fa-IR"/>
        </w:rPr>
        <w:t>وفي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كل</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شيء</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له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آية</w:t>
      </w:r>
      <w:r w:rsidRPr="0016208A">
        <w:rPr>
          <w:rFonts w:ascii="newstext" w:eastAsia="Times New Roman" w:hAnsi="newstext" w:cs="B Lotus"/>
          <w:color w:val="444444"/>
          <w:sz w:val="28"/>
          <w:szCs w:val="28"/>
          <w:rtl/>
          <w:lang w:bidi="fa-IR"/>
        </w:rPr>
        <w:t xml:space="preserve"> ... </w:t>
      </w:r>
      <w:r w:rsidRPr="0016208A">
        <w:rPr>
          <w:rFonts w:ascii="newstext" w:eastAsia="Times New Roman" w:hAnsi="newstext" w:cs="B Lotus" w:hint="cs"/>
          <w:color w:val="444444"/>
          <w:sz w:val="28"/>
          <w:szCs w:val="28"/>
          <w:rtl/>
          <w:lang w:bidi="fa-IR"/>
        </w:rPr>
        <w:t>تدل</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على</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أنه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عينه</w:t>
      </w:r>
    </w:p>
    <w:p w:rsidR="00501129" w:rsidRPr="0016208A" w:rsidRDefault="00501129" w:rsidP="00DF3290">
      <w:pPr>
        <w:bidi/>
        <w:jc w:val="both"/>
        <w:rPr>
          <w:rFonts w:ascii="newstext" w:eastAsia="Times New Roman" w:hAnsi="newstext" w:cs="B Lotus"/>
          <w:color w:val="444444"/>
          <w:sz w:val="28"/>
          <w:szCs w:val="28"/>
          <w:lang w:bidi="fa-IR"/>
        </w:rPr>
      </w:pPr>
      <w:r w:rsidRPr="0016208A">
        <w:rPr>
          <w:rFonts w:ascii="newstext" w:eastAsia="Times New Roman" w:hAnsi="newstext" w:cs="B Lotus" w:hint="cs"/>
          <w:color w:val="444444"/>
          <w:sz w:val="28"/>
          <w:szCs w:val="28"/>
          <w:rtl/>
          <w:lang w:bidi="fa-IR"/>
        </w:rPr>
        <w:t>فبينهما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ما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بين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كلمتيهما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فما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في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الوجود</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إلا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الله</w:t>
      </w:r>
      <w:r>
        <w:rPr>
          <w:rFonts w:ascii="newstext" w:eastAsia="Times New Roman" w:hAnsi="newstext" w:cs="B Lotus" w:hint="cs"/>
          <w:color w:val="444444"/>
          <w:sz w:val="28"/>
          <w:szCs w:val="28"/>
          <w:rtl/>
          <w:lang w:bidi="fa-IR"/>
        </w:rPr>
        <w:t xml:space="preserve"> </w:t>
      </w:r>
      <w:r w:rsidRPr="0016208A">
        <w:rPr>
          <w:rFonts w:ascii="newstext" w:eastAsia="Times New Roman" w:hAnsi="newstext" w:cs="B Lotus" w:hint="cs"/>
          <w:color w:val="444444"/>
          <w:sz w:val="28"/>
          <w:szCs w:val="28"/>
          <w:rtl/>
          <w:lang w:bidi="fa-IR"/>
        </w:rPr>
        <w:t>ولا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يعرف</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الله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إلا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الله ومن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هذه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الحقيقة</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قال</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من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قال</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أنا</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الله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كأبي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يزيد</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وسبحاني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كغيره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من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رجال</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الله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المتقدّمين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وهي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من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بعض</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تخريجات</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أقوالهم</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رضي</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الله</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عنهم</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فمن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وصل</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إلى</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الحيرة</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من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الفريقين</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فقد</w:t>
      </w:r>
      <w:r w:rsidRPr="0016208A">
        <w:rPr>
          <w:rFonts w:ascii="newstext" w:eastAsia="Times New Roman" w:hAnsi="newstext" w:cs="B Lotus"/>
          <w:color w:val="444444"/>
          <w:sz w:val="28"/>
          <w:szCs w:val="28"/>
          <w:rtl/>
          <w:lang w:bidi="fa-IR"/>
        </w:rPr>
        <w:t xml:space="preserve"> </w:t>
      </w:r>
      <w:r w:rsidRPr="0016208A">
        <w:rPr>
          <w:rFonts w:ascii="newstext" w:eastAsia="Times New Roman" w:hAnsi="newstext" w:cs="B Lotus" w:hint="cs"/>
          <w:color w:val="444444"/>
          <w:sz w:val="28"/>
          <w:szCs w:val="28"/>
          <w:rtl/>
          <w:lang w:bidi="fa-IR"/>
        </w:rPr>
        <w:t>وصل</w:t>
      </w:r>
      <w:r>
        <w:rPr>
          <w:rFonts w:ascii="newstext" w:eastAsia="Times New Roman" w:hAnsi="newstext" w:cs="B Lotus" w:hint="cs"/>
          <w:color w:val="444444"/>
          <w:sz w:val="28"/>
          <w:szCs w:val="28"/>
          <w:rtl/>
          <w:lang w:bidi="fa-IR"/>
        </w:rPr>
        <w:t>»</w:t>
      </w:r>
      <w:r w:rsidR="00384506">
        <w:rPr>
          <w:rFonts w:ascii="newstext" w:eastAsia="Times New Roman" w:hAnsi="newstext" w:cs="B Lotus" w:hint="cs"/>
          <w:color w:val="444444"/>
          <w:sz w:val="28"/>
          <w:szCs w:val="28"/>
          <w:rtl/>
          <w:lang w:bidi="fa-IR"/>
        </w:rPr>
        <w:t>.</w:t>
      </w:r>
      <w:r>
        <w:rPr>
          <w:rStyle w:val="FootnoteReference"/>
          <w:rFonts w:ascii="newstext" w:eastAsia="Times New Roman" w:hAnsi="newstext" w:cs="B Lotus"/>
          <w:color w:val="444444"/>
          <w:sz w:val="28"/>
          <w:szCs w:val="28"/>
          <w:rtl/>
          <w:lang w:bidi="fa-IR"/>
        </w:rPr>
        <w:footnoteReference w:id="13"/>
      </w:r>
    </w:p>
    <w:p w:rsidR="00501129" w:rsidRPr="004614D7" w:rsidRDefault="005013A9" w:rsidP="00D72968">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384506">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عبار</w:t>
      </w:r>
      <w:r w:rsidR="00305F21">
        <w:rPr>
          <w:rFonts w:ascii="newstext" w:eastAsia="Times New Roman" w:hAnsi="newstext" w:cs="B Lotus" w:hint="cs"/>
          <w:color w:val="444444"/>
          <w:sz w:val="28"/>
          <w:szCs w:val="28"/>
          <w:rtl/>
          <w:lang w:bidi="fa-IR"/>
        </w:rPr>
        <w:t>ا</w:t>
      </w:r>
      <w:r w:rsidR="00D72968">
        <w:rPr>
          <w:rFonts w:ascii="newstext" w:eastAsia="Times New Roman" w:hAnsi="newstext" w:cs="B Lotus" w:hint="cs"/>
          <w:color w:val="444444"/>
          <w:sz w:val="28"/>
          <w:szCs w:val="28"/>
          <w:rtl/>
          <w:lang w:bidi="fa-IR"/>
        </w:rPr>
        <w:t>ت شارحش درفصوص الحکم ب</w:t>
      </w:r>
      <w:r w:rsidR="00501129">
        <w:rPr>
          <w:rFonts w:ascii="newstext" w:eastAsia="Times New Roman" w:hAnsi="newstext" w:cs="B Lotus" w:hint="cs"/>
          <w:color w:val="444444"/>
          <w:sz w:val="28"/>
          <w:szCs w:val="28"/>
          <w:rtl/>
          <w:lang w:bidi="fa-IR"/>
        </w:rPr>
        <w:t>شنوید</w:t>
      </w:r>
      <w:r w:rsidR="00D72968">
        <w:rPr>
          <w:rFonts w:ascii="newstext" w:eastAsia="Times New Roman" w:hAnsi="newstext" w:cs="B Lotus" w:hint="cs"/>
          <w:color w:val="444444"/>
          <w:sz w:val="28"/>
          <w:szCs w:val="28"/>
          <w:rtl/>
          <w:lang w:bidi="fa-IR"/>
        </w:rPr>
        <w:t>! «</w:t>
      </w:r>
      <w:r w:rsidR="00501129">
        <w:rPr>
          <w:rFonts w:ascii="newstext" w:eastAsia="Times New Roman" w:hAnsi="newstext" w:cs="B Lotus" w:hint="cs"/>
          <w:color w:val="444444"/>
          <w:sz w:val="28"/>
          <w:szCs w:val="28"/>
          <w:rtl/>
          <w:lang w:bidi="fa-IR"/>
        </w:rPr>
        <w:t>فاعلم انک خیال، وجمیع ماتدرکه مماتقول فیه سویً خیال، فالوجود(ای الوجودالکونی) کله خیال فی خیال، (لان الاضافی والاعیان کلها ظلال للوجود الالهی) والوجود الحق (الوجود المتحقق الثابت فی ذاته) انما هوالله خاصه من حیث ذاته وعینه».</w:t>
      </w:r>
      <w:r w:rsidR="00501129">
        <w:rPr>
          <w:rStyle w:val="FootnoteReference"/>
          <w:rFonts w:ascii="newstext" w:eastAsia="Times New Roman" w:hAnsi="newstext" w:cs="B Lotus"/>
          <w:color w:val="444444"/>
          <w:sz w:val="28"/>
          <w:szCs w:val="28"/>
          <w:rtl/>
          <w:lang w:bidi="fa-IR"/>
        </w:rPr>
        <w:footnoteReference w:id="14"/>
      </w:r>
      <w:r w:rsidR="00501129">
        <w:rPr>
          <w:rFonts w:ascii="newstext" w:eastAsia="Times New Roman" w:hAnsi="newstext" w:cs="B Lotus" w:hint="cs"/>
          <w:color w:val="444444"/>
          <w:sz w:val="28"/>
          <w:szCs w:val="28"/>
          <w:rtl/>
          <w:lang w:bidi="fa-IR"/>
        </w:rPr>
        <w:t xml:space="preserve">  وجود من وتو وتمام ک</w:t>
      </w:r>
      <w:r w:rsidR="00D72968">
        <w:rPr>
          <w:rFonts w:ascii="newstext" w:eastAsia="Times New Roman" w:hAnsi="newstext" w:cs="B Lotus" w:hint="cs"/>
          <w:color w:val="444444"/>
          <w:sz w:val="28"/>
          <w:szCs w:val="28"/>
          <w:rtl/>
          <w:lang w:bidi="fa-IR"/>
        </w:rPr>
        <w:t>ائن</w:t>
      </w:r>
      <w:r w:rsidR="00501129">
        <w:rPr>
          <w:rFonts w:ascii="newstext" w:eastAsia="Times New Roman" w:hAnsi="newstext" w:cs="B Lotus" w:hint="cs"/>
          <w:color w:val="444444"/>
          <w:sz w:val="28"/>
          <w:szCs w:val="28"/>
          <w:rtl/>
          <w:lang w:bidi="fa-IR"/>
        </w:rPr>
        <w:t>ات موجود درعالم هستی ما سوی الله، را گذشته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آنکه مظاهر و</w:t>
      </w:r>
      <w:r w:rsidR="00D72968">
        <w:rPr>
          <w:rFonts w:ascii="newstext" w:eastAsia="Times New Roman" w:hAnsi="newstext" w:cs="B Lotus" w:hint="cs"/>
          <w:color w:val="444444"/>
          <w:sz w:val="28"/>
          <w:szCs w:val="28"/>
          <w:rtl/>
          <w:lang w:bidi="fa-IR"/>
        </w:rPr>
        <w:t xml:space="preserve"> جلوه های حق به پندارد، حتی </w:t>
      </w:r>
      <w:r w:rsidR="00501129">
        <w:rPr>
          <w:rFonts w:ascii="newstext" w:eastAsia="Times New Roman" w:hAnsi="newstext" w:cs="B Lotus" w:hint="cs"/>
          <w:color w:val="444444"/>
          <w:sz w:val="28"/>
          <w:szCs w:val="28"/>
          <w:rtl/>
          <w:lang w:bidi="fa-IR"/>
        </w:rPr>
        <w:t>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بطلان ذاتی آنها وجز وهم وخیال آن هم 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لایحه خیال اندر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خیال می نگارد.</w:t>
      </w:r>
    </w:p>
    <w:p w:rsidR="00501129" w:rsidRDefault="00501129" w:rsidP="00DF3290">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یکی دیگر ازکسانی که اعتقاد به حلول دارد حلاج منصورمقتول است. او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دو حیثیت را برای اله اعتبارمی کند اعتبار لاهوتی، از</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آن به روح انسان، که همانا لاهوت حقیقی واله است تعبیر می کند.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اعتبار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ناسوتی، که از</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آن به بدن انسان تعبیر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می کند، که لاهوت درناسوت حلول کرده است.</w:t>
      </w:r>
    </w:p>
    <w:p w:rsidR="00501129" w:rsidRDefault="005013A9" w:rsidP="00DF3290">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الحلاج حلولی یؤمن بثنائیه الحقیقه الالهیه فیزعم ان الاله له طبیعتان هما الاهوت والناسوت وقد حل الاهوت فی الناسوت فروح الانسان هی الاهوت الحقیقه الالهیه وبدنه ناسوته.</w:t>
      </w:r>
      <w:r w:rsidR="00501129">
        <w:rPr>
          <w:rStyle w:val="FootnoteReference"/>
          <w:rFonts w:ascii="newstext" w:eastAsia="Times New Roman" w:hAnsi="newstext" w:cs="B Lotus"/>
          <w:color w:val="444444"/>
          <w:sz w:val="28"/>
          <w:szCs w:val="28"/>
          <w:rtl/>
          <w:lang w:bidi="fa-IR"/>
        </w:rPr>
        <w:footnoteReference w:id="15"/>
      </w:r>
      <w:r w:rsidR="00501129">
        <w:rPr>
          <w:rFonts w:ascii="newstext" w:eastAsia="Times New Roman" w:hAnsi="newstext" w:cs="B Lotus" w:hint="cs"/>
          <w:color w:val="444444"/>
          <w:sz w:val="28"/>
          <w:szCs w:val="28"/>
          <w:rtl/>
          <w:lang w:bidi="fa-IR"/>
        </w:rPr>
        <w:t>؛ البته درمورد حلاج سخن بیشتر ازآن است که بتوان درحد این تحقیق بحث کرد.</w:t>
      </w:r>
      <w:r w:rsidR="00501129" w:rsidRPr="00761ED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فکرمی کنم این اعتقاد به هیچ وجه توجیه پذیرنیست.</w:t>
      </w:r>
    </w:p>
    <w:p w:rsidR="00602327" w:rsidRDefault="00501129" w:rsidP="00DF3290">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مبادي تصديقي وحدت شخصي وجود</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نزد عرفا</w:t>
      </w:r>
      <w:r w:rsidR="00602327">
        <w:rPr>
          <w:rFonts w:ascii="newstext" w:eastAsia="Times New Roman" w:hAnsi="newstext" w:cs="B Lotus" w:hint="cs"/>
          <w:color w:val="444444"/>
          <w:sz w:val="28"/>
          <w:szCs w:val="28"/>
          <w:rtl/>
          <w:lang w:bidi="fa-IR"/>
        </w:rPr>
        <w:t>.</w:t>
      </w:r>
    </w:p>
    <w:p w:rsidR="00602327" w:rsidRDefault="00602327" w:rsidP="00602327">
      <w:pPr>
        <w:bidi/>
        <w:jc w:val="both"/>
        <w:rPr>
          <w:rFonts w:ascii="newstext" w:eastAsia="Times New Roman" w:hAnsi="newstext" w:cs="B Lotus"/>
          <w:color w:val="444444"/>
          <w:sz w:val="28"/>
          <w:szCs w:val="28"/>
          <w:rtl/>
          <w:lang w:bidi="fa-IR"/>
        </w:rPr>
      </w:pPr>
    </w:p>
    <w:p w:rsidR="00602327" w:rsidRDefault="00602327" w:rsidP="00602327">
      <w:pPr>
        <w:bidi/>
        <w:jc w:val="both"/>
        <w:rPr>
          <w:rFonts w:ascii="newstext" w:eastAsia="Times New Roman" w:hAnsi="newstext" w:cs="B Lotus"/>
          <w:color w:val="444444"/>
          <w:sz w:val="28"/>
          <w:szCs w:val="28"/>
          <w:rtl/>
          <w:lang w:bidi="fa-IR"/>
        </w:rPr>
      </w:pPr>
    </w:p>
    <w:p w:rsidR="00501129" w:rsidRDefault="00501129" w:rsidP="00602327">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p>
    <w:p w:rsidR="00501129" w:rsidRPr="006F00B3" w:rsidRDefault="00501129" w:rsidP="00F80575">
      <w:pPr>
        <w:bidi/>
        <w:jc w:val="both"/>
        <w:rPr>
          <w:rFonts w:ascii="newstext" w:eastAsia="Times New Roman" w:hAnsi="newstext" w:cs="B Lotus"/>
          <w:b/>
          <w:bCs/>
          <w:color w:val="444444"/>
          <w:sz w:val="28"/>
          <w:szCs w:val="28"/>
          <w:rtl/>
          <w:lang w:bidi="fa-IR"/>
        </w:rPr>
      </w:pPr>
      <w:r>
        <w:rPr>
          <w:rFonts w:ascii="newstext" w:eastAsia="Times New Roman" w:hAnsi="newstext" w:cs="B Lotus" w:hint="cs"/>
          <w:color w:val="444444"/>
          <w:sz w:val="28"/>
          <w:szCs w:val="28"/>
          <w:rtl/>
          <w:lang w:bidi="fa-IR"/>
        </w:rPr>
        <w:t xml:space="preserve">  </w:t>
      </w:r>
      <w:r w:rsidRPr="006F00B3">
        <w:rPr>
          <w:rFonts w:ascii="newstext" w:eastAsia="Times New Roman" w:hAnsi="newstext" w:cs="B Lotus" w:hint="cs"/>
          <w:b/>
          <w:bCs/>
          <w:color w:val="444444"/>
          <w:sz w:val="28"/>
          <w:szCs w:val="28"/>
          <w:rtl/>
          <w:lang w:bidi="fa-IR"/>
        </w:rPr>
        <w:t xml:space="preserve">ازنظر عرفا </w:t>
      </w:r>
      <w:r w:rsidRPr="006F00B3">
        <w:rPr>
          <w:rFonts w:ascii="newstext" w:eastAsia="Times New Roman" w:hAnsi="newstext" w:cs="B Lotus"/>
          <w:b/>
          <w:bCs/>
          <w:color w:val="444444"/>
          <w:sz w:val="28"/>
          <w:szCs w:val="28"/>
          <w:rtl/>
          <w:lang w:bidi="fa-IR"/>
        </w:rPr>
        <w:t>براي تبيين وحدت شخصي وجود و شهود آن واحد محض و نديدن هر گونه كثرت، توجه به چند مبدأ تصديقي سودمند است:</w:t>
      </w:r>
    </w:p>
    <w:p w:rsidR="00501129" w:rsidRPr="00DF799F" w:rsidRDefault="00501129" w:rsidP="00F80575">
      <w:pPr>
        <w:pStyle w:val="ListParagraph"/>
        <w:numPr>
          <w:ilvl w:val="0"/>
          <w:numId w:val="4"/>
        </w:numPr>
        <w:bidi/>
        <w:jc w:val="both"/>
        <w:rPr>
          <w:rFonts w:ascii="newstext" w:eastAsia="Times New Roman" w:hAnsi="newstext" w:cs="B Lotus"/>
          <w:color w:val="444444"/>
          <w:sz w:val="28"/>
          <w:szCs w:val="28"/>
          <w:rtl/>
          <w:lang w:bidi="fa-IR"/>
        </w:rPr>
      </w:pPr>
      <w:r w:rsidRPr="00D60BBE">
        <w:rPr>
          <w:rFonts w:ascii="newstext" w:eastAsia="Times New Roman" w:hAnsi="newstext" w:cs="B Lotus"/>
          <w:color w:val="444444"/>
          <w:sz w:val="28"/>
          <w:szCs w:val="28"/>
          <w:rtl/>
          <w:lang w:bidi="fa-IR"/>
        </w:rPr>
        <w:t>خداوند قبل از هر چيزي بو</w:t>
      </w:r>
      <w:r w:rsidRPr="00DF799F">
        <w:rPr>
          <w:rFonts w:ascii="newstext" w:eastAsia="Times New Roman" w:hAnsi="newstext" w:cs="B Lotus"/>
          <w:color w:val="444444"/>
          <w:sz w:val="28"/>
          <w:szCs w:val="28"/>
          <w:rtl/>
          <w:lang w:bidi="fa-IR"/>
        </w:rPr>
        <w:t>د و چيزي او را همراهي نمي كرد و اين قبليّت، به معناي سبق زماني و مانند آن نبوده و نيست؛ «كان الله و لم يكن معه شي‏ء»</w:t>
      </w:r>
      <w:r w:rsidR="00D72968">
        <w:rPr>
          <w:rFonts w:ascii="newstext" w:eastAsia="Times New Roman" w:hAnsi="newstext" w:cs="B Lotus" w:hint="cs"/>
          <w:color w:val="444444"/>
          <w:sz w:val="28"/>
          <w:szCs w:val="28"/>
          <w:rtl/>
          <w:lang w:bidi="fa-IR"/>
        </w:rPr>
        <w:t>.</w:t>
      </w:r>
      <w:r>
        <w:rPr>
          <w:rStyle w:val="FootnoteReference"/>
          <w:rFonts w:ascii="newstext" w:eastAsia="Times New Roman" w:hAnsi="newstext" w:cs="B Lotus"/>
          <w:color w:val="444444"/>
          <w:sz w:val="28"/>
          <w:szCs w:val="28"/>
          <w:rtl/>
          <w:lang w:bidi="fa-IR"/>
        </w:rPr>
        <w:footnoteReference w:id="16"/>
      </w:r>
    </w:p>
    <w:p w:rsidR="00501129" w:rsidRPr="00273DDE" w:rsidRDefault="00501129" w:rsidP="00F80575">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 xml:space="preserve">2. خداوند بعد از هر چيزي خواهد بود و چيزي او را همراهي نمي نمايد و اين بعديّت نيز به معناي لحوق زماني و نظير آن نيست؛ چنان‌كه بعد از نفخ اول و قبل از نفخ دوم، نموداري از آن ظهور مي‌كند؛ </w:t>
      </w:r>
      <w:r>
        <w:rPr>
          <w:rFonts w:ascii="newstext" w:eastAsia="Times New Roman" w:hAnsi="newstext" w:cs="B Lotus" w:hint="cs"/>
          <w:color w:val="444444"/>
          <w:sz w:val="28"/>
          <w:szCs w:val="28"/>
          <w:rtl/>
          <w:lang w:bidi="fa-IR"/>
        </w:rPr>
        <w:t>«</w:t>
      </w:r>
      <w:r w:rsidRPr="00273DDE">
        <w:rPr>
          <w:rFonts w:ascii="newstext" w:eastAsia="Times New Roman" w:hAnsi="newstext" w:cs="B Lotus" w:hint="cs"/>
          <w:color w:val="444444"/>
          <w:sz w:val="28"/>
          <w:szCs w:val="28"/>
          <w:rtl/>
          <w:lang w:bidi="fa-IR"/>
        </w:rPr>
        <w:t>و</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نُفِحَ</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في</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الصور</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فَصَعِقَ</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مَ</w:t>
      </w:r>
      <w:r w:rsidRPr="00273DDE">
        <w:rPr>
          <w:rFonts w:ascii="newstext" w:eastAsia="Times New Roman" w:hAnsi="newstext" w:cs="B Lotus"/>
          <w:color w:val="444444"/>
          <w:sz w:val="28"/>
          <w:szCs w:val="28"/>
          <w:rtl/>
          <w:lang w:bidi="fa-IR"/>
        </w:rPr>
        <w:t>ن في السموات و مَن في الأرض إلاّ من شاء الله ثمّ نفخ فيه أخري فإذا هم قيامٌ ينظرون</w:t>
      </w:r>
      <w:r>
        <w:rPr>
          <w:rFonts w:ascii="newstext" w:eastAsia="Times New Roman" w:hAnsi="newstext" w:cs="B Lotus" w:hint="cs"/>
          <w:color w:val="444444"/>
          <w:sz w:val="28"/>
          <w:szCs w:val="28"/>
          <w:rtl/>
          <w:lang w:bidi="fa-IR"/>
        </w:rPr>
        <w:t>»</w:t>
      </w:r>
      <w:r w:rsidR="00D72968">
        <w:rPr>
          <w:rFonts w:ascii="newstext" w:eastAsia="Times New Roman" w:hAnsi="newstext" w:cs="B Lotus" w:hint="cs"/>
          <w:color w:val="444444"/>
          <w:sz w:val="28"/>
          <w:szCs w:val="28"/>
          <w:rtl/>
          <w:lang w:bidi="fa-IR"/>
        </w:rPr>
        <w:t>.</w:t>
      </w:r>
      <w:r>
        <w:rPr>
          <w:rStyle w:val="FootnoteReference"/>
          <w:rFonts w:ascii="newstext" w:eastAsia="Times New Roman" w:hAnsi="newstext" w:cs="B Lotus"/>
          <w:color w:val="444444"/>
          <w:sz w:val="28"/>
          <w:szCs w:val="28"/>
          <w:rtl/>
          <w:lang w:bidi="fa-IR"/>
        </w:rPr>
        <w:footnoteReference w:id="17"/>
      </w:r>
    </w:p>
    <w:p w:rsidR="00501129" w:rsidRPr="00273DDE" w:rsidRDefault="00501129" w:rsidP="00F80575">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3. هر چيزي حتي انسان، سابقه نيستي داشته است و اين سبق نيز سبق زماني نيست، زيرا خود زمان و حركت زمان زا و متحرك، و مسافت و مبدأ و منتهاي آن، همه مسبوق به عدم بوده، هرگز سبق عدم آنها زماني نيست.</w:t>
      </w:r>
    </w:p>
    <w:p w:rsidR="00501129" w:rsidRDefault="00501129" w:rsidP="006F00B3">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 xml:space="preserve">4. همه چيز حتي انسان، لاحقه نيستي دارند و اين لحوق نيز لحوق زماني نخواهد بود، چون خود زمان و همه امور معتبر در آن نيز محكوم به عدم لاحق اند و هرگز نمي توان عدم لاحق آنها را زماني دانست، زيرا در اين فرض، از عدم آنها وجودشان لازم مي آيد و جامع اين امور چهارگانه، همان دو اسم از اسماي حسناي خداست </w:t>
      </w:r>
      <w:r>
        <w:rPr>
          <w:rFonts w:ascii="newstext" w:eastAsia="Times New Roman" w:hAnsi="newstext" w:cs="B Lotus" w:hint="cs"/>
          <w:color w:val="444444"/>
          <w:sz w:val="28"/>
          <w:szCs w:val="28"/>
          <w:rtl/>
          <w:lang w:bidi="fa-IR"/>
        </w:rPr>
        <w:t>«</w:t>
      </w:r>
      <w:r w:rsidRPr="00273DDE">
        <w:rPr>
          <w:rFonts w:ascii="newstext" w:eastAsia="Times New Roman" w:hAnsi="newstext" w:cs="B Lotus" w:hint="cs"/>
          <w:color w:val="444444"/>
          <w:sz w:val="28"/>
          <w:szCs w:val="28"/>
          <w:rtl/>
          <w:lang w:bidi="fa-IR"/>
        </w:rPr>
        <w:t>هو</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الأول</w:t>
      </w:r>
      <w:r w:rsidRPr="00273DDE">
        <w:rPr>
          <w:rFonts w:ascii="newstext" w:eastAsia="Times New Roman" w:hAnsi="newstext" w:cs="B Lotus"/>
          <w:color w:val="444444"/>
          <w:sz w:val="28"/>
          <w:szCs w:val="28"/>
          <w:rtl/>
          <w:lang w:bidi="fa-IR"/>
        </w:rPr>
        <w:t xml:space="preserve"> </w:t>
      </w:r>
      <w:r>
        <w:rPr>
          <w:rFonts w:ascii="newstext" w:eastAsia="Times New Roman" w:hAnsi="newstext" w:cs="B Lotus" w:hint="cs"/>
          <w:color w:val="444444"/>
          <w:sz w:val="28"/>
          <w:szCs w:val="28"/>
          <w:rtl/>
          <w:lang w:bidi="fa-IR"/>
        </w:rPr>
        <w:t>والاخر»</w:t>
      </w:r>
      <w:r w:rsidR="006F00B3">
        <w:rPr>
          <w:rFonts w:ascii="newstext" w:eastAsia="Times New Roman" w:hAnsi="newstext" w:cs="B Lotus" w:hint="cs"/>
          <w:color w:val="444444"/>
          <w:sz w:val="28"/>
          <w:szCs w:val="28"/>
          <w:rtl/>
          <w:lang w:bidi="fa-IR"/>
        </w:rPr>
        <w:t xml:space="preserve"> </w:t>
      </w:r>
      <w:r w:rsidRPr="00273DDE">
        <w:rPr>
          <w:rFonts w:ascii="newstext" w:eastAsia="Times New Roman" w:hAnsi="newstext" w:cs="B Lotus"/>
          <w:color w:val="444444"/>
          <w:sz w:val="28"/>
          <w:szCs w:val="28"/>
          <w:rtl/>
          <w:lang w:bidi="fa-IR"/>
        </w:rPr>
        <w:t>اگر عارفِ واصل، به بارگاه قرب خدا بار يافت و در پرتو نور حق، حالت هاي چهارگانه مزبور را مشاهده كرد</w:t>
      </w:r>
      <w:r w:rsidRPr="00273DDE">
        <w:rPr>
          <w:rFonts w:ascii="newstext" w:eastAsia="Times New Roman" w:hAnsi="newstext" w:cs="B Lotus" w:hint="cs"/>
          <w:color w:val="444444"/>
          <w:sz w:val="28"/>
          <w:szCs w:val="28"/>
          <w:rtl/>
          <w:lang w:bidi="fa-IR"/>
        </w:rPr>
        <w:t> </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زيرا</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حالت</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هاي</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ياد</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شده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مصون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از</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زمان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بوده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و</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منزّه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از</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تميّزند</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و</w:t>
      </w:r>
      <w:r w:rsidRPr="00273DDE">
        <w:rPr>
          <w:rFonts w:ascii="newstext" w:eastAsia="Times New Roman" w:hAnsi="newstext" w:cs="B Lotus"/>
          <w:color w:val="444444"/>
          <w:sz w:val="28"/>
          <w:szCs w:val="28"/>
          <w:rtl/>
          <w:lang w:bidi="fa-IR"/>
        </w:rPr>
        <w:t xml:space="preserve"> </w:t>
      </w:r>
      <w:r w:rsidR="00D72968">
        <w:rPr>
          <w:rFonts w:ascii="newstext" w:eastAsia="Times New Roman" w:hAnsi="newstext" w:cs="B Lotus" w:hint="cs"/>
          <w:color w:val="444444"/>
          <w:sz w:val="28"/>
          <w:szCs w:val="28"/>
          <w:rtl/>
          <w:lang w:bidi="fa-IR"/>
        </w:rPr>
        <w:t>هم</w:t>
      </w:r>
      <w:r>
        <w:rPr>
          <w:rFonts w:ascii="newstext" w:eastAsia="Times New Roman" w:hAnsi="newstext" w:cs="B Lotus" w:hint="cs"/>
          <w:color w:val="444444"/>
          <w:sz w:val="28"/>
          <w:szCs w:val="28"/>
          <w:rtl/>
          <w:lang w:bidi="fa-IR"/>
        </w:rPr>
        <w:t>وا</w:t>
      </w:r>
      <w:r w:rsidRPr="00273DDE">
        <w:rPr>
          <w:rFonts w:ascii="newstext" w:eastAsia="Times New Roman" w:hAnsi="newstext" w:cs="B Lotus" w:hint="cs"/>
          <w:color w:val="444444"/>
          <w:sz w:val="28"/>
          <w:szCs w:val="28"/>
          <w:rtl/>
          <w:lang w:bidi="fa-IR"/>
        </w:rPr>
        <w:t>ره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در</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موطن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خاص</w:t>
      </w:r>
      <w:r w:rsidRPr="00273DDE">
        <w:rPr>
          <w:rFonts w:ascii="newstext" w:eastAsia="Times New Roman" w:hAnsi="newstext" w:cs="B Lotus"/>
          <w:color w:val="444444"/>
          <w:sz w:val="28"/>
          <w:szCs w:val="28"/>
          <w:rtl/>
          <w:lang w:bidi="fa-IR"/>
        </w:rPr>
        <w:t xml:space="preserve"> خود بوده و هستند</w:t>
      </w:r>
      <w:r w:rsidRPr="00273DDE">
        <w:rPr>
          <w:rFonts w:ascii="newstext" w:eastAsia="Times New Roman" w:hAnsi="newstext" w:cs="B Lotus" w:hint="cs"/>
          <w:color w:val="444444"/>
          <w:sz w:val="28"/>
          <w:szCs w:val="28"/>
          <w:rtl/>
          <w:lang w:bidi="fa-IR"/>
        </w:rPr>
        <w:t> </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آن‌گاه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از</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وحدت</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شخصي</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هستي</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آگاه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مي</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گردد</w:t>
      </w:r>
      <w:r w:rsidRPr="00273DDE">
        <w:rPr>
          <w:rFonts w:ascii="newstext" w:eastAsia="Times New Roman" w:hAnsi="newstext" w:cs="B Lotus"/>
          <w:color w:val="444444"/>
          <w:sz w:val="28"/>
          <w:szCs w:val="28"/>
          <w:rtl/>
          <w:lang w:bidi="fa-IR"/>
        </w:rPr>
        <w:t xml:space="preserve">. </w:t>
      </w:r>
      <w:r w:rsidR="00D72968">
        <w:rPr>
          <w:rFonts w:ascii="newstext" w:eastAsia="Times New Roman" w:hAnsi="newstext" w:cs="B Lotus" w:hint="cs"/>
          <w:color w:val="444444"/>
          <w:sz w:val="28"/>
          <w:szCs w:val="28"/>
          <w:rtl/>
          <w:lang w:bidi="fa-IR"/>
        </w:rPr>
        <w:t>همان</w:t>
      </w:r>
      <w:r w:rsidRPr="00273DDE">
        <w:rPr>
          <w:rFonts w:ascii="newstext" w:eastAsia="Times New Roman" w:hAnsi="newstext" w:cs="B Lotus" w:hint="cs"/>
          <w:color w:val="444444"/>
          <w:sz w:val="28"/>
          <w:szCs w:val="28"/>
          <w:rtl/>
          <w:lang w:bidi="fa-IR"/>
        </w:rPr>
        <w:t>‌طور</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كه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«كان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الله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و</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لم</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يكن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معه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شي‏ء»</w:t>
      </w:r>
      <w:r w:rsidRPr="00273DDE">
        <w:rPr>
          <w:rFonts w:ascii="newstext" w:eastAsia="Times New Roman" w:hAnsi="newstext" w:cs="B Lotus"/>
          <w:color w:val="444444"/>
          <w:sz w:val="28"/>
          <w:szCs w:val="28"/>
          <w:rtl/>
          <w:lang w:bidi="fa-IR"/>
        </w:rPr>
        <w:t xml:space="preserve"> ناظر به زمان نيست، وگرنه معاذ الله خداوندْ مُتزمّن و زمانمند مي شد، بلكه از قبيل </w:t>
      </w:r>
      <w:r>
        <w:rPr>
          <w:rFonts w:ascii="newstext" w:eastAsia="Times New Roman" w:hAnsi="newstext" w:cs="B Lotus" w:hint="cs"/>
          <w:color w:val="444444"/>
          <w:sz w:val="28"/>
          <w:szCs w:val="28"/>
          <w:rtl/>
          <w:lang w:bidi="fa-IR"/>
        </w:rPr>
        <w:t>«</w:t>
      </w:r>
      <w:r w:rsidRPr="00273DDE">
        <w:rPr>
          <w:rFonts w:ascii="newstext" w:eastAsia="Times New Roman" w:hAnsi="newstext" w:cs="B Lotus" w:hint="cs"/>
          <w:color w:val="444444"/>
          <w:sz w:val="28"/>
          <w:szCs w:val="28"/>
          <w:rtl/>
          <w:lang w:bidi="fa-IR"/>
        </w:rPr>
        <w:t>كان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الله</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بكل</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شي‏ءٍ</w:t>
      </w:r>
      <w:r w:rsidRPr="00273DDE">
        <w:rPr>
          <w:rFonts w:ascii="newstext" w:eastAsia="Times New Roman" w:hAnsi="newstext" w:cs="B Lotus"/>
          <w:color w:val="444444"/>
          <w:sz w:val="28"/>
          <w:szCs w:val="28"/>
          <w:rtl/>
          <w:lang w:bidi="fa-IR"/>
        </w:rPr>
        <w:t xml:space="preserve"> </w:t>
      </w:r>
      <w:r>
        <w:rPr>
          <w:rFonts w:ascii="newstext" w:eastAsia="Times New Roman" w:hAnsi="newstext" w:cs="B Lotus" w:hint="cs"/>
          <w:color w:val="444444"/>
          <w:sz w:val="28"/>
          <w:szCs w:val="28"/>
          <w:rtl/>
          <w:lang w:bidi="fa-IR"/>
        </w:rPr>
        <w:t>عليماً»</w:t>
      </w:r>
      <w:r w:rsidRPr="00273DDE">
        <w:rPr>
          <w:rFonts w:ascii="newstext" w:eastAsia="Times New Roman" w:hAnsi="newstext" w:cs="B Lotus"/>
          <w:color w:val="444444"/>
          <w:sz w:val="28"/>
          <w:szCs w:val="28"/>
          <w:rtl/>
          <w:lang w:bidi="fa-IR"/>
        </w:rPr>
        <w:t xml:space="preserve">است كه هم اكنون نيز به تمام اشيا عليم است؛ لذا هم اكنون نيز صادق است كه «لا يكون معه شي‏ء». جريان سبق عدم انسان ها نيز همين‌طور است؛ يعني </w:t>
      </w:r>
      <w:r>
        <w:rPr>
          <w:rFonts w:ascii="newstext" w:eastAsia="Times New Roman" w:hAnsi="newstext" w:cs="B Lotus" w:hint="cs"/>
          <w:color w:val="444444"/>
          <w:sz w:val="28"/>
          <w:szCs w:val="28"/>
          <w:rtl/>
          <w:lang w:bidi="fa-IR"/>
        </w:rPr>
        <w:t>«</w:t>
      </w:r>
      <w:r w:rsidRPr="00273DDE">
        <w:rPr>
          <w:rFonts w:ascii="newstext" w:eastAsia="Times New Roman" w:hAnsi="newstext" w:cs="B Lotus" w:hint="cs"/>
          <w:color w:val="444444"/>
          <w:sz w:val="28"/>
          <w:szCs w:val="28"/>
          <w:rtl/>
          <w:lang w:bidi="fa-IR"/>
        </w:rPr>
        <w:t>هل</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أتي</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علي</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الإنسان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حينٌ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من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الدهر</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لم</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يكن</w:t>
      </w:r>
      <w:r w:rsidRPr="00273DDE">
        <w:rPr>
          <w:rFonts w:ascii="newstext" w:eastAsia="Times New Roman" w:hAnsi="newstext" w:cs="B Lotus"/>
          <w:color w:val="444444"/>
          <w:sz w:val="28"/>
          <w:szCs w:val="28"/>
          <w:rtl/>
          <w:lang w:bidi="fa-IR"/>
        </w:rPr>
        <w:t xml:space="preserve"> </w:t>
      </w:r>
      <w:r w:rsidRPr="00273DDE">
        <w:rPr>
          <w:rFonts w:ascii="newstext" w:eastAsia="Times New Roman" w:hAnsi="newstext" w:cs="B Lotus" w:hint="cs"/>
          <w:color w:val="444444"/>
          <w:sz w:val="28"/>
          <w:szCs w:val="28"/>
          <w:rtl/>
          <w:lang w:bidi="fa-IR"/>
        </w:rPr>
        <w:t>شيئاً</w:t>
      </w:r>
      <w:r w:rsidRPr="00273DDE">
        <w:rPr>
          <w:rFonts w:ascii="newstext" w:eastAsia="Times New Roman" w:hAnsi="newstext" w:cs="B Lotus"/>
          <w:color w:val="444444"/>
          <w:sz w:val="28"/>
          <w:szCs w:val="28"/>
          <w:rtl/>
          <w:lang w:bidi="fa-IR"/>
        </w:rPr>
        <w:t xml:space="preserve"> </w:t>
      </w:r>
      <w:r>
        <w:rPr>
          <w:rFonts w:ascii="newstext" w:eastAsia="Times New Roman" w:hAnsi="newstext" w:cs="B Lotus" w:hint="cs"/>
          <w:color w:val="444444"/>
          <w:sz w:val="28"/>
          <w:szCs w:val="28"/>
          <w:rtl/>
          <w:lang w:bidi="fa-IR"/>
        </w:rPr>
        <w:t>مذكوراً»</w:t>
      </w:r>
      <w:r>
        <w:rPr>
          <w:rStyle w:val="FootnoteReference"/>
          <w:rFonts w:ascii="newstext" w:eastAsia="Times New Roman" w:hAnsi="newstext" w:cs="B Lotus"/>
          <w:color w:val="444444"/>
          <w:sz w:val="28"/>
          <w:szCs w:val="28"/>
          <w:rtl/>
          <w:lang w:bidi="fa-IR"/>
        </w:rPr>
        <w:footnoteReference w:id="18"/>
      </w:r>
      <w:r w:rsidRPr="00273DDE">
        <w:rPr>
          <w:rFonts w:ascii="newstext" w:eastAsia="Times New Roman" w:hAnsi="newstext" w:cs="B Lotus"/>
          <w:color w:val="444444"/>
          <w:sz w:val="28"/>
          <w:szCs w:val="28"/>
          <w:rtl/>
          <w:lang w:bidi="fa-IR"/>
        </w:rPr>
        <w:t>، ناظر به مرحله اي است كه هم اكنون نيز به حال خود ثابت است و انسان چيزي قابل ذكر نبوده و نيست، و اين سبق عدم، اختصاصي به انسان ندارد؛ چنان كه لحوق عدم مختص انسان نيست.</w:t>
      </w:r>
      <w:r>
        <w:rPr>
          <w:rStyle w:val="FootnoteReference"/>
          <w:rFonts w:ascii="newstext" w:eastAsia="Times New Roman" w:hAnsi="newstext" w:cs="B Lotus"/>
          <w:color w:val="444444"/>
          <w:sz w:val="28"/>
          <w:szCs w:val="28"/>
          <w:rtl/>
          <w:lang w:bidi="fa-IR"/>
        </w:rPr>
        <w:footnoteReference w:id="19"/>
      </w:r>
    </w:p>
    <w:p w:rsidR="00501129" w:rsidRPr="00AD45F2" w:rsidRDefault="00501129" w:rsidP="00F80575">
      <w:pPr>
        <w:bidi/>
        <w:jc w:val="both"/>
        <w:rPr>
          <w:rFonts w:ascii="newstext" w:eastAsia="Times New Roman" w:hAnsi="newstext" w:cs="Times New Roman"/>
          <w:color w:val="444444"/>
          <w:sz w:val="28"/>
          <w:szCs w:val="28"/>
          <w:rtl/>
          <w:lang w:bidi="fa-IR"/>
        </w:rPr>
      </w:pPr>
      <w:r>
        <w:rPr>
          <w:rFonts w:ascii="newstext" w:eastAsia="Times New Roman" w:hAnsi="newstext" w:cs="B Lotus" w:hint="cs"/>
          <w:color w:val="444444"/>
          <w:sz w:val="28"/>
          <w:szCs w:val="28"/>
          <w:rtl/>
          <w:lang w:bidi="fa-IR"/>
        </w:rPr>
        <w:t>خلاصه از</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نظر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 «جریان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طرز</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تفکرجمعی از</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صوفیان، که هم اصالت وجود وهم وحدت وجود</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را می پذیرند بدون اینکه به هیچ نحو کثرتی در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 xml:space="preserve">وجود قائل باشند. به اعتقاد این ها فقط یک واقعیت درعالم خارج </w:t>
      </w:r>
      <w:r>
        <w:rPr>
          <w:rFonts w:ascii="newstext" w:eastAsia="Times New Roman" w:hAnsi="newstext" w:cs="B Lotus" w:hint="cs"/>
          <w:color w:val="444444"/>
          <w:sz w:val="28"/>
          <w:szCs w:val="28"/>
          <w:rtl/>
          <w:lang w:bidi="fa-IR"/>
        </w:rPr>
        <w:lastRenderedPageBreak/>
        <w:t>وجود دارد که با مفهوم وجود مطابق است. طبق این دیدگا، درهستی فقط یک وجود (نه هیچ وجود دیگر) هست. در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پهنة هستی، هیچ چیز</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دیگر به جز الله نمی تواند نام هستی به خود بگیرد (لاموجود الالله)،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چیزهای که به نظرمی رسد موجودند، چیزی جز اوهام وتخیلات ما نیستند».</w:t>
      </w:r>
      <w:r>
        <w:rPr>
          <w:rStyle w:val="FootnoteReference"/>
          <w:rFonts w:ascii="newstext" w:eastAsia="Times New Roman" w:hAnsi="newstext" w:cs="B Lotus"/>
          <w:color w:val="444444"/>
          <w:sz w:val="28"/>
          <w:szCs w:val="28"/>
          <w:rtl/>
          <w:lang w:bidi="fa-IR"/>
        </w:rPr>
        <w:footnoteReference w:id="20"/>
      </w:r>
    </w:p>
    <w:p w:rsidR="00501129" w:rsidRPr="00602327" w:rsidRDefault="00501129" w:rsidP="00602327">
      <w:pPr>
        <w:pStyle w:val="ListParagraph"/>
        <w:numPr>
          <w:ilvl w:val="0"/>
          <w:numId w:val="4"/>
        </w:numPr>
        <w:bidi/>
        <w:jc w:val="both"/>
        <w:rPr>
          <w:rFonts w:ascii="newstext" w:eastAsia="Times New Roman" w:hAnsi="newstext" w:cs="B Lotus"/>
          <w:b/>
          <w:bCs/>
          <w:color w:val="444444"/>
          <w:sz w:val="28"/>
          <w:szCs w:val="28"/>
          <w:rtl/>
          <w:lang w:bidi="fa-IR"/>
        </w:rPr>
      </w:pPr>
      <w:r w:rsidRPr="00602327">
        <w:rPr>
          <w:rFonts w:ascii="newstext" w:eastAsia="Times New Roman" w:hAnsi="newstext" w:cs="B Lotus" w:hint="cs"/>
          <w:b/>
          <w:bCs/>
          <w:color w:val="444444"/>
          <w:sz w:val="28"/>
          <w:szCs w:val="28"/>
          <w:rtl/>
          <w:lang w:bidi="fa-IR"/>
        </w:rPr>
        <w:t>بیان وحدت وجود ازدیگاه حکماء</w:t>
      </w:r>
    </w:p>
    <w:p w:rsidR="00085973" w:rsidRDefault="005013A9" w:rsidP="00F80575">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عقیده وحدت الوجود همان گونه که بیان شد این اندیشه تأثیرش را بر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بسیار ازعرفا وحکما گذاشته است، ازجمله برصدرالمتألهین، او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الهیات اسفار فصل معنون به صراحت لهجه می نویسد:</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(فصل فی ان واجب الوجود تمام الاشیاء وکل الوجود»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قبیل است سخن علاء الدوله السمنانی درحواشی خود برفتوحات المکیه می گوید:« الوجود هوالله، والوجود المطلق فعله والوجود المقید اثره». ودرالحکمت المتعالیه فی الاسفارالاربعه چنین می گوید: «من ادرک شیئا من الاشیاء بأی ادراک کان فقد ادرک الباری وان غفل عن هذالادراک الاالخواص من اولیاء الله، کما نقل عن امیر المومنین انه قال «مارأیت شیئا الا ورئیت الله قبله»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روی «معه وفیه» والکل صحیح».</w:t>
      </w:r>
      <w:r w:rsidR="00501129">
        <w:rPr>
          <w:rStyle w:val="FootnoteReference"/>
          <w:rFonts w:ascii="newstext" w:eastAsia="Times New Roman" w:hAnsi="newstext" w:cs="B Lotus"/>
          <w:color w:val="444444"/>
          <w:sz w:val="28"/>
          <w:szCs w:val="28"/>
          <w:rtl/>
          <w:lang w:bidi="fa-IR"/>
        </w:rPr>
        <w:footnoteReference w:id="21"/>
      </w:r>
      <w:r w:rsidR="00501129">
        <w:rPr>
          <w:rFonts w:ascii="newstext" w:eastAsia="Times New Roman" w:hAnsi="newstext" w:cs="B Lotus" w:hint="cs"/>
          <w:color w:val="444444"/>
          <w:sz w:val="28"/>
          <w:szCs w:val="28"/>
          <w:rtl/>
          <w:lang w:bidi="fa-IR"/>
        </w:rPr>
        <w:t xml:space="preserve">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عبارات فوق به روشنی رنگ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بوی حلول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اتحاد به چشم و</w:t>
      </w:r>
      <w:r w:rsidR="00D72968">
        <w:rPr>
          <w:rFonts w:ascii="newstext" w:eastAsia="Times New Roman" w:hAnsi="newstext" w:cs="B Lotus" w:hint="cs"/>
          <w:color w:val="444444"/>
          <w:sz w:val="28"/>
          <w:szCs w:val="28"/>
          <w:rtl/>
          <w:lang w:bidi="fa-IR"/>
        </w:rPr>
        <w:t xml:space="preserve"> دماغ می رس</w:t>
      </w:r>
      <w:r w:rsidR="00501129">
        <w:rPr>
          <w:rFonts w:ascii="newstext" w:eastAsia="Times New Roman" w:hAnsi="newstext" w:cs="B Lotus" w:hint="cs"/>
          <w:color w:val="444444"/>
          <w:sz w:val="28"/>
          <w:szCs w:val="28"/>
          <w:rtl/>
          <w:lang w:bidi="fa-IR"/>
        </w:rPr>
        <w:t>د، ولی ناگفته پیداست که برای رفع شبهات وارده علیه  عرفا، هم خود عرفا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هم طرفداران شان ازحکما مخصوصا صدرالمتألهین تلاش های فراوان کرده اند.</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تا</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بتوانند این عبارات را توجیه کنند حتی ملا صدرا، درجای سخت ازصوفیان جاهل به </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شدت، شکایت می کند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عبارات زننده را به آنان نسبت می دهد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درضمن به تأویل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توجیه نظریه وحدت وجود می پردازد، که توجه شما را به آن جلب می نمایم.</w:t>
      </w:r>
    </w:p>
    <w:p w:rsidR="00501129" w:rsidRDefault="00085973" w:rsidP="00085973">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 «ان بعض الجهله من المتصوفین المقلدین الذین لم یحصلوا طریقه العرفاء ولم یبلغوا مقام العرفان توهموا، لضعف عقولهم ووهن عقیدتهم وغلبه سلطان الوهم علی نفوسهم، ان لاتحقق بالفعل للذات الاحدیه المنعوته بألسنه العرفاء بمقام الاحدیه غیب الغیوب،</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مجردۀ عن المظاهر والمجالی، بل المتحقق هوعالم الصوره وقواها الروحانیه والحسیه والله هوالظاهر المجموع لا</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بدونه،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حقیقه الانسان الکبیر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والکتاب المبین الذی هذالانسان الصغیر انموذج له ونسخه مخصره عنه»</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گویا نسبت این گونه خز</w:t>
      </w:r>
      <w:r w:rsidR="00D72968">
        <w:rPr>
          <w:rFonts w:ascii="newstext" w:eastAsia="Times New Roman" w:hAnsi="newstext" w:cs="B Lotus" w:hint="cs"/>
          <w:color w:val="444444"/>
          <w:sz w:val="28"/>
          <w:szCs w:val="28"/>
          <w:rtl/>
          <w:lang w:bidi="fa-IR"/>
        </w:rPr>
        <w:t>ع</w:t>
      </w:r>
      <w:r w:rsidR="00501129">
        <w:rPr>
          <w:rFonts w:ascii="newstext" w:eastAsia="Times New Roman" w:hAnsi="newstext" w:cs="B Lotus" w:hint="cs"/>
          <w:color w:val="444444"/>
          <w:sz w:val="28"/>
          <w:szCs w:val="28"/>
          <w:rtl/>
          <w:lang w:bidi="fa-IR"/>
        </w:rPr>
        <w:t>بلات را به بزرگان عرفان نادرست وشنیع می پندارد،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بعید می شمارد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ضمیر وقاد آنان چنین اقوال را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را بهتان درحق عرفاء مظن تهمت جهال 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حق آنان می داند. </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وذالک القول کفرو زندیقه صرفه لایتفوه به من له ادنی مرتبه من العلم ونسبه هذالامر الشنیع الی اکابرالصوفیه ورؤسائهم افتراء محض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افک عظیم یتحاشی عنه اسرارهم وضمائرهم. ولایبعد ان یکون سبب ظن الجهله بهؤلاءالاکابر»</w:t>
      </w:r>
      <w:r w:rsidR="00D72968">
        <w:rPr>
          <w:rFonts w:ascii="newstext" w:eastAsia="Times New Roman" w:hAnsi="newstext" w:cs="B Lotus" w:hint="cs"/>
          <w:color w:val="444444"/>
          <w:sz w:val="28"/>
          <w:szCs w:val="28"/>
          <w:rtl/>
          <w:lang w:bidi="fa-IR"/>
        </w:rPr>
        <w:t>.</w:t>
      </w:r>
      <w:r w:rsidR="00501129">
        <w:rPr>
          <w:rStyle w:val="FootnoteReference"/>
          <w:rFonts w:ascii="newstext" w:eastAsia="Times New Roman" w:hAnsi="newstext" w:cs="B Lotus"/>
          <w:color w:val="444444"/>
          <w:sz w:val="28"/>
          <w:szCs w:val="28"/>
          <w:rtl/>
          <w:lang w:bidi="fa-IR"/>
        </w:rPr>
        <w:footnoteReference w:id="22"/>
      </w:r>
      <w:r w:rsidR="00501129">
        <w:rPr>
          <w:rFonts w:ascii="newstext" w:eastAsia="Times New Roman" w:hAnsi="newstext" w:cs="B Lotus" w:hint="cs"/>
          <w:color w:val="444444"/>
          <w:sz w:val="28"/>
          <w:szCs w:val="28"/>
          <w:rtl/>
          <w:lang w:bidi="fa-IR"/>
        </w:rPr>
        <w:t xml:space="preserve"> </w:t>
      </w:r>
    </w:p>
    <w:p w:rsidR="00501129" w:rsidRDefault="00085973" w:rsidP="00F80575">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lastRenderedPageBreak/>
        <w:t xml:space="preserve">   </w:t>
      </w:r>
      <w:r w:rsidR="00501129">
        <w:rPr>
          <w:rFonts w:ascii="newstext" w:eastAsia="Times New Roman" w:hAnsi="newstext" w:cs="B Lotus" w:hint="cs"/>
          <w:color w:val="444444"/>
          <w:sz w:val="28"/>
          <w:szCs w:val="28"/>
          <w:rtl/>
          <w:lang w:bidi="fa-IR"/>
        </w:rPr>
        <w:t>این شکایت کوبنده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حکم به کفر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وزندقه، حکایت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واقعیتی دارد که هم خود ملاصدرا را بی قرارکرده وهم نظردیگران را بدان متوجه کرده است، ولی با آنهم دست ازسر آن بر نمی تابد و صدرالمتألهین تلاش فراوان میکند، تا نظریه وحدت الوجود را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عبارات رکیک ابن عربی که مستلزم عقاید فاسد وشنیع است اصلاح وتوجیه کند. نقل قول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ابن عربی می آورد که بیانگر دوئیت اشیاء وخدا، 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ذات است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عینیت 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ظهور.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«قال شیخ محی الدین ابن عربی، قدس سره، فی الفتوحات: هو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عین کل شی فی الظهور، ما</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هو عین الاشیاء فی ذواتها، سبحانه وتعالی، بل هو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هو، والاشیاء اشیاء»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طرف می گوید: مراد شان (عرفا) ازمعنی وجود، معنی اول است یعنی حقیقت «به شرط لاشئ» نه معنی دوم که وجود به معنی «نفس رحمانی» باشد. که سرچشمه همه مفاسد وشنایع ومنجر به الحاد، حلول وعقائد فاسدة ضاله</w:t>
      </w:r>
      <w:r w:rsidR="00501129" w:rsidRPr="00FD7271">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شود.</w:t>
      </w:r>
      <w:r w:rsidR="00501129">
        <w:rPr>
          <w:rStyle w:val="FootnoteReference"/>
          <w:rFonts w:ascii="newstext" w:eastAsia="Times New Roman" w:hAnsi="newstext" w:cs="B Lotus"/>
          <w:color w:val="444444"/>
          <w:sz w:val="28"/>
          <w:szCs w:val="28"/>
          <w:rtl/>
          <w:lang w:bidi="fa-IR"/>
        </w:rPr>
        <w:footnoteReference w:id="23"/>
      </w:r>
      <w:r w:rsidR="00501129">
        <w:rPr>
          <w:rFonts w:ascii="newstext" w:eastAsia="Times New Roman" w:hAnsi="newstext" w:cs="B Lotus" w:hint="cs"/>
          <w:color w:val="444444"/>
          <w:sz w:val="28"/>
          <w:szCs w:val="28"/>
          <w:rtl/>
          <w:lang w:bidi="fa-IR"/>
        </w:rPr>
        <w:t xml:space="preserve"> ولی به نظر می رسد نمی شود این همه تناقض گویی های ابن عربی را به این زودی نادیده گرفت، زیرا ایشان همانگونه که گذشت درفتوحات صراحتا وجود تو ومن وکونیات را خیال اندر خیال وسرابی بیش نمی پندارد.</w:t>
      </w:r>
    </w:p>
    <w:p w:rsidR="00501129" w:rsidRDefault="005013A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تناقض گویی ها</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بسیار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کلمات آنان دیده می شود ثبات نظر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ندارند به همین دلیل است که امام ابن تیمیه برآنان حمله ورشده و درشت ترین الفاظ وکلمات را درمورد آنان بکار می برد.که بعدا خواهد آمد.</w:t>
      </w:r>
    </w:p>
    <w:p w:rsidR="00501129" w:rsidRPr="00E552DE" w:rsidRDefault="00501129" w:rsidP="00E46CD2">
      <w:p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خلاصه اینکه آنان </w:t>
      </w:r>
      <w:r w:rsidRPr="00E552DE">
        <w:rPr>
          <w:rFonts w:ascii="newstext" w:eastAsia="Times New Roman" w:hAnsi="newstext" w:cs="B Lotus" w:hint="cs"/>
          <w:color w:val="444444"/>
          <w:sz w:val="28"/>
          <w:szCs w:val="28"/>
          <w:rtl/>
          <w:lang w:bidi="fa-IR"/>
        </w:rPr>
        <w:t>در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تفسير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معناي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چهار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را</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متصوّر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دانسته‌اند</w:t>
      </w:r>
      <w:r w:rsidRPr="00E552DE">
        <w:rPr>
          <w:rFonts w:ascii="newstext" w:eastAsia="Times New Roman" w:hAnsi="newstext" w:cs="B Lotus"/>
          <w:color w:val="444444"/>
          <w:sz w:val="28"/>
          <w:szCs w:val="28"/>
          <w:rtl/>
          <w:lang w:bidi="fa-IR"/>
        </w:rPr>
        <w:t>:</w:t>
      </w:r>
    </w:p>
    <w:p w:rsidR="00501129" w:rsidRPr="00E552DE" w:rsidRDefault="00501129" w:rsidP="00E46CD2">
      <w:pPr>
        <w:bidi/>
        <w:jc w:val="both"/>
        <w:rPr>
          <w:rFonts w:ascii="newstext" w:eastAsia="Times New Roman" w:hAnsi="newstext" w:cs="B Lotus"/>
          <w:color w:val="444444"/>
          <w:sz w:val="28"/>
          <w:szCs w:val="28"/>
          <w:lang w:bidi="fa-IR"/>
        </w:rPr>
      </w:pPr>
      <w:r w:rsidRPr="00E552DE">
        <w:rPr>
          <w:rFonts w:ascii="newstext" w:eastAsia="Times New Roman" w:hAnsi="newstext" w:cs="B Lotus"/>
          <w:color w:val="444444"/>
          <w:sz w:val="28"/>
          <w:szCs w:val="28"/>
          <w:rtl/>
          <w:lang w:bidi="fa-IR"/>
        </w:rPr>
        <w:t xml:space="preserve">1.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شخصي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طوري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هستي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غير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واجب</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تعالي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هيچ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مصداقي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نداشته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هر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چه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غير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خداست،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خيال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محض</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حباب</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صرف</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است</w:t>
      </w:r>
      <w:r w:rsidRPr="00E552DE">
        <w:rPr>
          <w:rFonts w:ascii="newstext" w:eastAsia="Times New Roman" w:hAnsi="newstext" w:cs="B Lotus"/>
          <w:color w:val="444444"/>
          <w:sz w:val="28"/>
          <w:szCs w:val="28"/>
          <w:rtl/>
          <w:lang w:bidi="fa-IR"/>
        </w:rPr>
        <w:t>.</w:t>
      </w:r>
    </w:p>
    <w:p w:rsidR="00501129" w:rsidRPr="00E552DE" w:rsidRDefault="00501129" w:rsidP="00E46CD2">
      <w:pPr>
        <w:bidi/>
        <w:jc w:val="both"/>
        <w:rPr>
          <w:rFonts w:ascii="newstext" w:eastAsia="Times New Roman" w:hAnsi="newstext" w:cs="B Lotus"/>
          <w:color w:val="444444"/>
          <w:sz w:val="28"/>
          <w:szCs w:val="28"/>
          <w:lang w:bidi="fa-IR"/>
        </w:rPr>
      </w:pPr>
      <w:r w:rsidRPr="00E552DE">
        <w:rPr>
          <w:rFonts w:ascii="newstext" w:eastAsia="Times New Roman" w:hAnsi="newstext" w:cs="B Lotus"/>
          <w:color w:val="444444"/>
          <w:sz w:val="28"/>
          <w:szCs w:val="28"/>
          <w:rtl/>
          <w:lang w:bidi="fa-IR"/>
        </w:rPr>
        <w:t xml:space="preserve">2.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سِنْخي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شخصي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نحوي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مفهوم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مشترك</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معنوي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بوده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مصاديق</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متعدد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اصل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سهيم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است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درجه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لحاظ</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ضعف</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اختلاف</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دارند</w:t>
      </w:r>
      <w:r w:rsidRPr="00E552DE">
        <w:rPr>
          <w:rFonts w:ascii="newstext" w:eastAsia="Times New Roman" w:hAnsi="newstext" w:cs="B Lotus"/>
          <w:color w:val="444444"/>
          <w:sz w:val="28"/>
          <w:szCs w:val="28"/>
          <w:rtl/>
          <w:lang w:bidi="fa-IR"/>
        </w:rPr>
        <w:t>.</w:t>
      </w:r>
    </w:p>
    <w:p w:rsidR="00501129" w:rsidRPr="00E552DE" w:rsidRDefault="00501129" w:rsidP="00E46CD2">
      <w:pPr>
        <w:bidi/>
        <w:jc w:val="both"/>
        <w:rPr>
          <w:rFonts w:ascii="newstext" w:eastAsia="Times New Roman" w:hAnsi="newstext" w:cs="B Lotus"/>
          <w:color w:val="444444"/>
          <w:sz w:val="28"/>
          <w:szCs w:val="28"/>
          <w:lang w:bidi="fa-IR"/>
        </w:rPr>
      </w:pPr>
      <w:r w:rsidRPr="00E552DE">
        <w:rPr>
          <w:rFonts w:ascii="newstext" w:eastAsia="Times New Roman" w:hAnsi="newstext" w:cs="B Lotus"/>
          <w:color w:val="444444"/>
          <w:sz w:val="28"/>
          <w:szCs w:val="28"/>
          <w:rtl/>
          <w:lang w:bidi="fa-IR"/>
        </w:rPr>
        <w:t xml:space="preserve">3.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شخصي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سنخي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ليكن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مثل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اول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كثرت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خيال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محض</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باشد،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بلكه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با</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حفظ</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شخصي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تكثر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آثار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پذيرفته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است؛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مانند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شخصي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نفس</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تعدد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شئون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ادراكي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تحريكي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وي</w:t>
      </w:r>
      <w:r w:rsidRPr="00E552DE">
        <w:rPr>
          <w:rFonts w:ascii="newstext" w:eastAsia="Times New Roman" w:hAnsi="newstext" w:cs="B Lotus"/>
          <w:color w:val="444444"/>
          <w:sz w:val="28"/>
          <w:szCs w:val="28"/>
          <w:rtl/>
          <w:lang w:bidi="fa-IR"/>
        </w:rPr>
        <w:t>.</w:t>
      </w:r>
    </w:p>
    <w:p w:rsidR="00501129" w:rsidRPr="00E552DE" w:rsidRDefault="00501129" w:rsidP="00E46CD2">
      <w:pPr>
        <w:bidi/>
        <w:jc w:val="both"/>
        <w:rPr>
          <w:rFonts w:ascii="newstext" w:eastAsia="Times New Roman" w:hAnsi="newstext" w:cs="B Lotus"/>
          <w:color w:val="444444"/>
          <w:sz w:val="28"/>
          <w:szCs w:val="28"/>
          <w:lang w:bidi="fa-IR"/>
        </w:rPr>
      </w:pPr>
      <w:r w:rsidRPr="00E552DE">
        <w:rPr>
          <w:rFonts w:ascii="newstext" w:eastAsia="Times New Roman" w:hAnsi="newstext" w:cs="B Lotus"/>
          <w:color w:val="444444"/>
          <w:sz w:val="28"/>
          <w:szCs w:val="28"/>
          <w:rtl/>
          <w:lang w:bidi="fa-IR"/>
        </w:rPr>
        <w:t xml:space="preserve">4.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شهود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عدم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نگاه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كثرت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خَلقي؛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مانند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توجه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تام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صاحب</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اصلي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صورت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هاي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گوناگون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آيينه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هاي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مختلف</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بيننده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را</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كثرت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آيينه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اختلاف</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آنها</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غافل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مي‌كند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جز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صاحب</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صورت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چيزي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را</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نمي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بيند</w:t>
      </w:r>
      <w:r w:rsidRPr="00E552DE">
        <w:rPr>
          <w:rFonts w:ascii="newstext" w:eastAsia="Times New Roman" w:hAnsi="newstext" w:cs="B Lotus"/>
          <w:color w:val="444444"/>
          <w:sz w:val="28"/>
          <w:szCs w:val="28"/>
          <w:rtl/>
          <w:lang w:bidi="fa-IR"/>
        </w:rPr>
        <w:t>.</w:t>
      </w:r>
    </w:p>
    <w:p w:rsidR="00501129" w:rsidRPr="00E552DE" w:rsidRDefault="00501129" w:rsidP="00E46CD2">
      <w:pPr>
        <w:bidi/>
        <w:jc w:val="both"/>
        <w:rPr>
          <w:rFonts w:ascii="newstext" w:eastAsia="Times New Roman" w:hAnsi="newstext" w:cs="B Lotus"/>
          <w:color w:val="444444"/>
          <w:sz w:val="28"/>
          <w:szCs w:val="28"/>
          <w:lang w:bidi="fa-IR"/>
        </w:rPr>
      </w:pPr>
      <w:r w:rsidRPr="00E552DE">
        <w:rPr>
          <w:rFonts w:ascii="newstext" w:eastAsia="Times New Roman" w:hAnsi="newstext" w:cs="B Lotus" w:hint="cs"/>
          <w:color w:val="444444"/>
          <w:sz w:val="28"/>
          <w:szCs w:val="28"/>
          <w:rtl/>
          <w:lang w:bidi="fa-IR"/>
        </w:rPr>
        <w:t>لازم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است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توجه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معناي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اول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باطل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بوده</w:t>
      </w:r>
      <w:r w:rsidRPr="00E552DE">
        <w:rPr>
          <w:rFonts w:ascii="newstext" w:eastAsia="Times New Roman" w:hAnsi="newstext" w:cs="B Lotus"/>
          <w:color w:val="444444"/>
          <w:sz w:val="28"/>
          <w:szCs w:val="28"/>
          <w:rtl/>
          <w:lang w:bidi="fa-IR"/>
        </w:rPr>
        <w:t xml:space="preserve"> </w:t>
      </w:r>
      <w:r>
        <w:rPr>
          <w:rFonts w:ascii="newstext" w:eastAsia="Times New Roman" w:hAnsi="newstext" w:cs="B Lotus" w:hint="cs"/>
          <w:color w:val="444444"/>
          <w:sz w:val="28"/>
          <w:szCs w:val="28"/>
          <w:rtl/>
          <w:lang w:bidi="fa-IR"/>
        </w:rPr>
        <w:t>-</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معناي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دوم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خارج</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محل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بحث</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است</w:t>
      </w:r>
      <w:r w:rsidRPr="00E552DE">
        <w:rPr>
          <w:rFonts w:ascii="newstext" w:eastAsia="Times New Roman" w:hAnsi="newstext" w:cs="B Lotus"/>
          <w:color w:val="444444"/>
          <w:sz w:val="28"/>
          <w:szCs w:val="28"/>
          <w:rtl/>
          <w:lang w:bidi="fa-IR"/>
        </w:rPr>
        <w:t>.</w:t>
      </w:r>
    </w:p>
    <w:p w:rsidR="00501129" w:rsidRPr="00E552DE" w:rsidRDefault="00742391" w:rsidP="00E46CD2">
      <w:p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گرچه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برخي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آن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را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از</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معاني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وحدت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وجود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پنداشتند،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زيرا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وحدت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سنخي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همان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وحدت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تشكيكي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كه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كثرتِ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وجودِ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آن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مانندِ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وحدتْ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حقيقي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معناي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سوم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تمثيل</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سودمندي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ليكن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لحاظ</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بعضي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از</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مراحل</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توحيد؛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اينكه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معناي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مزبور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پيام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نهايي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صدرالمتألّهينِ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نبوده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نيست</w:t>
      </w:r>
      <w:r w:rsidR="00501129" w:rsidRPr="00E552DE">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معناي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چهارم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لطيف</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صواب</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باشد،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ليكن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همان‌طور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كه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آن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اشاره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شد،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اين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معنا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ناظر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وحدت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شهود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وحدت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وجود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بين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اين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lastRenderedPageBreak/>
        <w:t>دو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مطلب</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فرق</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عميق</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w:t>
      </w:r>
      <w:r w:rsidR="00501129">
        <w:rPr>
          <w:rFonts w:ascii="newstext" w:eastAsia="Times New Roman" w:hAnsi="newstext" w:cs="B Lotus" w:hint="c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گاهي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بصيرت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چشمِ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قلبِ</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سالكِ</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واصل،</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اثر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دهشت،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غير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از</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وجود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واحد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واجب</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چيزي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را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نمي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يابد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جهان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غيب</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شهود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مي‌نگرد،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آن‌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را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ظهور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همان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وجود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واحد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يابد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هرگز</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خصوصيت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هاي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آيينه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گونه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اشيا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نمي‌نگرد؛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گرچه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شي‏ء</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داراي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خصوصيت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مربوط</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خود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لذا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ديگري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كه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اين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ديد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عارفانه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بار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نيافت،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ممكن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صاحب</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صورت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را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ببيند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خصوصيت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هاي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اشيا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را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كه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آيينه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دار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جمال</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آن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واحدند،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بنگرد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ديد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صحيح</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ليكن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يكي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برتر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از</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ديگر</w:t>
      </w:r>
      <w:r w:rsidR="00501129" w:rsidRPr="00E552DE">
        <w:rPr>
          <w:rFonts w:ascii="newstext" w:eastAsia="Times New Roman" w:hAnsi="newstext" w:cs="B Lotus"/>
          <w:color w:val="444444"/>
          <w:sz w:val="28"/>
          <w:szCs w:val="28"/>
          <w:rtl/>
          <w:lang w:bidi="fa-IR"/>
        </w:rPr>
        <w:t>.</w:t>
      </w:r>
    </w:p>
    <w:p w:rsidR="00501129" w:rsidRPr="00E552DE" w:rsidRDefault="00742391" w:rsidP="00E46CD2">
      <w:p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اين‌گونه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از</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موارد،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بايد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گفت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عارف</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غير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از</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يك</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وجود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چيزي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را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نديد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كه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اين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همان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وحدت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شهود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است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وحدت</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وجود،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توان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گفت</w:t>
      </w:r>
      <w:r w:rsidR="00501129" w:rsidRPr="00E552DE">
        <w:rPr>
          <w:rFonts w:ascii="newstext" w:eastAsia="Times New Roman" w:hAnsi="newstext" w:cs="B Lotus"/>
          <w:color w:val="444444"/>
          <w:sz w:val="28"/>
          <w:szCs w:val="28"/>
          <w:rtl/>
          <w:lang w:bidi="fa-IR"/>
        </w:rPr>
        <w:t>: «</w:t>
      </w:r>
      <w:r w:rsidR="00501129" w:rsidRPr="00E552DE">
        <w:rPr>
          <w:rFonts w:ascii="newstext" w:eastAsia="Times New Roman" w:hAnsi="newstext" w:cs="B Lotus" w:hint="cs"/>
          <w:color w:val="444444"/>
          <w:sz w:val="28"/>
          <w:szCs w:val="28"/>
          <w:rtl/>
          <w:lang w:bidi="fa-IR"/>
        </w:rPr>
        <w:t>عدم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الوجدان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لا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يدل</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علي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عدم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الوجود</w:t>
      </w:r>
      <w:r w:rsidR="00501129" w:rsidRPr="00E552DE">
        <w:rPr>
          <w:rFonts w:ascii="newstext" w:eastAsia="Times New Roman" w:hAnsi="newstext" w:cs="B Lotus" w:hint="eastAsia"/>
          <w:color w:val="444444"/>
          <w:sz w:val="28"/>
          <w:szCs w:val="28"/>
          <w:rtl/>
          <w:lang w:bidi="fa-IR"/>
        </w:rPr>
        <w:t>»</w:t>
      </w:r>
      <w:r w:rsidR="00501129" w:rsidRPr="00E552DE">
        <w:rPr>
          <w:rFonts w:ascii="newstext" w:eastAsia="Times New Roman" w:hAnsi="newstext" w:cs="B Lotus" w:hint="cs"/>
          <w:color w:val="444444"/>
          <w:sz w:val="28"/>
          <w:szCs w:val="28"/>
          <w:rtl/>
          <w:lang w:bidi="fa-IR"/>
        </w:rPr>
        <w:t>؛</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لذا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ديگران</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كه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غير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از</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واجب</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اشياي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ديگر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را</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هم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مي</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بينند،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باطل</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ديده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اند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و</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نه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بر</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خلاف</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توحيد</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گام</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برداشته</w:t>
      </w:r>
      <w:r w:rsidR="00501129" w:rsidRPr="00E552DE">
        <w:rPr>
          <w:rFonts w:ascii="newstext" w:eastAsia="Times New Roman" w:hAnsi="newstext" w:cs="B Lotus"/>
          <w:color w:val="444444"/>
          <w:sz w:val="28"/>
          <w:szCs w:val="28"/>
          <w:rtl/>
          <w:lang w:bidi="fa-IR"/>
        </w:rPr>
        <w:t xml:space="preserve"> </w:t>
      </w:r>
      <w:r w:rsidR="00501129" w:rsidRPr="00E552DE">
        <w:rPr>
          <w:rFonts w:ascii="newstext" w:eastAsia="Times New Roman" w:hAnsi="newstext" w:cs="B Lotus" w:hint="cs"/>
          <w:color w:val="444444"/>
          <w:sz w:val="28"/>
          <w:szCs w:val="28"/>
          <w:rtl/>
          <w:lang w:bidi="fa-IR"/>
        </w:rPr>
        <w:t>اند</w:t>
      </w:r>
      <w:r w:rsidR="00501129" w:rsidRPr="00E552DE">
        <w:rPr>
          <w:rFonts w:ascii="newstext" w:eastAsia="Times New Roman" w:hAnsi="newstext" w:cs="B Lotus"/>
          <w:color w:val="444444"/>
          <w:sz w:val="28"/>
          <w:szCs w:val="28"/>
          <w:rtl/>
          <w:lang w:bidi="fa-IR"/>
        </w:rPr>
        <w:t>.</w:t>
      </w:r>
    </w:p>
    <w:p w:rsidR="00501129" w:rsidRDefault="00501129" w:rsidP="00E46CD2">
      <w:pPr>
        <w:bidi/>
        <w:jc w:val="both"/>
        <w:rPr>
          <w:rFonts w:ascii="newstext" w:eastAsia="Times New Roman" w:hAnsi="newstext" w:cs="B Lotus"/>
          <w:color w:val="444444"/>
          <w:sz w:val="28"/>
          <w:szCs w:val="28"/>
          <w:rtl/>
          <w:lang w:bidi="fa-IR"/>
        </w:rPr>
      </w:pPr>
      <w:r w:rsidRPr="00E552DE">
        <w:rPr>
          <w:rFonts w:ascii="newstext" w:eastAsia="Times New Roman" w:hAnsi="newstext" w:cs="B Lotus" w:hint="cs"/>
          <w:color w:val="444444"/>
          <w:sz w:val="28"/>
          <w:szCs w:val="28"/>
          <w:rtl/>
          <w:lang w:bidi="fa-IR"/>
        </w:rPr>
        <w:t>اين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معناي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چهارم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اثر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نقصي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دارد،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اوج</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عرفان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همان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است،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نخواهد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زيرا</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سقف</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وحدت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شهود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نمي‌گذرد؛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اين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مرحله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بالاتر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مقامي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يافت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مي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شود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آن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اينكه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بدون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وحشت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دِهشت،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وجود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واحد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را</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ببيند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بيابد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كه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هيچ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چيزي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غير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سهمي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بود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ندارد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هر</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چه</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جز</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است،</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نمود</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او</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است</w:t>
      </w:r>
      <w:r>
        <w:rPr>
          <w:rFonts w:ascii="newstext" w:eastAsia="Times New Roman" w:hAnsi="newstext" w:cs="B Lotus" w:hint="cs"/>
          <w:color w:val="444444"/>
          <w:sz w:val="28"/>
          <w:szCs w:val="28"/>
          <w:rtl/>
          <w:lang w:bidi="fa-IR"/>
        </w:rPr>
        <w:t>...</w:t>
      </w:r>
      <w:r w:rsidRPr="00AB4AF7">
        <w:rPr>
          <w:rFonts w:ascii="newstext" w:eastAsia="Times New Roman" w:hAnsi="newstext" w:cs="B Lotus"/>
          <w:color w:val="444444"/>
          <w:sz w:val="28"/>
          <w:szCs w:val="28"/>
          <w:rtl/>
          <w:lang w:bidi="fa-IR"/>
        </w:rPr>
        <w:t>.</w:t>
      </w:r>
      <w:r>
        <w:rPr>
          <w:rStyle w:val="FootnoteReference"/>
          <w:rFonts w:ascii="newstext" w:eastAsia="Times New Roman" w:hAnsi="newstext" w:cs="B Lotus"/>
          <w:color w:val="444444"/>
          <w:sz w:val="28"/>
          <w:szCs w:val="28"/>
          <w:rtl/>
          <w:lang w:bidi="fa-IR"/>
        </w:rPr>
        <w:footnoteReference w:id="24"/>
      </w:r>
    </w:p>
    <w:p w:rsidR="00501129" w:rsidRDefault="0050112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کسانی که به اصالت وجود قائلند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به کثرت در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درکثرت اعتقاد دارند. این تئوری را به ملا صدرا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تابعان او مانند ملاهادی سبزواری متعلق است. به اعتقاد این ها هردو وجود وموجود واحد است، ودر عین حال، کثیرند؛ کثرت شان در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وحدتشان درکثرت است. واقعیت وجود نه تنها اصل مشخصه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آفرین همة واقعیات موجود است، بلکه درعین حال، یگانه اصلی است که به واسطة آن، هرموجود ازدیگری قابل تشخیص است؛ از راه ضعف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شدت، نقص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کمال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تقدم و</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تأخر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وجودی. همة این تفاوتها، چیزی جزقالب های عادی وطبی</w:t>
      </w:r>
      <w:r w:rsidR="00D72968">
        <w:rPr>
          <w:rFonts w:ascii="newstext" w:eastAsia="Times New Roman" w:hAnsi="newstext" w:cs="B Lotus" w:hint="cs"/>
          <w:color w:val="444444"/>
          <w:sz w:val="28"/>
          <w:szCs w:val="28"/>
          <w:rtl/>
          <w:lang w:bidi="fa-IR"/>
        </w:rPr>
        <w:t>عی واقعیتی واحد به نام وجود بیش</w:t>
      </w:r>
      <w:r>
        <w:rPr>
          <w:rFonts w:ascii="newstext" w:eastAsia="Times New Roman" w:hAnsi="newstext" w:cs="B Lotus" w:hint="cs"/>
          <w:color w:val="444444"/>
          <w:sz w:val="28"/>
          <w:szCs w:val="28"/>
          <w:rtl/>
          <w:lang w:bidi="fa-IR"/>
        </w:rPr>
        <w:t>تر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نیستند؛ چون درعالم خارج ازذهن، هرچیز غیر ازواقعیت وجود، نیستی وعدم است ونیستی وعدم نمی تواند به صورت اصل وحدت ونه به صورت اصل کثرت عمل کند.</w:t>
      </w:r>
    </w:p>
    <w:p w:rsidR="00501129" w:rsidRDefault="0050112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(خلاصه) دیدگاه ها ونظریات ملاصدرا درمسئله وحدت درکثرت وجود وکثرت در</w:t>
      </w:r>
      <w:r w:rsidR="00D7296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وجود به درستی یادآور موضعی است که ابن عربی دارد.</w:t>
      </w:r>
      <w:r>
        <w:rPr>
          <w:rStyle w:val="FootnoteReference"/>
          <w:rFonts w:ascii="newstext" w:eastAsia="Times New Roman" w:hAnsi="newstext" w:cs="B Lotus"/>
          <w:color w:val="444444"/>
          <w:sz w:val="28"/>
          <w:szCs w:val="28"/>
          <w:rtl/>
          <w:lang w:bidi="fa-IR"/>
        </w:rPr>
        <w:footnoteReference w:id="25"/>
      </w:r>
      <w:r>
        <w:rPr>
          <w:rFonts w:ascii="newstext" w:eastAsia="Times New Roman" w:hAnsi="newstext" w:cs="B Lotus" w:hint="cs"/>
          <w:color w:val="444444"/>
          <w:sz w:val="28"/>
          <w:szCs w:val="28"/>
          <w:rtl/>
          <w:lang w:bidi="fa-IR"/>
        </w:rPr>
        <w:t xml:space="preserve">  </w:t>
      </w:r>
    </w:p>
    <w:p w:rsidR="00501129" w:rsidRPr="005C674F" w:rsidRDefault="00742391"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b/>
          <w:bCs/>
          <w:color w:val="444444"/>
          <w:sz w:val="28"/>
          <w:szCs w:val="28"/>
          <w:rtl/>
          <w:lang w:bidi="fa-IR"/>
        </w:rPr>
        <w:t xml:space="preserve">   </w:t>
      </w:r>
      <w:r w:rsidR="00501129" w:rsidRPr="008E30F3">
        <w:rPr>
          <w:rFonts w:ascii="newstext" w:eastAsia="Times New Roman" w:hAnsi="newstext" w:cs="B Lotus" w:hint="cs"/>
          <w:b/>
          <w:bCs/>
          <w:color w:val="444444"/>
          <w:sz w:val="28"/>
          <w:szCs w:val="28"/>
          <w:rtl/>
          <w:lang w:bidi="fa-IR"/>
        </w:rPr>
        <w:t>علامه مطهری</w:t>
      </w:r>
      <w:r w:rsidR="00501129">
        <w:rPr>
          <w:rFonts w:ascii="newstext" w:eastAsia="Times New Roman" w:hAnsi="newstext" w:cs="B Lotus" w:hint="cs"/>
          <w:color w:val="444444"/>
          <w:sz w:val="28"/>
          <w:szCs w:val="28"/>
          <w:rtl/>
          <w:lang w:bidi="fa-IR"/>
        </w:rPr>
        <w:t>: ازجمله کسانی است که بیشترین روشنی درجهان بینی وحدت وجود عرفا انداخته حداقل سه محور بیان کرده وفرموده است: «محوراصلی جهان بینی عرفا «وحدت وجود» است این نکته را مخصوصا توجه بفرمایید(این اشتباه را خیلی ها کرد اند): چون بیان فلسفی وحدت وجود دردوره های متأخرتر پیدا شده (همان طور که عرض کردم به وسیلة محی الدین وشاگردانش پیدا شد یعنی قبلا نامی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وحدت وجود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این اصطلاح </w:t>
      </w:r>
      <w:r w:rsidR="00501129">
        <w:rPr>
          <w:rFonts w:ascii="newstext" w:eastAsia="Times New Roman" w:hAnsi="newstext" w:cs="B Lotus" w:hint="cs"/>
          <w:color w:val="444444"/>
          <w:sz w:val="28"/>
          <w:szCs w:val="28"/>
          <w:rtl/>
          <w:lang w:bidi="fa-IR"/>
        </w:rPr>
        <w:lastRenderedPageBreak/>
        <w:t>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میان عرفا نبوده) بعضی خیال کرده اند که درعرفان قبل محی الدین اصلا وحدت وجود نبوده وبه قول برخی وحدت شهود بوده نه وحدت وجود، وحدت وجود اساسا یک فکری است که بعدها پیدا شده. ولی این درست  نیست، قبل ازمحی الدین هم وحدت وجود بوده منتها به نام «وحدت وجود» نبوده، عرفای دیگر آن را به بیان دیگر ذکر می کردند بدون آنکه نام «وحدت وجود» به آن بدهند، نه صرف وحدت شهود است ونه بانام</w:t>
      </w:r>
      <w:r w:rsidR="00501129">
        <w:rPr>
          <w:rFonts w:ascii="newstext" w:eastAsia="Times New Roman" w:hAnsi="newstext" w:cs="Times New Roman" w:hint="cs"/>
          <w:color w:val="444444"/>
          <w:sz w:val="28"/>
          <w:szCs w:val="28"/>
          <w:rtl/>
          <w:lang w:bidi="fa-IR"/>
        </w:rPr>
        <w:t xml:space="preserve"> </w:t>
      </w:r>
      <w:r w:rsidR="00501129" w:rsidRPr="005343C8">
        <w:rPr>
          <w:rFonts w:ascii="newstext" w:eastAsia="Times New Roman" w:hAnsi="newstext" w:cs="B Lotus" w:hint="cs"/>
          <w:color w:val="444444"/>
          <w:sz w:val="28"/>
          <w:szCs w:val="28"/>
          <w:rtl/>
          <w:lang w:bidi="fa-IR"/>
        </w:rPr>
        <w:t>وحدت وجود، منتها وحدت</w:t>
      </w:r>
      <w:r w:rsidR="00501129">
        <w:rPr>
          <w:rFonts w:ascii="newstext" w:eastAsia="Times New Roman" w:hAnsi="newstext" w:cs="Times New Roman"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 وجود بیان فلسفی همان مطلبی است که انها 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قدیم در</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بینشهای خود شان به آن معتقد بود اند.</w:t>
      </w:r>
      <w:r w:rsidR="00501129" w:rsidRPr="005C674F">
        <w:rPr>
          <w:rFonts w:ascii="newstext" w:eastAsia="Times New Roman" w:hAnsi="newstext" w:cs="B Lotus" w:hint="cs"/>
          <w:color w:val="444444"/>
          <w:sz w:val="28"/>
          <w:szCs w:val="28"/>
          <w:rtl/>
          <w:lang w:bidi="fa-IR"/>
        </w:rPr>
        <w:t>- یکی دیگر</w:t>
      </w:r>
      <w:r w:rsidR="00D72968">
        <w:rPr>
          <w:rFonts w:ascii="newstext" w:eastAsia="Times New Roman" w:hAnsi="newstext" w:cs="B Lotus" w:hint="cs"/>
          <w:color w:val="444444"/>
          <w:sz w:val="28"/>
          <w:szCs w:val="28"/>
          <w:rtl/>
          <w:lang w:bidi="fa-IR"/>
        </w:rPr>
        <w:t xml:space="preserve"> </w:t>
      </w:r>
      <w:r w:rsidR="00501129" w:rsidRPr="005C674F">
        <w:rPr>
          <w:rFonts w:ascii="newstext" w:eastAsia="Times New Roman" w:hAnsi="newstext" w:cs="B Lotus" w:hint="cs"/>
          <w:color w:val="444444"/>
          <w:sz w:val="28"/>
          <w:szCs w:val="28"/>
          <w:rtl/>
          <w:lang w:bidi="fa-IR"/>
        </w:rPr>
        <w:t>مسئله وحدت تجلی است، یعنی اینکه جهان با یک تجلی حق به وجود آمده است، در</w:t>
      </w:r>
      <w:r w:rsidR="00D72968">
        <w:rPr>
          <w:rFonts w:ascii="newstext" w:eastAsia="Times New Roman" w:hAnsi="newstext" w:cs="B Lotus" w:hint="cs"/>
          <w:color w:val="444444"/>
          <w:sz w:val="28"/>
          <w:szCs w:val="28"/>
          <w:rtl/>
          <w:lang w:bidi="fa-IR"/>
        </w:rPr>
        <w:t xml:space="preserve"> </w:t>
      </w:r>
      <w:r w:rsidR="00501129" w:rsidRPr="005C674F">
        <w:rPr>
          <w:rFonts w:ascii="newstext" w:eastAsia="Times New Roman" w:hAnsi="newstext" w:cs="B Lotus" w:hint="cs"/>
          <w:color w:val="444444"/>
          <w:sz w:val="28"/>
          <w:szCs w:val="28"/>
          <w:rtl/>
          <w:lang w:bidi="fa-IR"/>
        </w:rPr>
        <w:t>مقا</w:t>
      </w:r>
      <w:r w:rsidR="00501129">
        <w:rPr>
          <w:rFonts w:ascii="newstext" w:eastAsia="Times New Roman" w:hAnsi="newstext" w:cs="B Lotus" w:hint="cs"/>
          <w:color w:val="444444"/>
          <w:sz w:val="28"/>
          <w:szCs w:val="28"/>
          <w:rtl/>
          <w:lang w:bidi="fa-IR"/>
        </w:rPr>
        <w:t>ب</w:t>
      </w:r>
      <w:r w:rsidR="00501129" w:rsidRPr="005C674F">
        <w:rPr>
          <w:rFonts w:ascii="newstext" w:eastAsia="Times New Roman" w:hAnsi="newstext" w:cs="B Lotus" w:hint="cs"/>
          <w:color w:val="444444"/>
          <w:sz w:val="28"/>
          <w:szCs w:val="28"/>
          <w:rtl/>
          <w:lang w:bidi="fa-IR"/>
        </w:rPr>
        <w:t>ل نظریه فلاسفه و</w:t>
      </w:r>
      <w:r w:rsidR="00D72968">
        <w:rPr>
          <w:rFonts w:ascii="newstext" w:eastAsia="Times New Roman" w:hAnsi="newstext" w:cs="B Lotus" w:hint="cs"/>
          <w:color w:val="444444"/>
          <w:sz w:val="28"/>
          <w:szCs w:val="28"/>
          <w:rtl/>
          <w:lang w:bidi="fa-IR"/>
        </w:rPr>
        <w:t xml:space="preserve"> </w:t>
      </w:r>
      <w:r w:rsidR="00501129" w:rsidRPr="005C674F">
        <w:rPr>
          <w:rFonts w:ascii="newstext" w:eastAsia="Times New Roman" w:hAnsi="newstext" w:cs="B Lotus" w:hint="cs"/>
          <w:color w:val="444444"/>
          <w:sz w:val="28"/>
          <w:szCs w:val="28"/>
          <w:rtl/>
          <w:lang w:bidi="fa-IR"/>
        </w:rPr>
        <w:t>متکلمین که به شکل دیگراست.</w:t>
      </w:r>
    </w:p>
    <w:p w:rsidR="00501129" w:rsidRDefault="00742391"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sidRPr="005C674F">
        <w:rPr>
          <w:rFonts w:ascii="newstext" w:eastAsia="Times New Roman" w:hAnsi="newstext" w:cs="B Lotus" w:hint="cs"/>
          <w:color w:val="444444"/>
          <w:sz w:val="28"/>
          <w:szCs w:val="28"/>
          <w:rtl/>
          <w:lang w:bidi="fa-IR"/>
        </w:rPr>
        <w:t>مسئله دیگر درجهان بینی عرفانی این است که</w:t>
      </w:r>
      <w:r w:rsidR="00501129">
        <w:rPr>
          <w:rFonts w:ascii="newstext" w:eastAsia="Times New Roman" w:hAnsi="newstext" w:cs="B Lotus" w:hint="cs"/>
          <w:color w:val="444444"/>
          <w:sz w:val="28"/>
          <w:szCs w:val="28"/>
          <w:rtl/>
          <w:lang w:bidi="fa-IR"/>
        </w:rPr>
        <w:t xml:space="preserve"> راز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خلق</w:t>
      </w:r>
      <w:r w:rsidR="00501129" w:rsidRPr="005C674F">
        <w:rPr>
          <w:rFonts w:ascii="newstext" w:eastAsia="Times New Roman" w:hAnsi="newstext" w:cs="B Lotus" w:hint="cs"/>
          <w:color w:val="444444"/>
          <w:sz w:val="28"/>
          <w:szCs w:val="28"/>
          <w:rtl/>
          <w:lang w:bidi="fa-IR"/>
        </w:rPr>
        <w:t xml:space="preserve">ت جهان (آنها </w:t>
      </w:r>
      <w:r w:rsidR="00501129">
        <w:rPr>
          <w:rFonts w:ascii="newstext" w:eastAsia="Times New Roman" w:hAnsi="newstext" w:cs="B Lotus" w:hint="cs"/>
          <w:color w:val="444444"/>
          <w:sz w:val="28"/>
          <w:szCs w:val="28"/>
          <w:rtl/>
          <w:lang w:bidi="fa-IR"/>
        </w:rPr>
        <w:t>«</w:t>
      </w:r>
      <w:r w:rsidR="00501129" w:rsidRPr="005C674F">
        <w:rPr>
          <w:rFonts w:ascii="newstext" w:eastAsia="Times New Roman" w:hAnsi="newstext" w:cs="B Lotus" w:hint="cs"/>
          <w:color w:val="444444"/>
          <w:sz w:val="28"/>
          <w:szCs w:val="28"/>
          <w:rtl/>
          <w:lang w:bidi="fa-IR"/>
        </w:rPr>
        <w:t>خلقت</w:t>
      </w:r>
      <w:r w:rsidR="00501129">
        <w:rPr>
          <w:rFonts w:ascii="newstext" w:eastAsia="Times New Roman" w:hAnsi="newstext" w:cs="B Lotus" w:hint="cs"/>
          <w:color w:val="444444"/>
          <w:sz w:val="28"/>
          <w:szCs w:val="28"/>
          <w:rtl/>
          <w:lang w:bidi="fa-IR"/>
        </w:rPr>
        <w:t>» تعبیر نمی کنند</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«تجلی» تعبیر می کنند) </w:t>
      </w:r>
      <w:r w:rsidR="00501129" w:rsidRPr="005C674F">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عشق است ، جهان ازعشق به وجود آمده 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نیروی عشق باز</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می گردد. اینها تکیه می کنند بر یک حدیث قدسی که «کنت کنزا مخفیا فاحببت ان اعرف فخلقت الخلق لکی اعرف»</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مطلب را</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که «فاحببت ان اعرف»-پایه حرف های شان قرار داده اند وخیلی سخنان دراین زمینه گفته اند.</w:t>
      </w:r>
      <w:r w:rsidR="00501129">
        <w:rPr>
          <w:rStyle w:val="FootnoteReference"/>
          <w:rFonts w:ascii="newstext" w:eastAsia="Times New Roman" w:hAnsi="newstext" w:cs="B Lotus"/>
          <w:color w:val="444444"/>
          <w:sz w:val="28"/>
          <w:szCs w:val="28"/>
          <w:rtl/>
          <w:lang w:bidi="fa-IR"/>
        </w:rPr>
        <w:footnoteReference w:id="26"/>
      </w:r>
      <w:r w:rsidR="00501129">
        <w:rPr>
          <w:rFonts w:ascii="newstext" w:eastAsia="Times New Roman" w:hAnsi="newstext" w:cs="B Lotus" w:hint="cs"/>
          <w:color w:val="444444"/>
          <w:sz w:val="28"/>
          <w:szCs w:val="28"/>
          <w:rtl/>
          <w:lang w:bidi="fa-IR"/>
        </w:rPr>
        <w:t>( که مادرصدد آن همه نیستیم بلکه فقط موضوع وحدت وجود را دنبال می کنیم:</w:t>
      </w:r>
    </w:p>
    <w:p w:rsidR="00501129" w:rsidRDefault="00742391"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بیان اول ازوحدت وجود، وحدت وجود تعبیرات مختلفی دارد. کثرت وجود که خیلی روشن است: انسان می گوید که موجودات متعددة</w:t>
      </w:r>
      <w:r w:rsidR="00D72968">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کثیرة متباینه ای هستند که یکی انسان است، یکی حیوان است (حیوان هم مختلف است)، یکی جن است، یکی ملک است، آن یکی هم خداست، موجوداتی که بالذات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یکدیگر مباین هستند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به تعبیر نهج البلاغه بینونتشان بینونت عزلی است، منعزل ازیکدیگرند ووجود هر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موجودی با وجود هرموجود دیگر بالذات متباین است.</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شاید تصور اکثر فیلسوفان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غیر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فیلسوفان همین است. متوسطین ازعرفا احیانا می گویند وحدت وجود یعنی وجود منحصر است به وجود حق (لیس فی الدار غیره دیار) اما به این معنا که هر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موجودی غیر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خدا هرچه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عظمت که داشته باشد، بالاخره یک موجود محدودی است، ذات حق وجود لایتناهی است، کمال لایتناهی است، عظمت لایتناهی است، قدرت لایتناهی است، جمال لایتناهی است. اگر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موجودات را با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یکدیگر مقایسه کنیم یکی بزرگتر است، یکی کوچکتر. مثلا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وقتی یک نهر را با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یک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یا مقایسه می کنیم دریا بزرگ است ونهر کوچک. محدود با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محدود می تواند نسبت داشته باشد اما محدود با نا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محدود اصلا نسبت ندارد.- عارف وقتی که عظمت لایتناهی حق را شهود می کند</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(علم لایتناهی، قدرت لایتناهی، کمال لایتناهی) متناهی درمقابل لایتناهی اصلا نسبت ندارد؛ گفتن اینکه این بزرگتر است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درست نیست، چون باید آن را یک چیزی حساب کرد وگفت این بزرکتراست.</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لهذا درحدیث هم هست که ازامام سوال کردند: آیا معنی «الله اکبر» اکبر من کل شی است؟ خدا بزرگتر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چیز؟ فرمود: نه، این حرف </w:t>
      </w:r>
      <w:r w:rsidR="00501129">
        <w:rPr>
          <w:rFonts w:ascii="newstext" w:eastAsia="Times New Roman" w:hAnsi="newstext" w:cs="B Lotus" w:hint="cs"/>
          <w:color w:val="444444"/>
          <w:sz w:val="28"/>
          <w:szCs w:val="28"/>
          <w:rtl/>
          <w:lang w:bidi="fa-IR"/>
        </w:rPr>
        <w:lastRenderedPageBreak/>
        <w:t>غلط است، الله اکبر من من ان یوصف خدا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بزرگتر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اینکه به توصیف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بیاید نه بزرگتر است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چیز دیگر، که اشیاء قابل مقایسه با خدا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باشند، بعد بگوئیم ولی خدا ازآنها بزرگتر است؛ نه اصلا قابل مقایسه نیستند.</w:t>
      </w:r>
    </w:p>
    <w:p w:rsidR="00501129" w:rsidRDefault="0050112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این است که عارف که عظمت حق را شهود می کند (اینجا دیگروحدت شهود می شود) قهرا غیر او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را اساسا نمی تواند ببیند:</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اگر آن وجود است اینها دیگر وجود نیست، اگر آن قدرت است اینها دیگر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قدرت نیست، اگر آن عظمت است اینها دیگرعظمت نیست، اصلا اوشی است، اینها لاشی هستند...</w:t>
      </w:r>
    </w:p>
    <w:p w:rsidR="00501129" w:rsidRDefault="00742391"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بیان دوم از«وحدت وجود» بیان دیگر درباب وحدت وجود این است که وحدت وجود نه به معنای این است که وجود منحصر به ذات حق است بلکه معنایش این است که همة موجودات موجودند به یک حقیقت که آن، حقیقت وجود است ولی حقیقت وجود مراتب دارد، یک مرتبة او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واجب است ویک مرتبه ممکن، یک مرتبه غنی است ومراتبی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فقیر، پس حقیقت وجود حقیقت واحد است. بنابراین وحدت وجود نه این است که وجود منحصر به ذات حق است، بلکه حقیقت وجود حقیقت واحد است ولی این حقیقت، حقیقت ذی مراتب است که یک مرتبه است که مرتبه غنا وکمال است مرتبه ذات حق است. آن شعر حاجی سبزواری همین رابیان می کند(به نام الفهلویون می گوید که البته این نسبت چندان درست نیست) </w:t>
      </w:r>
    </w:p>
    <w:p w:rsidR="00501129" w:rsidRDefault="0050112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الفهلویون الوجود عندهم</w:t>
      </w:r>
      <w:r>
        <w:rPr>
          <w:rFonts w:ascii="newstext" w:eastAsia="Times New Roman" w:hAnsi="newstext" w:cs="B Lotus" w:hint="cs"/>
          <w:color w:val="444444"/>
          <w:sz w:val="28"/>
          <w:szCs w:val="28"/>
          <w:rtl/>
          <w:lang w:bidi="fa-IR"/>
        </w:rPr>
        <w:tab/>
      </w:r>
      <w:r>
        <w:rPr>
          <w:rFonts w:ascii="newstext" w:eastAsia="Times New Roman" w:hAnsi="newstext" w:cs="B Lotus" w:hint="cs"/>
          <w:color w:val="444444"/>
          <w:sz w:val="28"/>
          <w:szCs w:val="28"/>
          <w:rtl/>
          <w:lang w:bidi="fa-IR"/>
        </w:rPr>
        <w:tab/>
        <w:t>حقیقة ذات تشکک تعم</w:t>
      </w:r>
    </w:p>
    <w:p w:rsidR="00501129" w:rsidRDefault="0050112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مراتب غنی وفقرا تختلف</w:t>
      </w:r>
      <w:r>
        <w:rPr>
          <w:rFonts w:ascii="newstext" w:eastAsia="Times New Roman" w:hAnsi="newstext" w:cs="B Lotus" w:hint="cs"/>
          <w:color w:val="444444"/>
          <w:sz w:val="28"/>
          <w:szCs w:val="28"/>
          <w:rtl/>
          <w:lang w:bidi="fa-IR"/>
        </w:rPr>
        <w:tab/>
      </w:r>
      <w:r>
        <w:rPr>
          <w:rFonts w:ascii="newstext" w:eastAsia="Times New Roman" w:hAnsi="newstext" w:cs="B Lotus" w:hint="cs"/>
          <w:color w:val="444444"/>
          <w:sz w:val="28"/>
          <w:szCs w:val="28"/>
          <w:rtl/>
          <w:lang w:bidi="fa-IR"/>
        </w:rPr>
        <w:tab/>
        <w:t>کاالنور حیث ماتقوِّیَ</w:t>
      </w:r>
    </w:p>
    <w:p w:rsidR="00501129" w:rsidRDefault="00742391"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بیان سوم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«وحدت وجود» نظرسوم دروحدت وجود همان نظریه خاص عرفاست وآن این است که وجود، واحد من جمیع الجهات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بسیط مطلق است، هیچ کثرتی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نیست، نه کثرت طولی ونه کثرت عرضی، نه کثرت به شدت وضعف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نه غیر شدت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ضعف، حقیقت منحصراً واحد است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خداست. وجود یعنی وجود حق غیر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حق هرچه هست وجود نیست، نمود وظهور است(اینها دیگرتعبیر وتشبیه است).غیرحق هرچه را که شما می بینید او واقعا وجود وهستی نیست، هستی نماست نه هستی حقیقت نیست رقیقه است به تعبیر خود عرفا، مثل مظهری است که درآینه پیدا می شود. اگرشما شخصی را ببینید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آینه ای درمقابل او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باشد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را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آیینه ببینید،</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آنچه درآیینه می بینید خودش برای خودش یک چیزی است، ولی آن واقعیتش این است که عکس این است، ظل این است، نمی شود گفت این یک موجود است آن موجود دیگری، آن فقط ظهوراین است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بس. این است که عارف وجود را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غیر سلب می کند وغیر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حق را فقط نمود وظهور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می داند وبس...(اینها درواقع به شعر) لبید بن ربیعه، شاعرمعروف عرب، این شعر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را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جاهلیت گفته بود</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(استدلال میکنند.)</w:t>
      </w:r>
    </w:p>
    <w:p w:rsidR="00501129" w:rsidRDefault="0050112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الاکل شی ماخلا الله باطلا</w:t>
      </w:r>
      <w:r>
        <w:rPr>
          <w:rFonts w:ascii="newstext" w:eastAsia="Times New Roman" w:hAnsi="newstext" w:cs="B Lotus" w:hint="cs"/>
          <w:color w:val="444444"/>
          <w:sz w:val="28"/>
          <w:szCs w:val="28"/>
          <w:rtl/>
          <w:lang w:bidi="fa-IR"/>
        </w:rPr>
        <w:tab/>
      </w:r>
      <w:r>
        <w:rPr>
          <w:rFonts w:ascii="newstext" w:eastAsia="Times New Roman" w:hAnsi="newstext" w:cs="B Lotus" w:hint="cs"/>
          <w:color w:val="444444"/>
          <w:sz w:val="28"/>
          <w:szCs w:val="28"/>
          <w:rtl/>
          <w:lang w:bidi="fa-IR"/>
        </w:rPr>
        <w:tab/>
        <w:t>وکل نعیم لامحالة زائل</w:t>
      </w:r>
    </w:p>
    <w:p w:rsidR="00501129" w:rsidRPr="00662E7D" w:rsidRDefault="00501129" w:rsidP="00E46CD2">
      <w:pPr>
        <w:bidi/>
        <w:jc w:val="both"/>
        <w:rPr>
          <w:rFonts w:ascii="newstext" w:eastAsia="Times New Roman" w:hAnsi="newstext" w:cs="Times New Roman"/>
          <w:color w:val="444444"/>
          <w:sz w:val="28"/>
          <w:szCs w:val="28"/>
          <w:rtl/>
          <w:lang w:bidi="fa-IR"/>
        </w:rPr>
      </w:pPr>
      <w:r>
        <w:rPr>
          <w:rFonts w:ascii="newstext" w:eastAsia="Times New Roman" w:hAnsi="newstext" w:cs="B Lotus" w:hint="cs"/>
          <w:color w:val="444444"/>
          <w:sz w:val="28"/>
          <w:szCs w:val="28"/>
          <w:rtl/>
          <w:lang w:bidi="fa-IR"/>
        </w:rPr>
        <w:lastRenderedPageBreak/>
        <w:t>بعد مسلمان شد، مسلمان صادق الایمانی.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رسول اکرم نقل کرده اند که ایشان فرمودند: اصدق بیت قالته العرب راسترین شعری که عرب گفته همین بوده. عرفا به همین جمله «الا کل شی ما خلاالله باطل» چسپیده اند که غیر ازحق هرچه است باطل الذات است وموجوداست به وجود او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ظاهر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به</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 xml:space="preserve"> ظهور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 xml:space="preserve">او». </w:t>
      </w:r>
      <w:r>
        <w:rPr>
          <w:rStyle w:val="FootnoteReference"/>
          <w:rFonts w:ascii="newstext" w:eastAsia="Times New Roman" w:hAnsi="newstext" w:cs="B Lotus"/>
          <w:color w:val="444444"/>
          <w:sz w:val="28"/>
          <w:szCs w:val="28"/>
          <w:rtl/>
          <w:lang w:bidi="fa-IR"/>
        </w:rPr>
        <w:footnoteReference w:id="27"/>
      </w:r>
    </w:p>
    <w:p w:rsidR="00501129" w:rsidRDefault="0050112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742391">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اینجاست که سر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صداها بلند می شود حقا که این تبیین روشنترین بیان درمسئله وحدت وجود است، که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بیان اول معلوم است، وحدت درمقابل کثرت است، همانگونه که اشیاء کثیره وجود دارد،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وجود آن ها متباین باالذات است، دوئیت خدا واشیاء هویداست؛ حالا اینکه عارف، به تعبیر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ایشان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مرتبه قرار می گیرد، که چیزی جز خدا نمی بیند، بحث کاملا جدا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 است که چیزی را نمی پندارد؛ زیرا عدم دیدن عارف دلالت به نبودن اشیاء نمی کند،</w:t>
      </w:r>
      <w:r w:rsidRPr="00E552DE">
        <w:rPr>
          <w:rFonts w:ascii="newstext" w:eastAsia="Times New Roman" w:hAnsi="newstext" w:cs="B Lotus"/>
          <w:color w:val="444444"/>
          <w:sz w:val="28"/>
          <w:szCs w:val="28"/>
          <w:rtl/>
          <w:lang w:bidi="fa-IR"/>
        </w:rPr>
        <w:t>«</w:t>
      </w:r>
      <w:r w:rsidRPr="00E552DE">
        <w:rPr>
          <w:rFonts w:ascii="newstext" w:eastAsia="Times New Roman" w:hAnsi="newstext" w:cs="B Lotus" w:hint="cs"/>
          <w:color w:val="444444"/>
          <w:sz w:val="28"/>
          <w:szCs w:val="28"/>
          <w:rtl/>
          <w:lang w:bidi="fa-IR"/>
        </w:rPr>
        <w:t>عدم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الوجدان</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لا</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يدل</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علي</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عدم</w:t>
      </w:r>
      <w:r w:rsidRPr="00E552DE">
        <w:rPr>
          <w:rFonts w:ascii="newstext" w:eastAsia="Times New Roman" w:hAnsi="newstext" w:cs="B Lotus"/>
          <w:color w:val="444444"/>
          <w:sz w:val="28"/>
          <w:szCs w:val="28"/>
          <w:rtl/>
          <w:lang w:bidi="fa-IR"/>
        </w:rPr>
        <w:t xml:space="preserve"> </w:t>
      </w:r>
      <w:r w:rsidRPr="00E552DE">
        <w:rPr>
          <w:rFonts w:ascii="newstext" w:eastAsia="Times New Roman" w:hAnsi="newstext" w:cs="B Lotus" w:hint="cs"/>
          <w:color w:val="444444"/>
          <w:sz w:val="28"/>
          <w:szCs w:val="28"/>
          <w:rtl/>
          <w:lang w:bidi="fa-IR"/>
        </w:rPr>
        <w:t>الوجود</w:t>
      </w:r>
      <w:r w:rsidRPr="00E552DE">
        <w:rPr>
          <w:rFonts w:ascii="newstext" w:eastAsia="Times New Roman" w:hAnsi="newstext" w:cs="B Lotus" w:hint="eastAsia"/>
          <w:color w:val="444444"/>
          <w:sz w:val="28"/>
          <w:szCs w:val="28"/>
          <w:rtl/>
          <w:lang w:bidi="fa-IR"/>
        </w:rPr>
        <w:t>»</w:t>
      </w:r>
      <w:r w:rsidRPr="00E552DE">
        <w:rPr>
          <w:rFonts w:ascii="newstext" w:eastAsia="Times New Roman" w:hAnsi="newstext" w:cs="B Lotus" w:hint="cs"/>
          <w:color w:val="444444"/>
          <w:sz w:val="28"/>
          <w:szCs w:val="28"/>
          <w:rtl/>
          <w:lang w:bidi="fa-IR"/>
        </w:rPr>
        <w:t>؛</w:t>
      </w:r>
      <w:r>
        <w:rPr>
          <w:rFonts w:ascii="newstext" w:eastAsia="Times New Roman" w:hAnsi="newstext" w:cs="B Lotus" w:hint="cs"/>
          <w:color w:val="444444"/>
          <w:sz w:val="28"/>
          <w:szCs w:val="28"/>
          <w:rtl/>
          <w:lang w:bidi="fa-IR"/>
        </w:rPr>
        <w:t xml:space="preserve"> ازطرف دیگر، ماکار به صحت وسقم آن نداریم که آیا واقعا برای عارف چنین حالت ها رخ می دهد، با آنکه دارای بصیرت است به چشم حقیقت که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خصوصیت آن دیدن است تا ما</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دامیکه سالم است آیا ممکن است چیزی را نبیند یاخیر؟ درصورت وقوع آن، آیا آن صورت به سبب وحشت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یا</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دهشت بوده است که باز حکم خاص خود</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را دارد.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یا اینکه بدون کدام وحشت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دهشتی بوده است، که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اینصورت مورد مناقشه است.</w:t>
      </w:r>
    </w:p>
    <w:p w:rsidR="00501129" w:rsidRDefault="00742391"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اینکه این مرحله وحدت شهود نامیده شده بازهم آیا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تفاوت میان وحدت وجود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وحدت شهود دیده می شود یاخیر؟ اگر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وحدت شهود به معنی خاص که اشیاء را لاشئ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لاموجود بانگارد، پس همان وحدت وجود می شود که فقط با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تغییرنام وشکل جدا می شود، پذیرفتنی نیست، بلکه همان حکم وحدت وجود را دارد، نه چیزی متفاوت ازآن. اما اگر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وحدت شهود، به چیزی تعبیر شود که عارف هم خدا را می بیند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هم اشیاء را چون اشیاء بالنسبت الی الله، ازمنزلت فناء پذیر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برخورداراند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جملة ممکنات حادث وضعیف هستند وخداوند ذات واجب ودارای منزلت وبرخوردار ازهستی ازلی وابدی، است دراینصورت شکی نیست حرف پذیرفته شده ومورد قبول همه مسلمانان است، فرقی نمی کند نامش را وحدت وجود می گذاریم یا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وحدت شهود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یاچیزی دیگری. نکته دوم آن نیز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مسلم است که خداوند ذات اکمل واتم لایتناهی است وموجودات نسبت به آن ازمنزلت کمتر برخوردار اند؛ اما نه به معنی نیستی آن ها بلکه نسبت مقایسه پدیده ها عالم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برابر عظمت الهی کوچک تر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ذره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 کوه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قطره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برابردریاست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هیچ منافات با تعابیر اسلام ندارد.  </w:t>
      </w:r>
    </w:p>
    <w:p w:rsidR="00501129" w:rsidRDefault="008978E7"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اما بیان دوم، که وحدت وجود به معنی فلسفی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آنچه درحکمت به کاربرد ه شده است، که عبارت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ذو مراتب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تشکیکی؛ یعنی وحدت وجود نه به معنای این است که وجود منحصر به ذات حق است بلکه معنایش این است که همة موجودات موجودند به یک حقیقت که آن، حقیقت وجود است ولی حقیقت وجود مراتبی دارد، یک مرتبة او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واجب است ویک مرتبه ممکن، یک مرتبه غنی است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مراتبی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فقیر، پس </w:t>
      </w:r>
      <w:r w:rsidR="00501129">
        <w:rPr>
          <w:rFonts w:ascii="newstext" w:eastAsia="Times New Roman" w:hAnsi="newstext" w:cs="B Lotus" w:hint="cs"/>
          <w:color w:val="444444"/>
          <w:sz w:val="28"/>
          <w:szCs w:val="28"/>
          <w:rtl/>
          <w:lang w:bidi="fa-IR"/>
        </w:rPr>
        <w:lastRenderedPageBreak/>
        <w:t>حقیقت وجود حقیقت واحد است، که این یک اصطلاح فلسفی است این را صدرالمتألهین جهت گشایش گیره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معمای وحدت الوجود عرفانی، مطرح کرد است، اگرچه بر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اساس مبنی حکمت متعالیه که معتقدند: وجود مشترک معنوی است  وحقیقت وجود مشترک مراتبی دارد هم شامل واجب می شود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هم شامل ممکن، همخوانی دارد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جای هم این معمای عرفانی را توجیه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اصلاح کرده است؛ اما دیگران این را هم نپذیرفته اند.</w:t>
      </w:r>
    </w:p>
    <w:p w:rsidR="00501129" w:rsidRDefault="008978E7" w:rsidP="00904C2C">
      <w:pPr>
        <w:bidi/>
        <w:jc w:val="left"/>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بیان سوم براساس تبیین شهید</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مطهری این است، که وحدت الوجو</w:t>
      </w:r>
      <w:r>
        <w:rPr>
          <w:rFonts w:ascii="newstext" w:eastAsia="Times New Roman" w:hAnsi="newstext" w:cs="B Lotus" w:hint="cs"/>
          <w:color w:val="444444"/>
          <w:sz w:val="28"/>
          <w:szCs w:val="28"/>
          <w:rtl/>
          <w:lang w:bidi="fa-IR"/>
        </w:rPr>
        <w:t>د، عرف خاص نزد عرفا است این راز</w:t>
      </w:r>
      <w:r w:rsidR="00501129">
        <w:rPr>
          <w:rFonts w:ascii="newstext" w:eastAsia="Times New Roman" w:hAnsi="newstext" w:cs="B Lotus" w:hint="cs"/>
          <w:color w:val="444444"/>
          <w:sz w:val="28"/>
          <w:szCs w:val="28"/>
          <w:rtl/>
          <w:lang w:bidi="fa-IR"/>
        </w:rPr>
        <w:t xml:space="preserve">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اسرار اصحاب حال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خاص الخواص است، موضوعی است، که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دیر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زمان، مورد توجه، حمله، نقد و اشکالات بسیار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مسلمانان واقع شده است. درست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بیان شهید</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مطهری به روشنی فهمیده می شود که این ادعا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میان عرفا وجود دارد، که قائل به یگانه انگاری خدا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مخلوقات هستند؛ بر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علاوه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عدم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بودی اشیاء وخیال وسراب بودن اعیان ثابته ماسوی الله خبرمی دهند. آقای مطهری یادآور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می شود که عرفا با استناد به قول شاعر عرب جاهلیت که «الا کل شئ ما خلاالله باطل» چسپیده اند که غیر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حق هرچه است باطل الذات است وموجود</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 به وجود او وظاهر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به ظهور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 یعنی صورت های سایه مانند که هیچ بهرة ازحقیقت ندارند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را نا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برابر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 دستورات وخطابات قرآن که مکرر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وجود وهستی عالم با تعابیرحکمی قطعی وعینی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پدیده های متنوع چه درعالم ماده وچه درعالم تجرد: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قبیل فرشته، ملئک، جن، بهشت، دوزخ، انسان، حیوان، زن، مرد، کوه، دریا، کشتی، درخت، گیاه، زمین، آسمان، شتر، گوسفند، گاو، وغیره؛ بنابر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جای تحمل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تدقیق نظر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 که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معنی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وحدت الوجود آیا با عقیدة اسلام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احکامات قرآن سازگاری وهم خوانی وجود دارد یاخیر؟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سبب شد که نظرات اندیشمندان مسلمان ازموافق ومخالف را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تحقیق بیان کنم.</w:t>
      </w:r>
    </w:p>
    <w:p w:rsidR="00501129" w:rsidRDefault="00501129" w:rsidP="00F76592">
      <w:pPr>
        <w:shd w:val="clear" w:color="auto" w:fill="FFFFFF"/>
        <w:spacing w:line="525" w:lineRule="atLeast"/>
        <w:outlineLvl w:val="0"/>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«وحدت الوجود» که معنی لغوی آن یگانگی وجود گفته می توانیم، بیشتر دربین متصوفین مطرح است. با آن که </w:t>
      </w:r>
    </w:p>
    <w:p w:rsidR="00501129" w:rsidRDefault="00501129"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«وحدت الوجود»ازنظربسیار یک مسئله ذوقی وحالی است، بازهم عده</w:t>
      </w:r>
      <w:r w:rsidRPr="0010487A">
        <w:rPr>
          <w:rFonts w:ascii="newstext" w:eastAsia="Times New Roman" w:hAnsi="newstext" w:cs="B Lotus" w:hint="cs"/>
          <w:color w:val="444444"/>
          <w:sz w:val="28"/>
          <w:szCs w:val="28"/>
          <w:rtl/>
          <w:lang w:bidi="fa-IR"/>
        </w:rPr>
        <w:softHyphen/>
        <w:t xml:space="preserve">ی </w:t>
      </w:r>
      <w:r w:rsidRPr="007E508C">
        <w:rPr>
          <w:rFonts w:ascii="newstext" w:eastAsia="Times New Roman" w:hAnsi="newstext" w:cs="B Lotus" w:hint="cs"/>
          <w:color w:val="444444"/>
          <w:sz w:val="28"/>
          <w:szCs w:val="28"/>
          <w:rtl/>
          <w:lang w:bidi="fa-IR"/>
        </w:rPr>
        <w:t>به پوشش</w:t>
      </w:r>
      <w:r>
        <w:rPr>
          <w:rFonts w:ascii="newstext" w:eastAsia="Times New Roman" w:hAnsi="newstext" w:cs="B Lotus"/>
          <w:color w:val="444444"/>
          <w:sz w:val="28"/>
          <w:szCs w:val="28"/>
          <w:rtl/>
          <w:lang w:bidi="fa-IR"/>
        </w:rPr>
        <w:softHyphen/>
      </w:r>
      <w:r>
        <w:rPr>
          <w:rFonts w:ascii="newstext" w:eastAsia="Times New Roman" w:hAnsi="newstext" w:cs="B Lotus" w:hint="cs"/>
          <w:color w:val="444444"/>
          <w:sz w:val="28"/>
          <w:szCs w:val="28"/>
          <w:rtl/>
          <w:lang w:bidi="fa-IR"/>
        </w:rPr>
        <w:t xml:space="preserve"> فلسفی داده وخواسته برداشت خاصی ازآن </w:t>
      </w:r>
      <w:r w:rsidRPr="0010487A">
        <w:rPr>
          <w:rFonts w:ascii="newstext" w:eastAsia="Times New Roman" w:hAnsi="newstext" w:cs="B Lotus" w:hint="cs"/>
          <w:color w:val="444444"/>
          <w:sz w:val="28"/>
          <w:szCs w:val="28"/>
          <w:rtl/>
          <w:lang w:bidi="fa-IR"/>
        </w:rPr>
        <w:t>داشته باشند. وعده ای دیگرهم هیچ تفاوتی میان وحدت الوجود وموجود« مونیزم» قایل نیستند. برداشت انسان ها از</w:t>
      </w:r>
      <w:r w:rsidRPr="0010487A">
        <w:rPr>
          <w:rFonts w:ascii="newstext" w:eastAsia="Times New Roman" w:hAnsi="newstext" w:cs="B Lotus" w:hint="cs"/>
          <w:color w:val="444444"/>
          <w:sz w:val="28"/>
          <w:szCs w:val="28"/>
          <w:rtl/>
          <w:lang w:bidi="fa-IR"/>
        </w:rPr>
        <w:softHyphen/>
      </w:r>
      <w:r>
        <w:rPr>
          <w:rFonts w:ascii="newstext" w:eastAsia="Times New Roman" w:hAnsi="newstext" w:cs="B Lotus" w:hint="cs"/>
          <w:color w:val="444444"/>
          <w:sz w:val="28"/>
          <w:szCs w:val="28"/>
          <w:rtl/>
          <w:lang w:bidi="fa-IR"/>
        </w:rPr>
        <w:t>«وحدت الوجود» که جایگاه مهمی را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تاریخ تفکر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اندیشه مسلمانان اشغال نموده است نیزمانند هرمسئله دیگر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دستخوش افراط وتفریط گردیده وتابه امروز دوام یافته است. درواقع این طرزتفکرکه به ذات پروردگار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مربوط است گاهی بر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اثر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نا</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رسائی افاده وکلمه، وگاهی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اثرکاستی های که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تطبیق آن به عالم شهود ناشی شده است،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موارد هم به دلیل شباهت که با «پانتائیزم» فلسفی دارد، تاکنون به گونه های کاملا</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متفاوتی برداشت شده وسبب رویارویاها وجدال ها بوده است خلاصه اینکه یک مسئله جنجال برانگیزاست.ــ سعدالدین تفتازانی درکتابش «شرح المقاصد» طرفداران وحدت الوجود را به دو صنف تقسیم نمود وبیان می دارد که یکی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 دوگروه،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چارچوب روش فکری اهل سنت قراردارد.</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پس چنانکه قبلا</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lastRenderedPageBreak/>
        <w:t>گفته شد، اینها هیچ زمانی مورد مناقشه نبوده اند.</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به نظر امام تفتازانی، وحدت الوجودی ها دو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دسته اند: صوفیه ومتصوفه. صوفیه، مانند موجود، به وجودهم کثرت قائل اند، اما ره روِ راه حقیقت با رسیدن به الله ج خود</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را غرق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دریای عرفان دیده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به این باور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دست می یابند</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که، ذاتش درذات الله وصفاتش درصفات الله فانی ونیست شده است که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نظر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چنین سالکی، غیر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خداوند هر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چیزی ناپدید می شود.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به دید ره رو راه حق، هستی او عبارت است از:گردهم آمدن تجلیات حق دریک کانون ومرکز. این همان حالتی است که اربابان تصوف آن را «فنافی التوحید» می گویند.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اغلب به دلیل کاستی های موجود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داشتن تصورخوبی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احوال این مرتبه، کلمات هم بکار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برده می شود که بیانگر «حلول واتحاد» (عقیدة باطل که انتقال الوهیت را به مخلوق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یکجا شدن آن ها را قبول دارد) است. به نظر گروه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صوفی ها چنین توحید لازمه مقام جمع است</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(مقام که هر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چیز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را باپروردگار می بیند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حول وقوت خود، تبری می جوید). طبیعی است که این مسائل پیش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هر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چیزی یک عرفان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بعد هم مسئله ذوق است.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 مقام، وجود حقیقی دادن انسان به اشیاء با مشاهده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احساس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تضاد قرار دارد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 رو در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آن حالت، قبول نمودن اسباب، حس شرک می دهد وبرعکس، انکار</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اسباب پیش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رسیدن به ادراک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حالت، یک نوع ریا و</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ادعای محض می باشد. بنابراین آن بی عرفانی که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جمع خبری ندارد ومعنی فرق (میان آفریدگار واشیاء) را نمی فهمد،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اسرار بندگی نا</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آگاه محسوب می شود.</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انسان کامل کسی است که هرکدام از</w:t>
      </w:r>
      <w:r w:rsidR="00576027">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فرق وجمع را نظربه جایگاه قبول کند.</w:t>
      </w:r>
    </w:p>
    <w:p w:rsidR="00501129" w:rsidRDefault="00C82D68" w:rsidP="00E46CD2">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دسته دوم کسانی هستند</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که آشکارا طرفدار وحدت الوجود</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اند،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دیدگاه ایشان وجود یکی است وآن هم صرفا وجود پروردگار است کثرت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فراوانی ای که درعالم مشاهده میشود، خیال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سرابی بیش نیست. چنانکه پیداست،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میان صوفیه، تلقی وحدت الوجود یک کار ذوقی وحالی است اما 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مقابل احساس می شود که متصوفان بعدی، به دید یک باور وفلسفی ای حقیقی بدان نگریسته اند. واقعیت این است که طرفداران این طرز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تفکردر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میان کلامی ها نیز کم بوده وحتی دانشمندی مانند« جلال الدین دوانی» به شدت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دفاع نموده است، اما علماء اهل سنت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دیروز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تا امروز درخصوص موجود وثابت بودن حقیقت اشیاء، اتفاق نظردارند.ــ اما «محی الدین ابن عربی»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هم قدمی جلوتر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نهاده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حالت مشهود عالم را که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نظر</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او، یک نوع تظاهر وباز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تاب است، اصلا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 نمی داند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 اصرار به این نکته تأکید می ورزد که الله ج مدام درحال تجلی است وعالم هم پیوسته درحال تازه است، این تجلی ها دربین هستی ونیستی درآمد ورفت است تجلی ها آن قدر سریع وبلا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انقطاع دوام دارد که درسلسله موجودات دوام دار کوچکترین گسستگی احساس نمی شود. ــ و«جنیدبغدادی» نیزاین حقیقت را با بیان «رنگ آب، رنگ کاسه است» بازگو می کند. پس وجود حقیقی یکی است.درست مانند یک نور ....همه هستی عبارت است از: بازتاب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امواج این این. چنانکه، باران، ژاله ورعد وبرق ازحبه های مختلفی به میان آمده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با آنکه منظره های جداگانه ی را به نمایش می گذارند، اما</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بازهم </w:t>
      </w:r>
      <w:r w:rsidR="00501129">
        <w:rPr>
          <w:rFonts w:ascii="newstext" w:eastAsia="Times New Roman" w:hAnsi="newstext" w:cs="B Lotus" w:hint="cs"/>
          <w:color w:val="444444"/>
          <w:sz w:val="28"/>
          <w:szCs w:val="28"/>
          <w:rtl/>
          <w:lang w:bidi="fa-IR"/>
        </w:rPr>
        <w:lastRenderedPageBreak/>
        <w:t>عبارتند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احوال گوناگونی حقیقت واحد. بدینسان، اشیاء</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وحوادثی که بسان سیلی روان، مظاهر متفاوتی دارند نیز، عبارتند از</w:t>
      </w:r>
      <w:r w:rsidR="00501129" w:rsidRPr="002A340B">
        <w:rPr>
          <w:rFonts w:ascii="newstext" w:eastAsia="Times New Roman" w:hAnsi="newstext" w:cs="B Lotus" w:hint="cs"/>
          <w:color w:val="444444"/>
          <w:sz w:val="28"/>
          <w:szCs w:val="28"/>
          <w:rtl/>
          <w:lang w:bidi="fa-IR"/>
        </w:rPr>
        <w:t>: جلوه های یک حقیقت.</w:t>
      </w:r>
      <w:r w:rsidR="00501129">
        <w:rPr>
          <w:rStyle w:val="FootnoteReference"/>
          <w:rFonts w:ascii="newstext" w:eastAsia="Times New Roman" w:hAnsi="newstext" w:cs="B Lotus"/>
          <w:color w:val="444444"/>
          <w:sz w:val="28"/>
          <w:szCs w:val="28"/>
          <w:rtl/>
          <w:lang w:bidi="fa-IR"/>
        </w:rPr>
        <w:footnoteReference w:id="28"/>
      </w:r>
      <w:r w:rsidR="00501129">
        <w:rPr>
          <w:rFonts w:ascii="newstext" w:eastAsia="Times New Roman" w:hAnsi="newstext" w:cs="B Lotus" w:hint="cs"/>
          <w:color w:val="444444"/>
          <w:sz w:val="28"/>
          <w:szCs w:val="28"/>
          <w:rtl/>
          <w:lang w:bidi="fa-IR"/>
        </w:rPr>
        <w:t xml:space="preserve"> </w:t>
      </w:r>
    </w:p>
    <w:p w:rsidR="00E46CD2" w:rsidRDefault="00E46CD2" w:rsidP="00E46CD2">
      <w:pPr>
        <w:bidi/>
        <w:jc w:val="left"/>
        <w:rPr>
          <w:rFonts w:ascii="newstext" w:eastAsia="Times New Roman" w:hAnsi="newstext" w:cs="B Lotus"/>
          <w:color w:val="444444"/>
          <w:sz w:val="28"/>
          <w:szCs w:val="28"/>
          <w:rtl/>
          <w:lang w:bidi="fa-IR"/>
        </w:rPr>
      </w:pPr>
    </w:p>
    <w:p w:rsidR="00E46CD2" w:rsidRDefault="00E46CD2" w:rsidP="00E46CD2">
      <w:pPr>
        <w:bidi/>
        <w:jc w:val="left"/>
        <w:rPr>
          <w:rFonts w:ascii="newstext" w:eastAsia="Times New Roman" w:hAnsi="newstext" w:cs="B Lotus"/>
          <w:color w:val="444444"/>
          <w:sz w:val="28"/>
          <w:szCs w:val="28"/>
          <w:rtl/>
          <w:lang w:bidi="fa-IR"/>
        </w:rPr>
      </w:pPr>
    </w:p>
    <w:p w:rsidR="00501129" w:rsidRPr="004A3C9B" w:rsidRDefault="00501129" w:rsidP="004A3C9B">
      <w:pPr>
        <w:pStyle w:val="ListParagraph"/>
        <w:numPr>
          <w:ilvl w:val="0"/>
          <w:numId w:val="4"/>
        </w:numPr>
        <w:bidi/>
        <w:jc w:val="both"/>
        <w:rPr>
          <w:rFonts w:ascii="newstext" w:eastAsia="Times New Roman" w:hAnsi="newstext" w:cs="B Lotus"/>
          <w:b/>
          <w:bCs/>
          <w:color w:val="444444"/>
          <w:sz w:val="28"/>
          <w:szCs w:val="28"/>
          <w:rtl/>
          <w:lang w:bidi="fa-IR"/>
        </w:rPr>
      </w:pPr>
      <w:r w:rsidRPr="004A3C9B">
        <w:rPr>
          <w:rFonts w:ascii="newstext" w:eastAsia="Times New Roman" w:hAnsi="newstext" w:cs="B Lotus" w:hint="cs"/>
          <w:b/>
          <w:bCs/>
          <w:color w:val="444444"/>
          <w:sz w:val="28"/>
          <w:szCs w:val="28"/>
          <w:rtl/>
          <w:lang w:bidi="fa-IR"/>
        </w:rPr>
        <w:t xml:space="preserve">بیان وحدت الوجود ازنظرعلماء شریعت </w:t>
      </w:r>
    </w:p>
    <w:p w:rsidR="00501129" w:rsidRDefault="00501129" w:rsidP="00EF3B74">
      <w:pPr>
        <w:bidi/>
        <w:jc w:val="left"/>
        <w:rPr>
          <w:rFonts w:ascii="newstext" w:eastAsia="Times New Roman" w:hAnsi="newstext" w:cs="B Lotus"/>
          <w:color w:val="444444"/>
          <w:sz w:val="28"/>
          <w:szCs w:val="28"/>
          <w:rtl/>
          <w:lang w:bidi="fa-IR"/>
        </w:rPr>
      </w:pPr>
      <w:r w:rsidRPr="00981553">
        <w:rPr>
          <w:rFonts w:ascii="newstext" w:eastAsia="Times New Roman" w:hAnsi="newstext" w:cs="B Lotus"/>
          <w:color w:val="444444"/>
          <w:sz w:val="28"/>
          <w:szCs w:val="28"/>
          <w:rtl/>
          <w:lang w:bidi="fa-IR"/>
        </w:rPr>
        <w:t xml:space="preserve">به طور کلّی نظریه </w:t>
      </w:r>
      <w:hyperlink r:id="rId7" w:tgtFrame="_blank" w:tooltip="کتاب وحدت یا توحید" w:history="1">
        <w:r w:rsidRPr="00981553">
          <w:rPr>
            <w:rFonts w:ascii="newstext" w:eastAsia="Times New Roman" w:hAnsi="newstext" w:cs="B Lotus"/>
            <w:color w:val="444444"/>
            <w:sz w:val="28"/>
            <w:szCs w:val="28"/>
            <w:rtl/>
            <w:lang w:bidi="fa-IR"/>
          </w:rPr>
          <w:t>وحدت</w:t>
        </w:r>
      </w:hyperlink>
      <w:r w:rsidRPr="00981553">
        <w:rPr>
          <w:rFonts w:ascii="newstext" w:eastAsia="Times New Roman" w:hAnsi="newstext" w:cs="B Lotus"/>
          <w:color w:val="444444"/>
          <w:sz w:val="28"/>
          <w:szCs w:val="28"/>
          <w:rtl/>
          <w:lang w:bidi="fa-IR"/>
        </w:rPr>
        <w:t xml:space="preserve"> الوجود را در دو قسم می توان خلاصه کرد </w:t>
      </w:r>
      <w:r w:rsidRPr="00981553">
        <w:rPr>
          <w:rFonts w:ascii="newstext" w:eastAsia="Times New Roman" w:hAnsi="newstext" w:cs="B Lotus"/>
          <w:color w:val="444444"/>
          <w:sz w:val="28"/>
          <w:szCs w:val="28"/>
          <w:rtl/>
          <w:lang w:bidi="fa-IR"/>
        </w:rPr>
        <w:br/>
      </w:r>
      <w:r w:rsidR="00C82D68">
        <w:rPr>
          <w:rFonts w:ascii="newstext" w:eastAsia="Times New Roman" w:hAnsi="newstext" w:cs="B Lotus" w:hint="cs"/>
          <w:color w:val="444444"/>
          <w:sz w:val="28"/>
          <w:szCs w:val="28"/>
          <w:rtl/>
        </w:rPr>
        <w:t xml:space="preserve">   </w:t>
      </w:r>
      <w:r w:rsidRPr="00981553">
        <w:rPr>
          <w:rFonts w:ascii="newstext" w:eastAsia="Times New Roman" w:hAnsi="newstext" w:cs="B Lotus"/>
          <w:color w:val="444444"/>
          <w:sz w:val="28"/>
          <w:szCs w:val="28"/>
          <w:rtl/>
        </w:rPr>
        <w:t>۱-</w:t>
      </w:r>
      <w:r w:rsidRPr="00981553">
        <w:rPr>
          <w:rFonts w:ascii="newstext" w:eastAsia="Times New Roman" w:hAnsi="newstext" w:cs="B Lotus"/>
          <w:color w:val="444444"/>
          <w:sz w:val="28"/>
          <w:szCs w:val="28"/>
          <w:rtl/>
          <w:lang w:bidi="fa-IR"/>
        </w:rPr>
        <w:t xml:space="preserve"> </w:t>
      </w:r>
      <w:hyperlink r:id="rId8" w:tgtFrame="_blank" w:tooltip="کتاب وحدت یا توحید" w:history="1">
        <w:r w:rsidRPr="00981553">
          <w:rPr>
            <w:rFonts w:ascii="newstext" w:eastAsia="Times New Roman" w:hAnsi="newstext" w:cs="B Lotus"/>
            <w:color w:val="444444"/>
            <w:sz w:val="28"/>
            <w:szCs w:val="28"/>
            <w:rtl/>
            <w:lang w:bidi="fa-IR"/>
          </w:rPr>
          <w:t>وحدت</w:t>
        </w:r>
      </w:hyperlink>
      <w:r w:rsidRPr="00981553">
        <w:rPr>
          <w:rFonts w:ascii="newstext" w:eastAsia="Times New Roman" w:hAnsi="newstext" w:cs="B Lotus"/>
          <w:color w:val="444444"/>
          <w:sz w:val="28"/>
          <w:szCs w:val="28"/>
          <w:rtl/>
          <w:lang w:bidi="fa-IR"/>
        </w:rPr>
        <w:t xml:space="preserve"> وجود وموجود(</w:t>
      </w:r>
      <w:r w:rsidRPr="00981553">
        <w:rPr>
          <w:rFonts w:ascii="newstext" w:eastAsia="Times New Roman" w:hAnsi="newstext" w:cs="B Lotus"/>
          <w:color w:val="444444"/>
          <w:sz w:val="28"/>
          <w:szCs w:val="28"/>
          <w:lang w:bidi="fa-IR"/>
        </w:rPr>
        <w:t>pantheism</w:t>
      </w:r>
      <w:r w:rsidRPr="00981553">
        <w:rPr>
          <w:rFonts w:ascii="newstext" w:eastAsia="Times New Roman" w:hAnsi="newstext" w:cs="B Lotus"/>
          <w:color w:val="444444"/>
          <w:sz w:val="28"/>
          <w:szCs w:val="28"/>
          <w:rtl/>
          <w:lang w:bidi="fa-IR"/>
        </w:rPr>
        <w:t>-همه خدائى- پانتیسم) با انکار کثرت که نظریّه عرفاء و صوفیّه است که طبق این نظریّه</w:t>
      </w:r>
      <w:r w:rsidRPr="00981553">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همه چیزها، اوست</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 xml:space="preserve"> و فقط اوست که هستی دارد غیر او هستی و وجودى ندارد و موجودات ظهورات وسایه های</w:t>
      </w:r>
      <w:r w:rsidRPr="00981553">
        <w:rPr>
          <w:rFonts w:ascii="Times New Roman" w:eastAsia="Times New Roman" w:hAnsi="Times New Roman" w:cs="Times New Roman" w:hint="cs"/>
          <w:color w:val="444444"/>
          <w:sz w:val="28"/>
          <w:szCs w:val="28"/>
          <w:rtl/>
          <w:lang w:bidi="fa-IR"/>
        </w:rPr>
        <w:t> </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هستند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جهان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حقیقت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ندارد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سایه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است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که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شرح</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نظریّه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افلاطون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تمثیل</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غار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است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که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طبق</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آن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افر</w:t>
      </w:r>
      <w:r w:rsidRPr="00981553">
        <w:rPr>
          <w:rFonts w:ascii="newstext" w:eastAsia="Times New Roman" w:hAnsi="newstext" w:cs="B Lotus"/>
          <w:color w:val="444444"/>
          <w:sz w:val="28"/>
          <w:szCs w:val="28"/>
          <w:rtl/>
          <w:lang w:bidi="fa-IR"/>
        </w:rPr>
        <w:t>ادی را در غاری</w:t>
      </w:r>
      <w:r w:rsidRPr="00981553">
        <w:rPr>
          <w:rFonts w:ascii="Times New Roman" w:eastAsia="Times New Roman" w:hAnsi="Times New Roman" w:cs="Times New Roman" w:hint="cs"/>
          <w:color w:val="444444"/>
          <w:sz w:val="28"/>
          <w:szCs w:val="28"/>
          <w:rtl/>
          <w:lang w:bidi="fa-IR"/>
        </w:rPr>
        <w:t> </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دیوار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بسته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اند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آنها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توان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آمدن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بیرون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از</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غار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ندارند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سایه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هایی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که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دیوار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افتد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آن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افراد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سایه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ها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حقیقت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فرض</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نمایند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افلاطون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نتیجه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گیرد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جهان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حقیقت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ندارد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بلکه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سایه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است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نظریه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مُثُل</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نیز</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شرح</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این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نظریه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است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اقبال</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لاهوری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توج</w:t>
      </w:r>
      <w:r w:rsidRPr="00981553">
        <w:rPr>
          <w:rFonts w:ascii="newstext" w:eastAsia="Times New Roman" w:hAnsi="newstext" w:cs="B Lotus"/>
          <w:color w:val="444444"/>
          <w:sz w:val="28"/>
          <w:szCs w:val="28"/>
          <w:rtl/>
          <w:lang w:bidi="fa-IR"/>
        </w:rPr>
        <w:t>ه به این تفکّر افلاطون می گوید:</w:t>
      </w:r>
      <w:r w:rsidRPr="00981553">
        <w:rPr>
          <w:rFonts w:ascii="newstext" w:eastAsia="Times New Roman" w:hAnsi="newstext" w:cs="B Lotus"/>
          <w:color w:val="444444"/>
          <w:sz w:val="28"/>
          <w:szCs w:val="28"/>
          <w:rtl/>
          <w:lang w:bidi="fa-IR"/>
        </w:rPr>
        <w:br/>
        <w:t>گوسفندی در لباس آدم است</w:t>
      </w:r>
      <w:r w:rsidRPr="00981553">
        <w:rPr>
          <w:rFonts w:ascii="Times New Roman" w:eastAsia="Times New Roman" w:hAnsi="Times New Roman" w:cs="Times New Roman" w:hint="cs"/>
          <w:color w:val="444444"/>
          <w:sz w:val="28"/>
          <w:szCs w:val="28"/>
          <w:rtl/>
          <w:lang w:bidi="fa-IR"/>
        </w:rPr>
        <w:t>       </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حکم</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جان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صوفی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محکم</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است</w:t>
      </w:r>
      <w:r w:rsidRPr="00981553">
        <w:rPr>
          <w:rFonts w:ascii="newstext" w:eastAsia="Times New Roman" w:hAnsi="newstext" w:cs="B Lotus"/>
          <w:color w:val="444444"/>
          <w:sz w:val="28"/>
          <w:szCs w:val="28"/>
          <w:rtl/>
          <w:lang w:bidi="fa-IR"/>
        </w:rPr>
        <w:br/>
        <w:t>فکر افلاطون زیان را سود گفت</w:t>
      </w:r>
      <w:r w:rsidRPr="00981553">
        <w:rPr>
          <w:rFonts w:ascii="Times New Roman" w:eastAsia="Times New Roman" w:hAnsi="Times New Roman" w:cs="Times New Roman" w:hint="cs"/>
          <w:color w:val="444444"/>
          <w:sz w:val="28"/>
          <w:szCs w:val="28"/>
          <w:rtl/>
          <w:lang w:bidi="fa-IR"/>
        </w:rPr>
        <w:t>       </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حکمت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بود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نابود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گفت</w:t>
      </w:r>
      <w:r w:rsidRPr="00981553">
        <w:rPr>
          <w:rFonts w:ascii="newstext" w:eastAsia="Times New Roman" w:hAnsi="newstext" w:cs="B Lotus"/>
          <w:color w:val="444444"/>
          <w:sz w:val="28"/>
          <w:szCs w:val="28"/>
          <w:rtl/>
          <w:lang w:bidi="fa-IR"/>
        </w:rPr>
        <w:br/>
        <w:t>در صورتی که از موجودات در قرآن وسنّت به عنوان</w:t>
      </w:r>
      <w:r w:rsidRPr="00981553">
        <w:rPr>
          <w:rFonts w:ascii="Times New Roman" w:eastAsia="Times New Roman" w:hAnsi="Times New Roman" w:cs="Times New Roman" w:hint="cs"/>
          <w:color w:val="444444"/>
          <w:sz w:val="28"/>
          <w:szCs w:val="28"/>
          <w:rtl/>
          <w:lang w:bidi="fa-IR"/>
        </w:rPr>
        <w:t> </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مخلوقات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آیات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الهى</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یاد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شده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است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این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نظریّه</w:t>
      </w:r>
      <w:r w:rsidR="00576027">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w:t>
      </w:r>
      <w:hyperlink r:id="rId9" w:tgtFrame="_blank" w:tooltip="کتاب وحدت یا توحید" w:history="1">
        <w:r w:rsidRPr="00981553">
          <w:rPr>
            <w:rFonts w:ascii="newstext" w:eastAsia="Times New Roman" w:hAnsi="newstext" w:cs="B Lotus"/>
            <w:color w:val="444444"/>
            <w:sz w:val="28"/>
            <w:szCs w:val="28"/>
            <w:rtl/>
            <w:lang w:bidi="fa-IR"/>
          </w:rPr>
          <w:t>وحدت</w:t>
        </w:r>
      </w:hyperlink>
      <w:r w:rsidRPr="00981553">
        <w:rPr>
          <w:rFonts w:ascii="newstext" w:eastAsia="Times New Roman" w:hAnsi="newstext" w:cs="B Lotus"/>
          <w:color w:val="444444"/>
          <w:sz w:val="28"/>
          <w:szCs w:val="28"/>
          <w:rtl/>
          <w:lang w:bidi="fa-IR"/>
        </w:rPr>
        <w:t xml:space="preserve"> وجود) و نظریّه دوّم (قوس صعودى،</w:t>
      </w:r>
      <w:r>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نزولى)،هر دو با ترجمه تاسوعا</w:t>
      </w:r>
      <w:r>
        <w:rPr>
          <w:rFonts w:ascii="newstext" w:eastAsia="Times New Roman" w:hAnsi="newstext" w:cs="B Lotus"/>
          <w:color w:val="444444"/>
          <w:sz w:val="28"/>
          <w:szCs w:val="28"/>
          <w:rtl/>
          <w:lang w:bidi="fa-IR"/>
        </w:rPr>
        <w:t>ت فلوطین به جهان اسلام راه یافت</w:t>
      </w:r>
      <w:r w:rsidRPr="00981553">
        <w:rPr>
          <w:rFonts w:ascii="newstext" w:eastAsia="Times New Roman" w:hAnsi="newstext" w:cs="B Lotus"/>
          <w:color w:val="444444"/>
          <w:sz w:val="28"/>
          <w:szCs w:val="28"/>
          <w:rtl/>
          <w:lang w:bidi="fa-IR"/>
        </w:rPr>
        <w:t>،</w:t>
      </w:r>
      <w:r>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همانطوری که فلوطین دو نظریّه متضادّ مذکور را در کتاب خویش آورده است ملّاصدرا نیز هردو را ذکر نموده و هردو را م</w:t>
      </w:r>
      <w:r w:rsidRPr="00981553">
        <w:rPr>
          <w:rFonts w:ascii="newstext" w:eastAsia="Times New Roman" w:hAnsi="newstext" w:cs="B Lotus" w:hint="cs"/>
          <w:color w:val="444444"/>
          <w:sz w:val="28"/>
          <w:szCs w:val="28"/>
          <w:rtl/>
          <w:lang w:bidi="fa-IR"/>
        </w:rPr>
        <w:t xml:space="preserve">ی </w:t>
      </w:r>
      <w:r w:rsidRPr="00981553">
        <w:rPr>
          <w:rFonts w:ascii="newstext" w:eastAsia="Times New Roman" w:hAnsi="newstext" w:cs="B Lotus"/>
          <w:color w:val="444444"/>
          <w:sz w:val="28"/>
          <w:szCs w:val="28"/>
          <w:rtl/>
          <w:lang w:bidi="fa-IR"/>
        </w:rPr>
        <w:t>پذیرد</w:t>
      </w:r>
      <w:r>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br/>
      </w:r>
      <w:r w:rsidR="00C82D68">
        <w:rPr>
          <w:rFonts w:ascii="newstext" w:eastAsia="Times New Roman" w:hAnsi="newstext" w:cs="B Lotus" w:hint="cs"/>
          <w:color w:val="444444"/>
          <w:sz w:val="28"/>
          <w:szCs w:val="28"/>
          <w:rtl/>
        </w:rPr>
        <w:t xml:space="preserve">  </w:t>
      </w:r>
      <w:r w:rsidRPr="00981553">
        <w:rPr>
          <w:rFonts w:ascii="newstext" w:eastAsia="Times New Roman" w:hAnsi="newstext" w:cs="B Lotus"/>
          <w:color w:val="444444"/>
          <w:sz w:val="28"/>
          <w:szCs w:val="28"/>
          <w:rtl/>
        </w:rPr>
        <w:t>۲-</w:t>
      </w:r>
      <w:r w:rsidRPr="00981553">
        <w:rPr>
          <w:rFonts w:ascii="newstext" w:eastAsia="Times New Roman" w:hAnsi="newstext" w:cs="B Lotus"/>
          <w:color w:val="444444"/>
          <w:sz w:val="28"/>
          <w:szCs w:val="28"/>
          <w:rtl/>
          <w:lang w:bidi="fa-IR"/>
        </w:rPr>
        <w:t xml:space="preserve">نظریّه </w:t>
      </w:r>
      <w:hyperlink r:id="rId10" w:tgtFrame="_blank" w:tooltip="کتاب وحدت یا توحید" w:history="1">
        <w:r w:rsidRPr="00981553">
          <w:rPr>
            <w:rFonts w:ascii="newstext" w:eastAsia="Times New Roman" w:hAnsi="newstext" w:cs="B Lotus"/>
            <w:color w:val="444444"/>
            <w:sz w:val="28"/>
            <w:szCs w:val="28"/>
            <w:rtl/>
            <w:lang w:bidi="fa-IR"/>
          </w:rPr>
          <w:t>وحدت</w:t>
        </w:r>
      </w:hyperlink>
      <w:r w:rsidRPr="00981553">
        <w:rPr>
          <w:rFonts w:ascii="newstext" w:eastAsia="Times New Roman" w:hAnsi="newstext" w:cs="B Lotus"/>
          <w:color w:val="444444"/>
          <w:sz w:val="28"/>
          <w:szCs w:val="28"/>
          <w:rtl/>
          <w:lang w:bidi="fa-IR"/>
        </w:rPr>
        <w:t xml:space="preserve"> در عین کثرت, که قوس صعودى و نزولى فلوطین اسکندرانى را شرح مى</w:t>
      </w:r>
      <w:r w:rsidRPr="00981553">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دهد به طوریکه وجود شدیدتر نزدیکتر به حق و وجود ضعیف دورتر از حق است بنابر این اعتقاد</w:t>
      </w:r>
      <w:r w:rsidRPr="00981553">
        <w:rPr>
          <w:rFonts w:ascii="Times New Roman" w:eastAsia="Times New Roman" w:hAnsi="Times New Roman" w:cs="Times New Roman" w:hint="cs"/>
          <w:color w:val="444444"/>
          <w:sz w:val="28"/>
          <w:szCs w:val="28"/>
          <w:rtl/>
          <w:lang w:bidi="fa-IR"/>
        </w:rPr>
        <w:t> </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أشیاء</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حرکت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هستند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سوی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تکامل</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پیش</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روند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قوس</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صعودى</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قرار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دارند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هر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موجودى</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خواهد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مافوق</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خود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تبدیل</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شود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ودرنتیجه</w:t>
      </w:r>
      <w:r w:rsidR="00E46CD2">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hint="cs"/>
          <w:color w:val="444444"/>
          <w:sz w:val="28"/>
          <w:szCs w:val="28"/>
          <w:rtl/>
          <w:lang w:bidi="fa-IR"/>
        </w:rPr>
        <w:t>همه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چیز</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تلاش</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رسیدن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احد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هستند.</w:t>
      </w:r>
      <w:r w:rsidRPr="00981553">
        <w:rPr>
          <w:rFonts w:ascii="newstext" w:eastAsia="Times New Roman" w:hAnsi="newstext" w:cs="B Lotus"/>
          <w:color w:val="444444"/>
          <w:sz w:val="28"/>
          <w:szCs w:val="28"/>
          <w:rtl/>
          <w:lang w:bidi="fa-IR"/>
        </w:rPr>
        <w:br/>
      </w:r>
      <w:r w:rsidR="005C39B8">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 xml:space="preserve">ملاّصدرا این نظر را با نظر شیخ اشراق بهم مى آمیزد که تمام عالم را نور فرض کرده و معتقد به شدّت وضعف در آن است و نور شدید تر نور الانوار است ملاّ </w:t>
      </w:r>
      <w:hyperlink r:id="rId11" w:tgtFrame="_blank" w:tooltip="ملاصدراوعذاب کفار" w:history="1">
        <w:r w:rsidRPr="00981553">
          <w:rPr>
            <w:rFonts w:ascii="newstext" w:eastAsia="Times New Roman" w:hAnsi="newstext" w:cs="B Lotus"/>
            <w:color w:val="444444"/>
            <w:sz w:val="28"/>
            <w:szCs w:val="28"/>
            <w:rtl/>
            <w:lang w:bidi="fa-IR"/>
          </w:rPr>
          <w:t>صدرا</w:t>
        </w:r>
      </w:hyperlink>
      <w:r w:rsidRPr="00981553">
        <w:rPr>
          <w:rFonts w:ascii="newstext" w:eastAsia="Times New Roman" w:hAnsi="newstext" w:cs="B Lotus"/>
          <w:color w:val="444444"/>
          <w:sz w:val="28"/>
          <w:szCs w:val="28"/>
          <w:rtl/>
          <w:lang w:bidi="fa-IR"/>
        </w:rPr>
        <w:t xml:space="preserve"> بجای </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نور</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 xml:space="preserve"> واژه </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وجود</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 xml:space="preserve"> را قرار می دهد امّا بدون تعارفات شبه علمی، دو نظریّه فوق الذکر، یک حقیقت را بیان می نماید که همان همه خدائی است ، مى</w:t>
      </w:r>
      <w:r w:rsidRPr="00981553">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lastRenderedPageBreak/>
        <w:t xml:space="preserve">توان گفت، </w:t>
      </w:r>
      <w:hyperlink r:id="rId12" w:tgtFrame="_blank" w:tooltip="کتاب وحدت یا توحید" w:history="1">
        <w:r w:rsidRPr="00981553">
          <w:rPr>
            <w:rFonts w:ascii="newstext" w:eastAsia="Times New Roman" w:hAnsi="newstext" w:cs="B Lotus"/>
            <w:color w:val="444444"/>
            <w:sz w:val="28"/>
            <w:szCs w:val="28"/>
            <w:rtl/>
            <w:lang w:bidi="fa-IR"/>
          </w:rPr>
          <w:t>وحدت</w:t>
        </w:r>
      </w:hyperlink>
      <w:r w:rsidRPr="00981553">
        <w:rPr>
          <w:rFonts w:ascii="newstext" w:eastAsia="Times New Roman" w:hAnsi="newstext" w:cs="B Lotus"/>
          <w:color w:val="444444"/>
          <w:sz w:val="28"/>
          <w:szCs w:val="28"/>
          <w:rtl/>
          <w:lang w:bidi="fa-IR"/>
        </w:rPr>
        <w:t xml:space="preserve"> الوجود صدرائی تلفیقی از نظریّه تکامل افلاطون و نظریّه </w:t>
      </w:r>
      <w:hyperlink r:id="rId13" w:tgtFrame="_blank" w:tooltip="کتاب وحدت یا توحید" w:history="1">
        <w:r w:rsidRPr="00981553">
          <w:rPr>
            <w:rFonts w:ascii="newstext" w:eastAsia="Times New Roman" w:hAnsi="newstext" w:cs="B Lotus"/>
            <w:color w:val="444444"/>
            <w:sz w:val="28"/>
            <w:szCs w:val="28"/>
            <w:rtl/>
            <w:lang w:bidi="fa-IR"/>
          </w:rPr>
          <w:t>وحدت</w:t>
        </w:r>
      </w:hyperlink>
      <w:r w:rsidRPr="00981553">
        <w:rPr>
          <w:rFonts w:ascii="newstext" w:eastAsia="Times New Roman" w:hAnsi="newstext" w:cs="B Lotus"/>
          <w:color w:val="444444"/>
          <w:sz w:val="28"/>
          <w:szCs w:val="28"/>
          <w:rtl/>
          <w:lang w:bidi="fa-IR"/>
        </w:rPr>
        <w:t xml:space="preserve"> الوجود هندوها است که توسط فلوطین اسکندرانی به مسلمین رسید ،در نظریّه تکامل همه اشیاء جهان به سوی تکامل به پیش می روند چنانکه افلاطون می گوید: همه چیزها متحرکند و حرکتشان یا تند است یا کند</w:t>
      </w:r>
      <w:r w:rsidRPr="00981553">
        <w:rPr>
          <w:rFonts w:ascii="newstext" w:eastAsia="Times New Roman" w:hAnsi="newstext" w:cs="B Lotus" w:hint="cs"/>
          <w:color w:val="444444"/>
          <w:sz w:val="28"/>
          <w:szCs w:val="28"/>
          <w:rtl/>
          <w:lang w:bidi="fa-IR"/>
        </w:rPr>
        <w:t>؛ پ</w:t>
      </w:r>
      <w:r w:rsidRPr="00981553">
        <w:rPr>
          <w:rFonts w:ascii="newstext" w:eastAsia="Times New Roman" w:hAnsi="newstext" w:cs="B Lotus"/>
          <w:color w:val="444444"/>
          <w:sz w:val="28"/>
          <w:szCs w:val="28"/>
          <w:rtl/>
          <w:lang w:bidi="fa-IR"/>
        </w:rPr>
        <w:t>س چنانکه از آغاز بحث بارها گفته ایم در باره هیچ چیز نمی توان گفت</w:t>
      </w:r>
      <w:r w:rsidRPr="00981553">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 xml:space="preserve">هست بلکه همه چیز همواره </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می شود</w:t>
      </w:r>
      <w:r w:rsidRPr="00981553">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 xml:space="preserve">و </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 xml:space="preserve">شدن </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هر چیز همیشه برای چیز دیگری است</w:t>
      </w:r>
      <w:r>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افلاطون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ادامه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گوید: «امّا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تنها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از</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یکایک</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موجودات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باید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بدین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گونه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سخن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بگوئیم</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بلکه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این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روش</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باید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در</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مور</w:t>
      </w:r>
      <w:r w:rsidRPr="00981553">
        <w:rPr>
          <w:rFonts w:ascii="newstext" w:eastAsia="Times New Roman" w:hAnsi="newstext" w:cs="B Lotus"/>
          <w:color w:val="444444"/>
          <w:sz w:val="28"/>
          <w:szCs w:val="28"/>
          <w:rtl/>
          <w:lang w:bidi="fa-IR"/>
        </w:rPr>
        <w:t xml:space="preserve">د مفهوم های کلّی مانند آدمی وسگ و انواع همه جانوران نیز به کار بندیم </w:t>
      </w:r>
      <w:r w:rsidRPr="00981553">
        <w:rPr>
          <w:rFonts w:ascii="newstext" w:eastAsia="Times New Roman" w:hAnsi="newstext" w:cs="B Lotus" w:hint="cs"/>
          <w:color w:val="444444"/>
          <w:sz w:val="28"/>
          <w:szCs w:val="28"/>
          <w:rtl/>
          <w:lang w:bidi="fa-IR"/>
        </w:rPr>
        <w:t xml:space="preserve">- </w:t>
      </w:r>
      <w:r w:rsidRPr="00981553">
        <w:rPr>
          <w:rFonts w:ascii="newstext" w:eastAsia="Times New Roman" w:hAnsi="newstext" w:cs="B Lotus"/>
          <w:color w:val="444444"/>
          <w:sz w:val="28"/>
          <w:szCs w:val="28"/>
          <w:rtl/>
          <w:lang w:bidi="fa-IR"/>
        </w:rPr>
        <w:t xml:space="preserve">چنانکه دیدیم افلاطون حرکت اشیاء را به سوی </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شدن</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 xml:space="preserve"> تبیین نمود و آنرا بر تمام موجودات تعمیم داد و این حرکت به سوی کمال یکی از بزرگترین اصول ملّا </w:t>
      </w:r>
      <w:hyperlink r:id="rId14" w:tgtFrame="_blank" w:tooltip="ملاصدراوعذاب کفار" w:history="1">
        <w:r w:rsidRPr="00981553">
          <w:rPr>
            <w:rFonts w:ascii="newstext" w:eastAsia="Times New Roman" w:hAnsi="newstext" w:cs="B Lotus"/>
            <w:color w:val="444444"/>
            <w:sz w:val="28"/>
            <w:szCs w:val="28"/>
            <w:rtl/>
            <w:lang w:bidi="fa-IR"/>
          </w:rPr>
          <w:t>صدرا</w:t>
        </w:r>
      </w:hyperlink>
      <w:r w:rsidRPr="00981553">
        <w:rPr>
          <w:rFonts w:ascii="newstext" w:eastAsia="Times New Roman" w:hAnsi="newstext" w:cs="B Lotus"/>
          <w:color w:val="444444"/>
          <w:sz w:val="28"/>
          <w:szCs w:val="28"/>
          <w:rtl/>
          <w:lang w:bidi="fa-IR"/>
        </w:rPr>
        <w:t xml:space="preserve"> قرار گرفته است .در نظریّه حرکت انسان به سوی انسان کامل شدن پیش می رود و انسانهای کامل به قول افلاطون به خدایان می پیوندند</w:t>
      </w:r>
      <w:r w:rsidRPr="00981553">
        <w:rPr>
          <w:rFonts w:ascii="Times New Roman" w:eastAsia="Times New Roman" w:hAnsi="Times New Roman" w:cs="Times New Roman" w:hint="cs"/>
          <w:color w:val="444444"/>
          <w:sz w:val="28"/>
          <w:szCs w:val="28"/>
          <w:rtl/>
          <w:lang w:bidi="fa-IR"/>
        </w:rPr>
        <w:t> </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بقیّه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انسانها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آنچه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که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مناسب</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حال</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آنان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باشد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تبدیل</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شوند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وا</w:t>
      </w:r>
      <w:r w:rsidRPr="00981553">
        <w:rPr>
          <w:rFonts w:ascii="newstext" w:eastAsia="Times New Roman" w:hAnsi="newstext" w:cs="B Lotus"/>
          <w:color w:val="444444"/>
          <w:sz w:val="28"/>
          <w:szCs w:val="28"/>
          <w:rtl/>
          <w:lang w:bidi="fa-IR"/>
        </w:rPr>
        <w:t>گر بد کردار باشند به طرف حیوان شدن به پیش می روند</w:t>
      </w:r>
      <w:r w:rsidRPr="00981553">
        <w:rPr>
          <w:rFonts w:ascii="Times New Roman" w:eastAsia="Times New Roman" w:hAnsi="Times New Roman" w:cs="Times New Roman" w:hint="cs"/>
          <w:color w:val="444444"/>
          <w:sz w:val="28"/>
          <w:szCs w:val="28"/>
          <w:rtl/>
          <w:lang w:bidi="fa-IR"/>
        </w:rPr>
        <w:t> </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ارسطو</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نیز</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گوید«که</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انسان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کامل</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خدا</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می</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شود»</w:t>
      </w:r>
      <w:r w:rsidRPr="00981553">
        <w:rPr>
          <w:rFonts w:ascii="newstext" w:eastAsia="Times New Roman" w:hAnsi="newstext" w:cs="B Lotus"/>
          <w:color w:val="444444"/>
          <w:sz w:val="28"/>
          <w:szCs w:val="28"/>
          <w:rtl/>
        </w:rPr>
        <w:t xml:space="preserve"> </w:t>
      </w:r>
      <w:r w:rsidRPr="00981553">
        <w:rPr>
          <w:rFonts w:ascii="newstext" w:eastAsia="Times New Roman" w:hAnsi="newstext" w:cs="B Lotus"/>
          <w:color w:val="444444"/>
          <w:sz w:val="28"/>
          <w:szCs w:val="28"/>
          <w:rtl/>
          <w:lang w:bidi="fa-IR"/>
        </w:rPr>
        <w:t xml:space="preserve">بدین ترتیب ملّا </w:t>
      </w:r>
      <w:hyperlink r:id="rId15" w:tgtFrame="_blank" w:tooltip="ملاصدراوعذاب کفار" w:history="1">
        <w:r w:rsidRPr="00981553">
          <w:rPr>
            <w:rFonts w:ascii="newstext" w:eastAsia="Times New Roman" w:hAnsi="newstext" w:cs="B Lotus"/>
            <w:color w:val="444444"/>
            <w:sz w:val="28"/>
            <w:szCs w:val="28"/>
            <w:rtl/>
            <w:lang w:bidi="fa-IR"/>
          </w:rPr>
          <w:t>صدرا</w:t>
        </w:r>
      </w:hyperlink>
      <w:r w:rsidRPr="00981553">
        <w:rPr>
          <w:rFonts w:ascii="newstext" w:eastAsia="Times New Roman" w:hAnsi="newstext" w:cs="B Lotus"/>
          <w:color w:val="444444"/>
          <w:sz w:val="28"/>
          <w:szCs w:val="28"/>
          <w:rtl/>
          <w:lang w:bidi="fa-IR"/>
        </w:rPr>
        <w:t xml:space="preserve"> وجود را به شدید و ضعیف تقسیم نمود وجودى که به خدا شدن نزدیکتر است شدیدتر و وجودیکه فاصله بیشتری دارد ضعیف تر پنداشت.در واقع شرح نظریّه تکامل افلاطون به اضافه مسئله نورسهروردى، </w:t>
      </w:r>
      <w:hyperlink r:id="rId16" w:tgtFrame="_blank" w:tooltip="کتاب وحدت یا توحید" w:history="1">
        <w:r w:rsidRPr="00981553">
          <w:rPr>
            <w:rFonts w:ascii="newstext" w:eastAsia="Times New Roman" w:hAnsi="newstext" w:cs="B Lotus"/>
            <w:color w:val="444444"/>
            <w:sz w:val="28"/>
            <w:szCs w:val="28"/>
            <w:rtl/>
            <w:lang w:bidi="fa-IR"/>
          </w:rPr>
          <w:t>وحدت</w:t>
        </w:r>
      </w:hyperlink>
      <w:r w:rsidRPr="00981553">
        <w:rPr>
          <w:rFonts w:ascii="newstext" w:eastAsia="Times New Roman" w:hAnsi="newstext" w:cs="B Lotus"/>
          <w:color w:val="444444"/>
          <w:sz w:val="28"/>
          <w:szCs w:val="28"/>
          <w:rtl/>
          <w:lang w:bidi="fa-IR"/>
        </w:rPr>
        <w:t xml:space="preserve"> الوجود تشکیکی نام دارد ملّا </w:t>
      </w:r>
      <w:hyperlink r:id="rId17" w:tgtFrame="_blank" w:tooltip="ملاصدراوعذاب کفار" w:history="1">
        <w:r w:rsidRPr="00981553">
          <w:rPr>
            <w:rFonts w:ascii="newstext" w:eastAsia="Times New Roman" w:hAnsi="newstext" w:cs="B Lotus"/>
            <w:color w:val="444444"/>
            <w:sz w:val="28"/>
            <w:szCs w:val="28"/>
            <w:rtl/>
            <w:lang w:bidi="fa-IR"/>
          </w:rPr>
          <w:t>صدرا</w:t>
        </w:r>
      </w:hyperlink>
      <w:r w:rsidRPr="00981553">
        <w:rPr>
          <w:rFonts w:ascii="newstext" w:eastAsia="Times New Roman" w:hAnsi="newstext" w:cs="B Lotus"/>
          <w:color w:val="444444"/>
          <w:sz w:val="28"/>
          <w:szCs w:val="28"/>
          <w:rtl/>
          <w:lang w:bidi="fa-IR"/>
        </w:rPr>
        <w:t xml:space="preserve"> این نظریّه را به حکماء فهلویون یا پهلوی ها(زرتشتی) نسبت می دهد</w:t>
      </w:r>
      <w:r w:rsidRPr="00981553">
        <w:rPr>
          <w:rFonts w:ascii="newstext" w:eastAsia="Times New Roman" w:hAnsi="newstext" w:cs="B Lotus" w:hint="cs"/>
          <w:color w:val="444444"/>
          <w:sz w:val="28"/>
          <w:szCs w:val="28"/>
          <w:rtl/>
          <w:lang w:bidi="fa-IR"/>
        </w:rPr>
        <w:t>»</w:t>
      </w:r>
      <w:r w:rsidRPr="00981553">
        <w:rPr>
          <w:rFonts w:ascii="newstext" w:eastAsia="Times New Roman" w:hAnsi="newstext" w:cs="B Lotus"/>
          <w:color w:val="444444"/>
          <w:sz w:val="28"/>
          <w:szCs w:val="28"/>
          <w:rtl/>
          <w:lang w:bidi="fa-IR"/>
        </w:rPr>
        <w:t>.</w:t>
      </w:r>
      <w:r>
        <w:rPr>
          <w:rStyle w:val="FootnoteReference"/>
          <w:rFonts w:ascii="newstext" w:eastAsia="Times New Roman" w:hAnsi="newstext" w:cs="B Lotus"/>
          <w:color w:val="444444"/>
          <w:sz w:val="28"/>
          <w:szCs w:val="28"/>
          <w:rtl/>
          <w:lang w:bidi="fa-IR"/>
        </w:rPr>
        <w:footnoteReference w:id="29"/>
      </w:r>
    </w:p>
    <w:p w:rsidR="00501129" w:rsidRPr="001D770A" w:rsidRDefault="005C39B8" w:rsidP="00722309">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یکی ازکسانی که براین اندیشه بیتشرین ایرادات وان</w:t>
      </w:r>
      <w:r w:rsidR="00674DAA">
        <w:rPr>
          <w:rFonts w:ascii="newstext" w:eastAsia="Times New Roman" w:hAnsi="newstext" w:cs="B Lotus" w:hint="cs"/>
          <w:color w:val="444444"/>
          <w:sz w:val="28"/>
          <w:szCs w:val="28"/>
          <w:rtl/>
          <w:lang w:bidi="fa-IR"/>
        </w:rPr>
        <w:t>ت</w:t>
      </w:r>
      <w:r w:rsidR="00501129">
        <w:rPr>
          <w:rFonts w:ascii="newstext" w:eastAsia="Times New Roman" w:hAnsi="newstext" w:cs="B Lotus" w:hint="cs"/>
          <w:color w:val="444444"/>
          <w:sz w:val="28"/>
          <w:szCs w:val="28"/>
          <w:rtl/>
          <w:lang w:bidi="fa-IR"/>
        </w:rPr>
        <w:t xml:space="preserve">قادات زننده وکوبنده وحملات سنگین را وارد کرده است امام ابن تیمیه است نظرات وانقادات او برهمه اقشار وگروها دیده می شود ازآن جمله عرفا ومتصوفین هستند وی درکتاب های فراوان خود ازجمله مجموع الفتوی به این گروه اشاره کرده وآنان را مورد انتقادشدید قرارداده است و بسیار ازسران آنان مانند: </w:t>
      </w:r>
      <w:r w:rsidR="00501129" w:rsidRPr="009A0D05">
        <w:rPr>
          <w:rFonts w:ascii="newstext" w:eastAsia="Times New Roman" w:hAnsi="newstext" w:cs="B Lotus" w:hint="cs"/>
          <w:color w:val="444444"/>
          <w:sz w:val="28"/>
          <w:szCs w:val="28"/>
          <w:rtl/>
          <w:lang w:bidi="fa-IR"/>
        </w:rPr>
        <w:t>بليانى</w:t>
      </w:r>
      <w:r w:rsidR="00501129">
        <w:rPr>
          <w:rFonts w:ascii="newstext" w:eastAsia="Times New Roman" w:hAnsi="newstext" w:cs="B Lotus" w:hint="cs"/>
          <w:color w:val="444444"/>
          <w:sz w:val="28"/>
          <w:szCs w:val="28"/>
          <w:rtl/>
          <w:lang w:bidi="fa-IR"/>
        </w:rPr>
        <w:t xml:space="preserve">، </w:t>
      </w:r>
      <w:r w:rsidR="00501129" w:rsidRPr="009A0D05">
        <w:rPr>
          <w:rFonts w:ascii="newstext" w:eastAsia="Times New Roman" w:hAnsi="newstext" w:cs="B Lotus" w:hint="cs"/>
          <w:color w:val="444444"/>
          <w:sz w:val="28"/>
          <w:szCs w:val="28"/>
          <w:rtl/>
          <w:lang w:bidi="fa-IR"/>
        </w:rPr>
        <w:t>تلمساني</w:t>
      </w:r>
      <w:r w:rsidR="00501129">
        <w:rPr>
          <w:rFonts w:ascii="newstext" w:eastAsia="Times New Roman" w:hAnsi="newstext" w:cs="B Lotus" w:hint="cs"/>
          <w:color w:val="444444"/>
          <w:sz w:val="28"/>
          <w:szCs w:val="28"/>
          <w:rtl/>
          <w:lang w:bidi="fa-IR"/>
        </w:rPr>
        <w:t>،</w:t>
      </w:r>
      <w:r w:rsidR="00501129" w:rsidRPr="009A0D05">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ابن فارض، منصورحلاج مقتول، قونو</w:t>
      </w:r>
      <w:r w:rsidR="00501129" w:rsidRPr="009A0D05">
        <w:rPr>
          <w:rFonts w:ascii="newstext" w:eastAsia="Times New Roman" w:hAnsi="newstext" w:cs="B Lotus" w:hint="cs"/>
          <w:color w:val="444444"/>
          <w:sz w:val="28"/>
          <w:szCs w:val="28"/>
          <w:rtl/>
          <w:lang w:bidi="fa-IR"/>
        </w:rPr>
        <w:t>ي</w:t>
      </w:r>
      <w:r w:rsidR="00501129" w:rsidRPr="009B4745">
        <w:rPr>
          <w:rFonts w:ascii="newstext" w:eastAsia="Times New Roman" w:hAnsi="newstext" w:cs="B Lotus" w:hint="cs"/>
          <w:color w:val="444444"/>
          <w:sz w:val="28"/>
          <w:szCs w:val="28"/>
          <w:rtl/>
          <w:lang w:bidi="fa-IR"/>
        </w:rPr>
        <w:t>،</w:t>
      </w:r>
      <w:r w:rsidR="00501129" w:rsidRPr="00880F84">
        <w:rPr>
          <w:rFonts w:ascii="newstext" w:eastAsia="Times New Roman" w:hAnsi="newstext" w:cs="B Lotus" w:hint="cs"/>
          <w:color w:val="444444"/>
          <w:sz w:val="28"/>
          <w:szCs w:val="28"/>
          <w:rtl/>
          <w:lang w:bidi="fa-IR"/>
        </w:rPr>
        <w:t>جيلي</w:t>
      </w:r>
      <w:r w:rsidR="00501129">
        <w:rPr>
          <w:rFonts w:ascii="newstext" w:eastAsia="Times New Roman" w:hAnsi="newstext" w:cs="B Lotus" w:hint="c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ابن</w:t>
      </w:r>
      <w:r w:rsidR="00501129" w:rsidRPr="00880F84">
        <w:rPr>
          <w:rFonts w:ascii="newstext" w:eastAsia="Times New Roman" w:hAnsi="newstext" w:cs="B Lotu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عجيبة</w:t>
      </w:r>
      <w:r w:rsidR="00501129">
        <w:rPr>
          <w:rFonts w:ascii="newstext" w:eastAsia="Times New Roman" w:hAnsi="newstext" w:cs="B Lotus" w:hint="c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حسن</w:t>
      </w:r>
      <w:r w:rsidR="00501129" w:rsidRPr="00880F84">
        <w:rPr>
          <w:rFonts w:ascii="newstext" w:eastAsia="Times New Roman" w:hAnsi="newstext" w:cs="B Lotu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رضوان</w:t>
      </w:r>
      <w:r w:rsidR="00501129">
        <w:rPr>
          <w:rFonts w:ascii="newstext" w:eastAsia="Times New Roman" w:hAnsi="newstext" w:cs="B Lotus" w:hint="c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ابن</w:t>
      </w:r>
      <w:r w:rsidR="00501129" w:rsidRPr="00880F84">
        <w:rPr>
          <w:rFonts w:ascii="newstext" w:eastAsia="Times New Roman" w:hAnsi="newstext" w:cs="B Lotu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عامر</w:t>
      </w:r>
      <w:r w:rsidR="00501129">
        <w:rPr>
          <w:rFonts w:ascii="newstext" w:eastAsia="Times New Roman" w:hAnsi="newstext" w:cs="B Lotus" w:hint="c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نابلسي</w:t>
      </w:r>
      <w:r w:rsidR="00501129">
        <w:rPr>
          <w:rFonts w:ascii="newstext" w:eastAsia="Times New Roman" w:hAnsi="newstext" w:cs="B Lotus" w:hint="c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صدر</w:t>
      </w:r>
      <w:r w:rsidR="00501129" w:rsidRPr="00880F84">
        <w:rPr>
          <w:rFonts w:ascii="newstext" w:eastAsia="Times New Roman" w:hAnsi="newstext" w:cs="B Lotu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القوني</w:t>
      </w:r>
      <w:r w:rsidR="00501129">
        <w:rPr>
          <w:rFonts w:ascii="newstext" w:eastAsia="Times New Roman" w:hAnsi="newstext" w:cs="B Lotus" w:hint="c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ابن</w:t>
      </w:r>
      <w:r w:rsidR="00501129" w:rsidRPr="00880F84">
        <w:rPr>
          <w:rFonts w:ascii="newstext" w:eastAsia="Times New Roman" w:hAnsi="newstext" w:cs="B Lotu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مشيش</w:t>
      </w:r>
      <w:r w:rsidR="00501129">
        <w:rPr>
          <w:rFonts w:ascii="newstext" w:eastAsia="Times New Roman" w:hAnsi="newstext" w:cs="B Lotus" w:hint="cs"/>
          <w:color w:val="444444"/>
          <w:sz w:val="28"/>
          <w:szCs w:val="28"/>
          <w:rtl/>
          <w:lang w:bidi="fa-IR"/>
        </w:rPr>
        <w:t xml:space="preserve">، </w:t>
      </w:r>
      <w:r w:rsidR="00501129" w:rsidRPr="00880F84">
        <w:rPr>
          <w:rFonts w:ascii="newstext" w:eastAsia="Times New Roman" w:hAnsi="newstext" w:cs="B Lotus" w:hint="cs"/>
          <w:color w:val="444444"/>
          <w:sz w:val="28"/>
          <w:szCs w:val="28"/>
          <w:rtl/>
          <w:lang w:bidi="fa-IR"/>
        </w:rPr>
        <w:t>دمرداش</w:t>
      </w:r>
      <w:r w:rsidR="00501129" w:rsidRPr="009A0D05">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وابن عربی که بیشترین سخنان  وعجبترین اقوال را دراین مکتب ابراز کرده است بیشتر مورد توجه اقوال قرارداده است وکتاب فتوحات المکیه وفصوص الحکم او را نکوهش کرده، فریبنده، زیان بار </w:t>
      </w:r>
      <w:r w:rsidR="00576027">
        <w:rPr>
          <w:rFonts w:ascii="newstext" w:eastAsia="Times New Roman" w:hAnsi="newstext" w:cs="B Lotus" w:hint="cs"/>
          <w:color w:val="444444"/>
          <w:sz w:val="28"/>
          <w:szCs w:val="28"/>
          <w:rtl/>
          <w:lang w:bidi="fa-IR"/>
        </w:rPr>
        <w:t xml:space="preserve">خوانده </w:t>
      </w:r>
      <w:r w:rsidR="00501129">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مورد نقد قرارده است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مکتب عرفا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متصوفین را مکتب تناقض گوی ومتضاد با اساسات دین و</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اسلام میخواند می</w:t>
      </w:r>
      <w:r w:rsidR="00501129" w:rsidRPr="001D770A">
        <w:rPr>
          <w:rFonts w:ascii="newstext" w:eastAsia="Times New Roman" w:hAnsi="newstext" w:cs="B Lotus" w:hint="cs"/>
          <w:color w:val="444444"/>
          <w:sz w:val="28"/>
          <w:szCs w:val="28"/>
          <w:rtl/>
          <w:lang w:bidi="fa-IR"/>
        </w:rPr>
        <w:t>گوید: «</w:t>
      </w:r>
      <w:r w:rsidR="00501129" w:rsidRPr="009B4745">
        <w:rPr>
          <w:rFonts w:ascii="newstext" w:eastAsia="Times New Roman" w:hAnsi="newstext" w:cs="B Lotus" w:hint="c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وأقوال</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هؤلاء</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شر</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أقوال</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اليهود</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والنصارى،</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فيها</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التناقض</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جنس</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ما</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في</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أقوال</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النصارى</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لهذا</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يقولون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بالحلول</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تارة،</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وبالاتحاد</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أخرى،</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وبالوحدة</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تارة،</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فهو</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مذهب</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متناقض</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في</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نفسه،</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ولهذا</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يلبسون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على</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لم</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يفهمه</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فهذا</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كله</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كفر</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باطناً</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وظاهراً</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lastRenderedPageBreak/>
        <w:t>بإجماع</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كل</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مسلم،</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ومن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شك</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في</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كفر</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هؤلاء</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بعد</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معرفة</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قولهم</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ومعرفة</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دين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الإسلام</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فهو</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كافر</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كمن</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يشك</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في</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كفر</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اليهود</w:t>
      </w:r>
      <w:r w:rsidR="00501129" w:rsidRPr="001D770A">
        <w:rPr>
          <w:rFonts w:ascii="newstext" w:eastAsia="Times New Roman" w:hAnsi="newstext" w:cs="B Lotus"/>
          <w:color w:val="444444"/>
          <w:sz w:val="28"/>
          <w:szCs w:val="28"/>
          <w:rtl/>
          <w:lang w:bidi="fa-IR"/>
        </w:rPr>
        <w:t xml:space="preserve"> </w:t>
      </w:r>
      <w:r w:rsidR="00501129" w:rsidRPr="001D770A">
        <w:rPr>
          <w:rFonts w:ascii="newstext" w:eastAsia="Times New Roman" w:hAnsi="newstext" w:cs="B Lotus" w:hint="cs"/>
          <w:color w:val="444444"/>
          <w:sz w:val="28"/>
          <w:szCs w:val="28"/>
          <w:rtl/>
          <w:lang w:bidi="fa-IR"/>
        </w:rPr>
        <w:t>والنصارى».</w:t>
      </w:r>
      <w:r w:rsidR="00501129" w:rsidRPr="00674DAA">
        <w:rPr>
          <w:rFonts w:ascii="newstext" w:eastAsia="Times New Roman" w:hAnsi="newstext" w:cs="B Lotus"/>
          <w:color w:val="444444"/>
          <w:sz w:val="28"/>
          <w:szCs w:val="28"/>
          <w:rtl/>
          <w:lang w:bidi="fa-IR"/>
        </w:rPr>
        <w:footnoteReference w:id="30"/>
      </w:r>
      <w:r w:rsidR="00501129" w:rsidRPr="001D770A">
        <w:rPr>
          <w:rFonts w:ascii="newstext" w:eastAsia="Times New Roman" w:hAnsi="newstext" w:cs="B Lotus" w:hint="cs"/>
          <w:color w:val="444444"/>
          <w:sz w:val="28"/>
          <w:szCs w:val="28"/>
          <w:rtl/>
          <w:lang w:bidi="fa-IR"/>
        </w:rPr>
        <w:t xml:space="preserve"> </w:t>
      </w:r>
    </w:p>
    <w:p w:rsidR="00501129" w:rsidRPr="00965246" w:rsidRDefault="005C39B8" w:rsidP="00722309">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حتی از</w:t>
      </w:r>
      <w:r w:rsidR="005760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این هم </w:t>
      </w:r>
      <w:r w:rsidR="00501129" w:rsidRPr="00965246">
        <w:rPr>
          <w:rFonts w:ascii="newstext" w:eastAsia="Times New Roman" w:hAnsi="newstext" w:cs="B Lotus" w:hint="cs"/>
          <w:color w:val="444444"/>
          <w:sz w:val="28"/>
          <w:szCs w:val="28"/>
          <w:rtl/>
          <w:lang w:bidi="fa-IR"/>
        </w:rPr>
        <w:t xml:space="preserve"> صریحتر</w:t>
      </w:r>
      <w:r w:rsidR="00576027">
        <w:rPr>
          <w:rFonts w:ascii="newstext" w:eastAsia="Times New Roman" w:hAnsi="newstext" w:cs="B Lotus" w:hint="c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شدیدتر می شود که عقیده وحده الوجود کفر</w:t>
      </w:r>
      <w:r w:rsidR="00576027">
        <w:rPr>
          <w:rFonts w:ascii="newstext" w:eastAsia="Times New Roman" w:hAnsi="newstext" w:cs="B Lotus" w:hint="c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می دانند.«</w:t>
      </w:r>
      <w:r w:rsidR="00501129" w:rsidRPr="002D1A0C">
        <w:rPr>
          <w:rFonts w:ascii="newstext" w:eastAsia="Times New Roman" w:hAnsi="newstext" w:cs="B Lotus" w:hint="c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وحدة</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الوجود</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أعظم</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عقيدة</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في</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الكفر وهذه</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العقيدة</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التي</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لم</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تعرف</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الأرض</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أكفر</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ولا</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أفجر</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منها</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والتي</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فصلها</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هذا</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الخبيث</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في</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كتابه</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الفصوص،</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قد</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نثرها</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وفرقها</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في</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موسوعته</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الكبيرة</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الفتوحات</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المكية</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والتي</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تقع</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في</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أربع</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مجلدات</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كبار</w:t>
      </w:r>
      <w:r w:rsidR="00501129" w:rsidRPr="00965246">
        <w:rPr>
          <w:rFonts w:ascii="newstext" w:eastAsia="Times New Roman" w:hAnsi="newstext" w:cs="B Lotus"/>
          <w:color w:val="444444"/>
          <w:sz w:val="28"/>
          <w:szCs w:val="28"/>
          <w:rtl/>
          <w:lang w:bidi="fa-IR"/>
        </w:rPr>
        <w:t xml:space="preserve"> </w:t>
      </w:r>
      <w:r w:rsidR="00501129" w:rsidRPr="00965246">
        <w:rPr>
          <w:rFonts w:ascii="newstext" w:eastAsia="Times New Roman" w:hAnsi="newstext" w:cs="B Lotus" w:hint="cs"/>
          <w:color w:val="444444"/>
          <w:sz w:val="28"/>
          <w:szCs w:val="28"/>
          <w:rtl/>
          <w:lang w:bidi="fa-IR"/>
        </w:rPr>
        <w:t>كبار</w:t>
      </w:r>
      <w:r w:rsidR="00501129" w:rsidRPr="00965246">
        <w:rPr>
          <w:rFonts w:ascii="newstext" w:eastAsia="Times New Roman" w:hAnsi="newstext" w:cs="B Lotus"/>
          <w:color w:val="444444"/>
          <w:sz w:val="28"/>
          <w:szCs w:val="28"/>
          <w:lang w:bidi="fa-IR"/>
        </w:rPr>
        <w:t>.</w:t>
      </w:r>
    </w:p>
    <w:p w:rsidR="00501129" w:rsidRPr="001D770A" w:rsidRDefault="00501129" w:rsidP="00722309">
      <w:pPr>
        <w:bidi/>
        <w:jc w:val="both"/>
        <w:rPr>
          <w:rFonts w:ascii="newstext" w:eastAsia="Times New Roman" w:hAnsi="newstext" w:cs="B Lotus"/>
          <w:color w:val="444444"/>
          <w:sz w:val="28"/>
          <w:szCs w:val="28"/>
          <w:rtl/>
          <w:lang w:bidi="fa-IR"/>
        </w:rPr>
      </w:pPr>
      <w:r w:rsidRPr="001D770A">
        <w:rPr>
          <w:rFonts w:ascii="newstext" w:eastAsia="Times New Roman" w:hAnsi="newstext" w:cs="B Lotus" w:hint="cs"/>
          <w:color w:val="444444"/>
          <w:sz w:val="28"/>
          <w:szCs w:val="28"/>
          <w:rtl/>
          <w:lang w:bidi="fa-IR"/>
        </w:rPr>
        <w:t>بدأها</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في</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مقدمته</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بقوله: ولما</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حيرتني</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هذه</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الحقيقة</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أنشدت</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على</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حكم</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الطريقة</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للحقيقة</w:t>
      </w:r>
      <w:r w:rsidRPr="001D770A">
        <w:rPr>
          <w:rFonts w:ascii="newstext" w:eastAsia="Times New Roman" w:hAnsi="newstext" w:cs="B Lotus"/>
          <w:color w:val="444444"/>
          <w:sz w:val="28"/>
          <w:szCs w:val="28"/>
          <w:lang w:bidi="fa-IR"/>
        </w:rPr>
        <w:t>:</w:t>
      </w:r>
    </w:p>
    <w:p w:rsidR="00501129" w:rsidRPr="001D770A" w:rsidRDefault="00501129" w:rsidP="00722309">
      <w:pPr>
        <w:bidi/>
        <w:jc w:val="both"/>
        <w:rPr>
          <w:rFonts w:ascii="newstext" w:eastAsia="Times New Roman" w:hAnsi="newstext" w:cs="B Lotus"/>
          <w:color w:val="444444"/>
          <w:sz w:val="28"/>
          <w:szCs w:val="28"/>
          <w:rtl/>
          <w:lang w:bidi="fa-IR"/>
        </w:rPr>
      </w:pPr>
      <w:r w:rsidRPr="001D770A">
        <w:rPr>
          <w:rFonts w:ascii="newstext" w:eastAsia="Times New Roman" w:hAnsi="newstext" w:cs="B Lotus" w:hint="cs"/>
          <w:color w:val="444444"/>
          <w:sz w:val="28"/>
          <w:szCs w:val="28"/>
          <w:rtl/>
          <w:lang w:bidi="fa-IR"/>
        </w:rPr>
        <w:t>الرب</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حق</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والعبد</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حق</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يا</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ليت</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شعري</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من</w:t>
      </w:r>
      <w:r w:rsidRPr="001D770A">
        <w:rPr>
          <w:rFonts w:ascii="newstext" w:eastAsia="Times New Roman" w:hAnsi="newstext" w:cs="B Lotus"/>
          <w:color w:val="444444"/>
          <w:sz w:val="28"/>
          <w:szCs w:val="28"/>
          <w:rtl/>
          <w:lang w:bidi="fa-IR"/>
        </w:rPr>
        <w:t xml:space="preserve"> </w:t>
      </w:r>
      <w:r w:rsidRPr="001D770A">
        <w:rPr>
          <w:rFonts w:ascii="newstext" w:eastAsia="Times New Roman" w:hAnsi="newstext" w:cs="B Lotus" w:hint="cs"/>
          <w:color w:val="444444"/>
          <w:sz w:val="28"/>
          <w:szCs w:val="28"/>
          <w:rtl/>
          <w:lang w:bidi="fa-IR"/>
        </w:rPr>
        <w:t>المكلف</w:t>
      </w:r>
    </w:p>
    <w:p w:rsidR="00501129" w:rsidRPr="00981553" w:rsidRDefault="00501129" w:rsidP="00EA242D">
      <w:pPr>
        <w:bidi/>
        <w:jc w:val="both"/>
        <w:rPr>
          <w:rFonts w:ascii="newstext" w:eastAsia="Times New Roman" w:hAnsi="newstext" w:cs="B Lotus"/>
          <w:color w:val="444444"/>
          <w:sz w:val="28"/>
          <w:szCs w:val="28"/>
          <w:rtl/>
          <w:lang w:bidi="fa-IR"/>
        </w:rPr>
      </w:pPr>
      <w:r w:rsidRPr="00981553">
        <w:rPr>
          <w:rFonts w:ascii="newstext" w:eastAsia="Times New Roman" w:hAnsi="newstext" w:cs="B Lotus" w:hint="cs"/>
          <w:color w:val="444444"/>
          <w:sz w:val="28"/>
          <w:szCs w:val="28"/>
          <w:rtl/>
          <w:lang w:bidi="fa-IR"/>
        </w:rPr>
        <w:t>إن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قلت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عبد</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فذاك</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ميت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وإن</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قلت</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رب</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أنى</w:t>
      </w:r>
      <w:r w:rsidRPr="00981553">
        <w:rPr>
          <w:rFonts w:ascii="newstext" w:eastAsia="Times New Roman" w:hAnsi="newstext" w:cs="B Lotus"/>
          <w:color w:val="444444"/>
          <w:sz w:val="28"/>
          <w:szCs w:val="28"/>
          <w:rtl/>
          <w:lang w:bidi="fa-IR"/>
        </w:rPr>
        <w:t xml:space="preserve"> </w:t>
      </w:r>
      <w:r w:rsidRPr="00981553">
        <w:rPr>
          <w:rFonts w:ascii="newstext" w:eastAsia="Times New Roman" w:hAnsi="newstext" w:cs="B Lotus" w:hint="cs"/>
          <w:color w:val="444444"/>
          <w:sz w:val="28"/>
          <w:szCs w:val="28"/>
          <w:rtl/>
          <w:lang w:bidi="fa-IR"/>
        </w:rPr>
        <w:t>يكلف</w:t>
      </w:r>
    </w:p>
    <w:p w:rsidR="00501129" w:rsidRPr="00981553" w:rsidRDefault="005C39B8" w:rsidP="005C39B8">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ابن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عربي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أمثاله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إن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كانوا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غرساً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من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غراس</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إبليس</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اللعين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فإنهم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قد</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فاقوا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بكفرهم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وعنادهم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وعتوهم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وقولهم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العظيم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على</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الله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ما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لم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يقله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إبليس،</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فإن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إبليس</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كان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يفرق</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بين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الخالق</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والمخلوق،</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بين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الرب</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الإله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القوي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القاهر،</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بين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المخلوق</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الضعيف</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الفقير</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المحتاج</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إلى</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إلهه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ومولاه،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أما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ابن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عربي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هذا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من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على</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شاكلته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فقد</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جعلوا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إبليس</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w:t>
      </w:r>
      <w:r w:rsidR="00576027">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جبريل</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والأنبياء</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والكفار</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والأشقياء،</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وكل</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هذه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المخلوقات</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هي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عين</w:t>
      </w:r>
      <w:r w:rsidR="00501129" w:rsidRPr="00981553">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وكل</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هذا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عين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الرب</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وحقيقته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وأفعاله</w:t>
      </w:r>
      <w:r w:rsidR="00501129" w:rsidRPr="00981553">
        <w:rPr>
          <w:rFonts w:ascii="newstext" w:eastAsia="Times New Roman" w:hAnsi="newstext" w:cs="B Lotus"/>
          <w:color w:val="444444"/>
          <w:sz w:val="28"/>
          <w:szCs w:val="28"/>
          <w:rtl/>
          <w:lang w:bidi="fa-IR"/>
        </w:rPr>
        <w:t xml:space="preserve"> - </w:t>
      </w:r>
      <w:r w:rsidR="00501129" w:rsidRPr="00981553">
        <w:rPr>
          <w:rFonts w:ascii="newstext" w:eastAsia="Times New Roman" w:hAnsi="newstext" w:cs="B Lotus" w:hint="cs"/>
          <w:color w:val="444444"/>
          <w:sz w:val="28"/>
          <w:szCs w:val="28"/>
          <w:rtl/>
          <w:lang w:bidi="fa-IR"/>
        </w:rPr>
        <w:t>فتعالى</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الله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عما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يقولون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علواً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كبيراً».</w:t>
      </w:r>
      <w:r w:rsidR="00501129">
        <w:rPr>
          <w:rStyle w:val="FootnoteReference"/>
          <w:rFonts w:ascii="newstext" w:eastAsia="Times New Roman" w:hAnsi="newstext" w:cs="B Lotus"/>
          <w:color w:val="444444"/>
          <w:sz w:val="28"/>
          <w:szCs w:val="28"/>
          <w:rtl/>
          <w:lang w:bidi="fa-IR"/>
        </w:rPr>
        <w:footnoteReference w:id="31"/>
      </w:r>
    </w:p>
    <w:p w:rsidR="00501129" w:rsidRDefault="005C39B8"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«قال</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أبو</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يزيد</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البسطاميّ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رضي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الله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عنه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في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هذا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المقام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وصحته</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يخاطب</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علماء</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الرسوم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أخذتم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علمكم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ميتاً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ميت</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وأخذنا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علمنا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الحيّ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الذي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لا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يموت</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يقول</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أمثالنا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حدثني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قلبي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ربي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وأنتم</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تقولون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حدثني</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فلان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وأين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هو</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قالوا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مات</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عن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فلان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وأين</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هو</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قالوا</w:t>
      </w:r>
      <w:r w:rsidR="00501129" w:rsidRPr="00981553">
        <w:rPr>
          <w:rFonts w:ascii="newstext" w:eastAsia="Times New Roman" w:hAnsi="newstext" w:cs="B Lotus"/>
          <w:color w:val="444444"/>
          <w:sz w:val="28"/>
          <w:szCs w:val="28"/>
          <w:rtl/>
          <w:lang w:bidi="fa-IR"/>
        </w:rPr>
        <w:t xml:space="preserve"> </w:t>
      </w:r>
      <w:r w:rsidR="00501129" w:rsidRPr="00981553">
        <w:rPr>
          <w:rFonts w:ascii="newstext" w:eastAsia="Times New Roman" w:hAnsi="newstext" w:cs="B Lotus" w:hint="cs"/>
          <w:color w:val="444444"/>
          <w:sz w:val="28"/>
          <w:szCs w:val="28"/>
          <w:rtl/>
          <w:lang w:bidi="fa-IR"/>
        </w:rPr>
        <w:t>مات».</w:t>
      </w:r>
      <w:r w:rsidR="00501129">
        <w:rPr>
          <w:rStyle w:val="FootnoteReference"/>
          <w:rFonts w:ascii="newstext" w:eastAsia="Times New Roman" w:hAnsi="newstext" w:cs="B Lotus"/>
          <w:color w:val="444444"/>
          <w:sz w:val="28"/>
          <w:szCs w:val="28"/>
          <w:rtl/>
          <w:lang w:bidi="fa-IR"/>
        </w:rPr>
        <w:footnoteReference w:id="32"/>
      </w:r>
    </w:p>
    <w:p w:rsidR="00501129" w:rsidRDefault="005C39B8"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نهایت امام ابن تیمیه برای تبیین عقیده وحدت الوجود از</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طریق فناء که اصطلاح عام بین عرفا است استفاده می کند وفناء را به سه دسته تقسیم می کند می فرماید: «فناء عن وجود السوی  وفناء عن شهود السوی وفناء عن عبادة السوی» سپس به شرح و</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توضیح </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هرکدام می پردازد که</w:t>
      </w:r>
    </w:p>
    <w:p w:rsidR="00501129" w:rsidRDefault="00501129"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فناء اول: عبارت است از</w:t>
      </w:r>
      <w:r w:rsidR="005C67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اینکه وجود را یکی بدانی و</w:t>
      </w:r>
      <w:r w:rsidR="005C67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 فناء اهل  الحاد و</w:t>
      </w:r>
      <w:r w:rsidR="005C67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الوجودی ها است و</w:t>
      </w:r>
      <w:r w:rsidR="005C6763">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 موافق تفسیرکلام حلاج است.</w:t>
      </w:r>
    </w:p>
    <w:p w:rsidR="00501129" w:rsidRDefault="005C39B8"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فناء دوم: فناء شهود</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است، که برای بسیار از</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سالکان عارض می شود، همانگونه که از ابی یزید حکایت شده است که آن مقام اصطلام است و</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عبارت است از اینکه، وجود وشهود وذکر وعبادت خدا تو را از</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موجود و</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مشهود و مذکور</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معبود غا ئب گرداند. بگونة که</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فيفنى</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لم</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يكن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ويبقى</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لم</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يزل</w:t>
      </w:r>
      <w:r w:rsidR="00501129">
        <w:rPr>
          <w:rFonts w:ascii="newstext" w:eastAsia="Times New Roman" w:hAnsi="newstext" w:cs="B Lotus" w:hint="cs"/>
          <w:color w:val="444444"/>
          <w:sz w:val="28"/>
          <w:szCs w:val="28"/>
          <w:rtl/>
          <w:lang w:bidi="fa-IR"/>
        </w:rPr>
        <w:t>»؛ چنانچه حکایت شده که  شخص کسی را دوست می داشت و</w:t>
      </w:r>
      <w:r w:rsidR="005C6763">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دوست خود را درآب انداخت و</w:t>
      </w:r>
      <w:r w:rsidR="00426B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این محب نیز خود را درعقب آن </w:t>
      </w:r>
      <w:r w:rsidR="00501129">
        <w:rPr>
          <w:rFonts w:ascii="newstext" w:eastAsia="Times New Roman" w:hAnsi="newstext" w:cs="B Lotus" w:hint="cs"/>
          <w:color w:val="444444"/>
          <w:sz w:val="28"/>
          <w:szCs w:val="28"/>
          <w:rtl/>
          <w:lang w:bidi="fa-IR"/>
        </w:rPr>
        <w:lastRenderedPageBreak/>
        <w:t>محبوب درآب انداخت، سپس محبوب گفت: من خود را درآب انداختم توچرا خود را انداختی؟ گفت: که من چون خود را در</w:t>
      </w:r>
      <w:r w:rsidR="00426B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تو پنداشتم فکر کردم تومنی از آن لحاظ خود را انداختم. این چنین است حال برخی ازسالکان وقتی قلبش به وجود خدا شاهد می شود از</w:t>
      </w:r>
      <w:r w:rsidR="00426B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شهود بعض مخلوقات عاجز می شود. این است که برخی ازمردم این را سلوک می دانند وبرخی هم عوج وکمال سلوک می گویند وحتی غایت آن را فناء فی التوحیدالربوبیه، می شمارند. پس فرق بین مأمور ومحظور ومحبوب مکروه نمی کنند.</w:t>
      </w:r>
      <w:r w:rsidR="00501129" w:rsidRPr="00B64B09">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B64B09">
        <w:rPr>
          <w:rFonts w:ascii="newstext" w:eastAsia="Times New Roman" w:hAnsi="newstext" w:cs="B Lotus" w:hint="cs"/>
          <w:color w:val="444444"/>
          <w:sz w:val="28"/>
          <w:szCs w:val="28"/>
          <w:rtl/>
          <w:lang w:bidi="fa-IR"/>
        </w:rPr>
        <w:t>ومن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الناس</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يجعل</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هذا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السلوك</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ومنهم</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يجعله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غاية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السلوك</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حتى</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يجعلوا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الغاية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هو</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الفناء</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فى</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توحيد</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الربوبية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فلا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يفرقون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بين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المأمور</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والمحظور</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والمحبوب</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والمكروه</w:t>
      </w:r>
      <w:r w:rsidR="00501129">
        <w:rPr>
          <w:rFonts w:ascii="newstext" w:eastAsia="Times New Roman" w:hAnsi="newstext" w:cs="B Lotus" w:hint="cs"/>
          <w:color w:val="444444"/>
          <w:sz w:val="28"/>
          <w:szCs w:val="28"/>
          <w:rtl/>
          <w:lang w:bidi="fa-IR"/>
        </w:rPr>
        <w:t>»</w:t>
      </w:r>
      <w:r w:rsidR="00501129" w:rsidRPr="00B64B09">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درحالیکه این غلط بزرگ است.</w:t>
      </w:r>
      <w:r w:rsidR="00501129" w:rsidRPr="00B64B09">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B64B09">
        <w:rPr>
          <w:rFonts w:ascii="newstext" w:eastAsia="Times New Roman" w:hAnsi="newstext" w:cs="B Lotus" w:hint="cs"/>
          <w:color w:val="444444"/>
          <w:sz w:val="28"/>
          <w:szCs w:val="28"/>
          <w:rtl/>
          <w:lang w:bidi="fa-IR"/>
        </w:rPr>
        <w:t>وهذا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غلط</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عظيم</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غلطوا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فيه</w:t>
      </w:r>
      <w:r w:rsidR="00501129">
        <w:rPr>
          <w:rFonts w:ascii="newstext" w:eastAsia="Times New Roman" w:hAnsi="newstext" w:cs="B Lotus" w:hint="cs"/>
          <w:color w:val="444444"/>
          <w:sz w:val="28"/>
          <w:szCs w:val="28"/>
          <w:rtl/>
          <w:lang w:bidi="fa-IR"/>
        </w:rPr>
        <w:t>».</w:t>
      </w:r>
      <w:r w:rsidR="00501129" w:rsidRPr="00B64B09">
        <w:rPr>
          <w:rFonts w:ascii="newstext" w:eastAsia="Times New Roman" w:hAnsi="newstext" w:cs="B Lotus"/>
          <w:color w:val="444444"/>
          <w:sz w:val="28"/>
          <w:szCs w:val="28"/>
          <w:rtl/>
          <w:lang w:bidi="fa-IR"/>
        </w:rPr>
        <w:t xml:space="preserve"> </w:t>
      </w:r>
    </w:p>
    <w:p w:rsidR="00501129" w:rsidRPr="00B64B09" w:rsidRDefault="005C39B8" w:rsidP="00016B54">
      <w:p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اما نو</w:t>
      </w:r>
      <w:r w:rsidR="00426B27">
        <w:rPr>
          <w:rFonts w:ascii="newstext" w:eastAsia="Times New Roman" w:hAnsi="newstext" w:cs="B Lotus" w:hint="cs"/>
          <w:color w:val="444444"/>
          <w:sz w:val="28"/>
          <w:szCs w:val="28"/>
          <w:rtl/>
          <w:lang w:bidi="fa-IR"/>
        </w:rPr>
        <w:t>ع سوم که فناء ازعبادت سوی باشد</w:t>
      </w:r>
      <w:r w:rsidR="00016B54">
        <w:rPr>
          <w:rFonts w:ascii="newstext" w:eastAsia="Times New Roman" w:hAnsi="newstext" w:cs="B Lotus" w:hint="cs"/>
          <w:color w:val="444444"/>
          <w:sz w:val="28"/>
          <w:szCs w:val="28"/>
          <w:rtl/>
          <w:lang w:bidi="fa-IR"/>
        </w:rPr>
        <w:t>،</w:t>
      </w:r>
      <w:r w:rsidR="00426B27">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درحقیقت این همان چیزی است که حال انبیاء وتابعین شان بوده است وآن عبارت است از</w:t>
      </w:r>
      <w:r w:rsidR="00501129" w:rsidRPr="00B64B09">
        <w:rPr>
          <w:rFonts w:ascii="newstext" w:eastAsia="Times New Roman" w:hAnsi="newstext" w:cs="B Lotus"/>
          <w:color w:val="444444"/>
          <w:sz w:val="28"/>
          <w:szCs w:val="28"/>
          <w:rtl/>
          <w:lang w:bidi="fa-IR"/>
        </w:rPr>
        <w:t xml:space="preserve"> </w:t>
      </w:r>
      <w:r w:rsidR="00501129">
        <w:rPr>
          <w:rFonts w:ascii="newstext" w:eastAsia="Times New Roman" w:hAnsi="newstext" w:cs="B Lotus" w:hint="cs"/>
          <w:color w:val="444444"/>
          <w:sz w:val="28"/>
          <w:szCs w:val="28"/>
          <w:rtl/>
          <w:lang w:bidi="fa-IR"/>
        </w:rPr>
        <w:t>«</w:t>
      </w:r>
      <w:r w:rsidR="00501129" w:rsidRPr="00B64B09">
        <w:rPr>
          <w:rFonts w:ascii="newstext" w:eastAsia="Times New Roman" w:hAnsi="newstext" w:cs="B Lotus" w:hint="cs"/>
          <w:color w:val="444444"/>
          <w:sz w:val="28"/>
          <w:szCs w:val="28"/>
          <w:rtl/>
          <w:lang w:bidi="fa-IR"/>
        </w:rPr>
        <w:t>أن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يفنى</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بعبادة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الله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عبادة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سواه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وبحبه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حب</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سواه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وبخشيته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خشية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سواه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وطاعته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طاعة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سواه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وبالتوكل</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عليه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التوكل</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على</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سواه</w:t>
      </w:r>
      <w:r w:rsidR="00501129">
        <w:rPr>
          <w:rFonts w:ascii="newstext" w:eastAsia="Times New Roman" w:hAnsi="newstext" w:cs="B Lotus" w:hint="cs"/>
          <w:color w:val="444444"/>
          <w:sz w:val="28"/>
          <w:szCs w:val="28"/>
          <w:rtl/>
          <w:lang w:bidi="fa-IR"/>
        </w:rPr>
        <w:t>» واین است حقیقت توحید خدای لاشریک که موافق ملت حنیف است «</w:t>
      </w:r>
      <w:r w:rsidR="00501129" w:rsidRPr="00B64B09">
        <w:rPr>
          <w:rFonts w:ascii="newstext" w:eastAsia="Times New Roman" w:hAnsi="newstext" w:cs="B Lotus" w:hint="cs"/>
          <w:color w:val="444444"/>
          <w:sz w:val="28"/>
          <w:szCs w:val="28"/>
          <w:rtl/>
          <w:lang w:bidi="fa-IR"/>
        </w:rPr>
        <w:t>فهذا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حال</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النبيين</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وأتباعهم</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فهذا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تحقيق</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توحيد</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الله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وحده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لا</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شريك</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له</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وهو</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الحنيفية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ملة</w:t>
      </w:r>
      <w:r w:rsidR="00501129" w:rsidRPr="00B64B09">
        <w:rPr>
          <w:rFonts w:ascii="newstext" w:eastAsia="Times New Roman" w:hAnsi="newstext" w:cs="B Lotus"/>
          <w:color w:val="444444"/>
          <w:sz w:val="28"/>
          <w:szCs w:val="28"/>
          <w:rtl/>
          <w:lang w:bidi="fa-IR"/>
        </w:rPr>
        <w:t xml:space="preserve"> </w:t>
      </w:r>
      <w:r w:rsidR="00501129" w:rsidRPr="00B64B09">
        <w:rPr>
          <w:rFonts w:ascii="newstext" w:eastAsia="Times New Roman" w:hAnsi="newstext" w:cs="B Lotus" w:hint="cs"/>
          <w:color w:val="444444"/>
          <w:sz w:val="28"/>
          <w:szCs w:val="28"/>
          <w:rtl/>
          <w:lang w:bidi="fa-IR"/>
        </w:rPr>
        <w:t>إبراهيم</w:t>
      </w:r>
      <w:r w:rsidR="00501129">
        <w:rPr>
          <w:rFonts w:ascii="newstext" w:eastAsia="Times New Roman" w:hAnsi="newstext" w:cs="B Lotus" w:hint="cs"/>
          <w:color w:val="444444"/>
          <w:sz w:val="28"/>
          <w:szCs w:val="28"/>
          <w:rtl/>
          <w:lang w:bidi="fa-IR"/>
        </w:rPr>
        <w:t>»</w:t>
      </w:r>
      <w:r w:rsidR="004A00FE">
        <w:rPr>
          <w:rFonts w:ascii="newstext" w:eastAsia="Times New Roman" w:hAnsi="newstext" w:cs="B Lotus" w:hint="cs"/>
          <w:color w:val="444444"/>
          <w:sz w:val="28"/>
          <w:szCs w:val="28"/>
          <w:rtl/>
          <w:lang w:bidi="fa-IR"/>
        </w:rPr>
        <w:t>.</w:t>
      </w:r>
    </w:p>
    <w:p w:rsidR="00501129" w:rsidRPr="00B64B09" w:rsidRDefault="00501129" w:rsidP="00EA242D">
      <w:p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 </w:t>
      </w:r>
      <w:r w:rsidR="00016B54">
        <w:rPr>
          <w:rFonts w:ascii="newstext" w:eastAsia="Times New Roman" w:hAnsi="newstext" w:cs="B Lotus" w:hint="cs"/>
          <w:color w:val="444444"/>
          <w:sz w:val="28"/>
          <w:szCs w:val="28"/>
          <w:rtl/>
          <w:lang w:bidi="fa-IR"/>
        </w:rPr>
        <w:t xml:space="preserve"> </w:t>
      </w:r>
      <w:r w:rsidR="005C39B8">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w:t>
      </w:r>
      <w:r w:rsidR="00016B54">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ازهمین نوع است فناء اتباع و</w:t>
      </w:r>
      <w:r w:rsidR="00016B54">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پیروی هواه که درطاعه الله قرار گیرد. «</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فلا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يحب</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لله</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ولا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يبغض</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لله</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ولا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يعطى</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لله</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ولا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يمنع</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لله</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فهذا</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هو</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الفناء</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الدينى</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الشرعى</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الذى</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بعث</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الله</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به</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رسله</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وأنزل</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به</w:t>
      </w:r>
      <w:r w:rsidRPr="00B64B09">
        <w:rPr>
          <w:rFonts w:ascii="newstext" w:eastAsia="Times New Roman" w:hAnsi="newstext" w:cs="B Lotus"/>
          <w:color w:val="444444"/>
          <w:sz w:val="28"/>
          <w:szCs w:val="28"/>
          <w:rtl/>
          <w:lang w:bidi="fa-IR"/>
        </w:rPr>
        <w:t xml:space="preserve"> </w:t>
      </w:r>
      <w:r w:rsidRPr="00B64B09">
        <w:rPr>
          <w:rFonts w:ascii="newstext" w:eastAsia="Times New Roman" w:hAnsi="newstext" w:cs="B Lotus" w:hint="cs"/>
          <w:color w:val="444444"/>
          <w:sz w:val="28"/>
          <w:szCs w:val="28"/>
          <w:rtl/>
          <w:lang w:bidi="fa-IR"/>
        </w:rPr>
        <w:t>كتبه</w:t>
      </w:r>
      <w:r>
        <w:rPr>
          <w:rFonts w:ascii="newstext" w:eastAsia="Times New Roman" w:hAnsi="newstext" w:cs="B Lotus" w:hint="cs"/>
          <w:color w:val="444444"/>
          <w:sz w:val="28"/>
          <w:szCs w:val="28"/>
          <w:rtl/>
          <w:lang w:bidi="fa-IR"/>
        </w:rPr>
        <w:t>»</w:t>
      </w:r>
      <w:r>
        <w:rPr>
          <w:rStyle w:val="FootnoteReference"/>
          <w:rFonts w:ascii="newstext" w:eastAsia="Times New Roman" w:hAnsi="newstext" w:cs="B Lotus"/>
          <w:color w:val="444444"/>
          <w:sz w:val="28"/>
          <w:szCs w:val="28"/>
          <w:rtl/>
          <w:lang w:bidi="fa-IR"/>
        </w:rPr>
        <w:footnoteReference w:id="33"/>
      </w:r>
      <w:r>
        <w:rPr>
          <w:rFonts w:ascii="newstext" w:eastAsia="Times New Roman" w:hAnsi="newstext" w:cs="B Lotus" w:hint="cs"/>
          <w:color w:val="444444"/>
          <w:sz w:val="28"/>
          <w:szCs w:val="28"/>
          <w:rtl/>
          <w:lang w:bidi="fa-IR"/>
        </w:rPr>
        <w:t>.</w:t>
      </w:r>
    </w:p>
    <w:p w:rsidR="00501129" w:rsidRDefault="00501129"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شیخ هروی حنفی که درنقد ابن عربی اظهار نموده می فرماید: ابن عربی درالفتوحات می گوید:</w:t>
      </w:r>
      <w:r w:rsidRPr="00E43E82">
        <w:rPr>
          <w:rFonts w:ascii="newstext" w:eastAsia="Times New Roman" w:hAnsi="newstext" w:cs="B Lotus"/>
          <w:color w:val="444444"/>
          <w:sz w:val="28"/>
          <w:szCs w:val="28"/>
          <w:rtl/>
          <w:lang w:bidi="fa-IR"/>
        </w:rPr>
        <w:t xml:space="preserve"> </w:t>
      </w:r>
      <w:r>
        <w:rPr>
          <w:rFonts w:ascii="newstext" w:eastAsia="Times New Roman" w:hAnsi="newstext" w:cs="B Lotus" w:hint="cs"/>
          <w:color w:val="444444"/>
          <w:sz w:val="28"/>
          <w:szCs w:val="28"/>
          <w:rtl/>
          <w:lang w:bidi="fa-IR"/>
        </w:rPr>
        <w:t>«</w:t>
      </w:r>
      <w:r w:rsidRPr="00397B74">
        <w:rPr>
          <w:rFonts w:ascii="newstext" w:eastAsia="Times New Roman" w:hAnsi="newstext" w:cs="B Lotus"/>
          <w:color w:val="444444"/>
          <w:sz w:val="28"/>
          <w:szCs w:val="28"/>
          <w:rtl/>
          <w:lang w:bidi="fa-IR"/>
        </w:rPr>
        <w:t>سبحان من أظهر الأشياء وهو عينها</w:t>
      </w:r>
      <w:r>
        <w:rPr>
          <w:rFonts w:ascii="newstext" w:eastAsia="Times New Roman" w:hAnsi="newstext" w:cs="B Lotus" w:hint="cs"/>
          <w:color w:val="444444"/>
          <w:sz w:val="28"/>
          <w:szCs w:val="28"/>
          <w:rtl/>
          <w:lang w:bidi="fa-IR"/>
        </w:rPr>
        <w:t>» همانگونه که می بینید این(سخن) مردود بوده. ومخالف تمام عقلا وملل ونحل است؛ البته موافق طبعیون ودهریون است، به همین خاطراست که عارف ربانی علاء الدوله السمنانی درحاشیه این عبارت نوشته است ای شیخ اگرشنیدی ازکسی بگوید: مدفوع شیخ عین شیخ است. آیا اجازه می دهید؟ بلکه غضب وخشم می شوید، پس چگونه شخص عاقل نسبت این یاوه گوی تو را به سوی خدا جوازبدهد؟.پس توبه کن بسوی خدا توبة نصوح تا که ازاین ورطه خطرناک، که حتی دهریون، طبعیون، یونانیون وشکمانیون انکارواستنکاف می کنند، نجات بیابی. سپس فرموده کسی که ایمان به وجوب وجود خداوند نداشته باشد کافر حقیقی است کسی که ایمان به وحدانیت اوتعالی نداشته باشد مشرک حقیقی است وکسی که ایمان به تنزیه وپاکی آن ازهرشائبه وشباهت به ممکنات، نداشته باشد ظالمی حقیقی است، زیرا نسبت دادن آنچه را که بایسته شأن وکمال قدسی اونیست، ظلم است. وظلم همان وضع هرشئ درغیر موضعش است. همین است که الله متعال فرموده: ألا لعنه الله علی الظالمین».</w:t>
      </w:r>
      <w:r>
        <w:rPr>
          <w:rStyle w:val="FootnoteReference"/>
          <w:rFonts w:ascii="newstext" w:eastAsia="Times New Roman" w:hAnsi="newstext" w:cs="B Lotus"/>
          <w:color w:val="444444"/>
          <w:sz w:val="28"/>
          <w:szCs w:val="28"/>
          <w:rtl/>
          <w:lang w:bidi="fa-IR"/>
        </w:rPr>
        <w:footnoteReference w:id="34"/>
      </w:r>
      <w:r>
        <w:rPr>
          <w:rFonts w:ascii="newstext" w:eastAsia="Times New Roman" w:hAnsi="newstext" w:cs="B Lotus" w:hint="cs"/>
          <w:color w:val="444444"/>
          <w:sz w:val="28"/>
          <w:szCs w:val="28"/>
          <w:rtl/>
          <w:lang w:bidi="fa-IR"/>
        </w:rPr>
        <w:t xml:space="preserve"> </w:t>
      </w:r>
    </w:p>
    <w:p w:rsidR="00501129" w:rsidRDefault="00501129"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lastRenderedPageBreak/>
        <w:t xml:space="preserve">دراخیر فرموده بهترین چیزی که من از این مرد می دانم این است که  به سبب ریاضتی که می کشد بیماری سوداء، براوغبله کرده، می گوید آنچه را که میگوید! به همین جهت است که اختلاف درکلامش بسیار است وتناقض های فراوان دیده می شود امروز سخنی را می زند که فردا خلاف آن را می گوید، وتأیید قول من مبنی برآنچه نقل شده  « </w:t>
      </w:r>
      <w:r w:rsidRPr="00397B74">
        <w:rPr>
          <w:rFonts w:ascii="newstext" w:eastAsia="Times New Roman" w:hAnsi="newstext" w:cs="B Lotus"/>
          <w:color w:val="444444"/>
          <w:sz w:val="28"/>
          <w:szCs w:val="28"/>
          <w:rtl/>
          <w:lang w:bidi="fa-IR"/>
        </w:rPr>
        <w:t>وأحسن ما عندي في أمر هذا الرجل أنه لما ارتاض غلبت عليه السوداء فقال ما قال فلهذا اختلف كلامه اختلافا كثيرا وتناقض تناقضا ظاهرا فيقول اليوم شيئا وغدا بخلافه قلت ويؤيد ما نقل عنه أنه قال من لم يقل بكفره فهو كافر</w:t>
      </w:r>
      <w:r>
        <w:rPr>
          <w:rFonts w:ascii="newstext" w:eastAsia="Times New Roman" w:hAnsi="newstext" w:cs="B Lotus" w:hint="cs"/>
          <w:color w:val="444444"/>
          <w:sz w:val="28"/>
          <w:szCs w:val="28"/>
          <w:rtl/>
          <w:lang w:bidi="fa-IR"/>
        </w:rPr>
        <w:t>».</w:t>
      </w:r>
      <w:r>
        <w:rPr>
          <w:rStyle w:val="FootnoteReference"/>
          <w:rFonts w:ascii="newstext" w:eastAsia="Times New Roman" w:hAnsi="newstext" w:cs="B Lotus"/>
          <w:color w:val="444444"/>
          <w:sz w:val="28"/>
          <w:szCs w:val="28"/>
          <w:rtl/>
          <w:lang w:bidi="fa-IR"/>
        </w:rPr>
        <w:footnoteReference w:id="35"/>
      </w:r>
    </w:p>
    <w:p w:rsidR="00501129" w:rsidRDefault="00501129"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برعلاوه، اینها دیده می شود که با آیه واحادیث نیز دراین خصوص مقدمه سازی ها شده است، چندی ازاین آیات عرضه می داریم:</w:t>
      </w:r>
    </w:p>
    <w:p w:rsidR="00501129" w:rsidRDefault="00501129"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1ـ «</w:t>
      </w:r>
      <w:r w:rsidRPr="00950AC2">
        <w:rPr>
          <w:rFonts w:ascii="newstext" w:eastAsia="Times New Roman" w:hAnsi="newstext" w:cs="B Lotus" w:hint="cs"/>
          <w:color w:val="444444"/>
          <w:sz w:val="28"/>
          <w:szCs w:val="28"/>
          <w:rtl/>
          <w:lang w:bidi="fa-IR"/>
        </w:rPr>
        <w:t>فَلَمْ</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تَقْتُلُوهُمْ</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وَلَكِنَّ</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اللَّهَ</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قَتَلَهُمْ</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وَمَا</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رَمَيْتَ</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إِذْ</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رَمَيْتَ</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وَلَكِنَّ</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اللَّهَ</w:t>
      </w:r>
      <w:r w:rsidRPr="00950AC2">
        <w:rPr>
          <w:rFonts w:ascii="newstext" w:eastAsia="Times New Roman" w:hAnsi="newstext" w:cs="B Lotus"/>
          <w:color w:val="444444"/>
          <w:sz w:val="28"/>
          <w:szCs w:val="28"/>
          <w:rtl/>
          <w:lang w:bidi="fa-IR"/>
        </w:rPr>
        <w:t xml:space="preserve"> </w:t>
      </w:r>
      <w:r w:rsidRPr="00950AC2">
        <w:rPr>
          <w:rFonts w:ascii="newstext" w:eastAsia="Times New Roman" w:hAnsi="newstext" w:cs="B Lotus" w:hint="cs"/>
          <w:color w:val="444444"/>
          <w:sz w:val="28"/>
          <w:szCs w:val="28"/>
          <w:rtl/>
          <w:lang w:bidi="fa-IR"/>
        </w:rPr>
        <w:t>رَمَى</w:t>
      </w:r>
      <w:r>
        <w:rPr>
          <w:rFonts w:ascii="newstext" w:eastAsia="Times New Roman" w:hAnsi="newstext" w:cs="B Lotus" w:hint="cs"/>
          <w:color w:val="444444"/>
          <w:sz w:val="28"/>
          <w:szCs w:val="28"/>
          <w:rtl/>
          <w:lang w:bidi="fa-IR"/>
        </w:rPr>
        <w:t>...»</w:t>
      </w:r>
      <w:r w:rsidRPr="00EA242D">
        <w:rPr>
          <w:rFonts w:ascii="newstext" w:eastAsia="Times New Roman" w:hAnsi="newstext" w:cs="B Lotus"/>
          <w:color w:val="444444"/>
          <w:sz w:val="28"/>
          <w:szCs w:val="28"/>
          <w:rtl/>
          <w:lang w:bidi="fa-IR"/>
        </w:rPr>
        <w:footnoteReference w:id="36"/>
      </w:r>
      <w:r>
        <w:rPr>
          <w:rFonts w:ascii="newstext" w:eastAsia="Times New Roman" w:hAnsi="newstext" w:cs="B Lotus" w:hint="cs"/>
          <w:color w:val="444444"/>
          <w:sz w:val="28"/>
          <w:szCs w:val="28"/>
          <w:rtl/>
          <w:lang w:bidi="fa-IR"/>
        </w:rPr>
        <w:t xml:space="preserve">  </w:t>
      </w:r>
    </w:p>
    <w:p w:rsidR="00501129" w:rsidRDefault="00501129"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2- «ان الذین یبایعونک انما یبایعون الله »</w:t>
      </w:r>
      <w:r w:rsidRPr="00EA242D">
        <w:rPr>
          <w:rFonts w:ascii="newstext" w:eastAsia="Times New Roman" w:hAnsi="newstext" w:cs="B Lotus"/>
          <w:color w:val="444444"/>
          <w:sz w:val="28"/>
          <w:szCs w:val="28"/>
          <w:rtl/>
          <w:lang w:bidi="fa-IR"/>
        </w:rPr>
        <w:footnoteReference w:id="37"/>
      </w:r>
      <w:r>
        <w:rPr>
          <w:rFonts w:ascii="newstext" w:eastAsia="Times New Roman" w:hAnsi="newstext" w:cs="B Lotus" w:hint="cs"/>
          <w:color w:val="444444"/>
          <w:sz w:val="28"/>
          <w:szCs w:val="28"/>
          <w:rtl/>
          <w:lang w:bidi="fa-IR"/>
        </w:rPr>
        <w:t xml:space="preserve"> </w:t>
      </w:r>
    </w:p>
    <w:p w:rsidR="00501129" w:rsidRDefault="00501129"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3- «ونحن اقرت الیه من حبل الورید»</w:t>
      </w:r>
      <w:r w:rsidRPr="00EA242D">
        <w:rPr>
          <w:rFonts w:ascii="newstext" w:eastAsia="Times New Roman" w:hAnsi="newstext" w:cs="B Lotus"/>
          <w:color w:val="444444"/>
          <w:sz w:val="28"/>
          <w:szCs w:val="28"/>
          <w:rtl/>
          <w:lang w:bidi="fa-IR"/>
        </w:rPr>
        <w:footnoteReference w:id="38"/>
      </w:r>
    </w:p>
    <w:p w:rsidR="00501129" w:rsidRDefault="007B430C"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درست درهمین استقامت، احادیثی نیز بعنوان دلیل ارائه شده است. ازجمله، حدیثی است به روایت امام مسلم: ای آدمی زاد ! من مریض شدم، توبه عیادتم نیامدی؟ بنده می گوید</w:t>
      </w:r>
      <w:r w:rsidR="00501129" w:rsidRPr="007E52BF">
        <w:rPr>
          <w:rFonts w:ascii="newstext" w:eastAsia="Times New Roman" w:hAnsi="newstext" w:cs="B Lotus" w:hint="cs"/>
          <w:color w:val="444444"/>
          <w:sz w:val="28"/>
          <w:szCs w:val="28"/>
          <w:rtl/>
          <w:lang w:bidi="fa-IR"/>
        </w:rPr>
        <w:t>" پروردگار! تورب العالمین هستی، چگونه تورا عیادت کنم پروردگار می فرماید: مگرنمی دانی، فلان بنده ام مریض شد، اما تو به دیدن او نرفتی، اگرازاودیدار می کردی مرا نزد اومی یافتی...وبازازامام مسلم: «بنده ام بانوافل به من نزدیک می شود، درمقابل، من نیزاورا دوست می دارم، وزمانی که دوستش بدارم گوش شنوا، چم بینا، دست گیرنده وپای روندة اومی شوم...»</w:t>
      </w:r>
      <w:r w:rsidR="00501129">
        <w:rPr>
          <w:rFonts w:ascii="newstext" w:eastAsia="Times New Roman" w:hAnsi="newstext" w:cs="B Lotus" w:hint="cs"/>
          <w:color w:val="444444"/>
          <w:sz w:val="28"/>
          <w:szCs w:val="28"/>
          <w:rtl/>
          <w:lang w:bidi="fa-IR"/>
        </w:rPr>
        <w:t xml:space="preserve"> این قبیل چیزهارا که به عنوان دلیل ارائه شده است می توان افزود، اما با درنظرداشت این که افزودن آنها هیچ تغییری پدید نمی آورد، ازاختصار کارمی گیریم....</w:t>
      </w:r>
    </w:p>
    <w:p w:rsidR="00501129" w:rsidRDefault="00501129" w:rsidP="00EA242D">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7B430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اما صدد پاسخ دادن به پرسش ها،ـ به صورت گذرا فقط به چند مثال بسنده می کنیم. نخست ازهمه بهترین راه اینست که دوآیه قبلی را به محکمات حمل نموده وبدون زمینه سازی به هرگونه تضادی درآیات، تفسیر معقولی ازآن دوآیه ارائه گردد، که تاکنون مفسران بزرگ چنین روش را درپیش گرفته. این تأویل خواه، فعل را- بدون در</w:t>
      </w:r>
      <w:r w:rsidR="007B430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نظرداشت اینکه از</w:t>
      </w:r>
      <w:r w:rsidR="007B430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که صادرشده است- از</w:t>
      </w:r>
      <w:r w:rsidR="007B430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آنِ خداوند بداند وخواه، از</w:t>
      </w:r>
      <w:r w:rsidR="007B430C">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 xml:space="preserve">یک معجزه حکایت کند ویا اینکه فعل گرامی ترین بنده را </w:t>
      </w:r>
      <w:r w:rsidRPr="00801189">
        <w:rPr>
          <w:rFonts w:ascii="newstext" w:eastAsia="Times New Roman" w:hAnsi="newstext" w:cs="B Lotus" w:hint="cs"/>
          <w:color w:val="444444"/>
          <w:sz w:val="28"/>
          <w:szCs w:val="28"/>
          <w:rtl/>
          <w:lang w:bidi="fa-IR"/>
        </w:rPr>
        <w:t>–</w:t>
      </w:r>
      <w:r>
        <w:rPr>
          <w:rFonts w:ascii="newstext" w:eastAsia="Times New Roman" w:hAnsi="newstext" w:cs="B Lotus" w:hint="cs"/>
          <w:color w:val="444444"/>
          <w:sz w:val="28"/>
          <w:szCs w:val="28"/>
          <w:rtl/>
          <w:lang w:bidi="fa-IR"/>
        </w:rPr>
        <w:t xml:space="preserve"> به منظورنشان دادن شرافت او- به ذات الوهیت نسبت دهد، وخواه هدف آن معانی قدرت، اصابت وتأیید باشد، پندان تفاوت ندارد. واقعیت این است که در</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 xml:space="preserve">آیات ارائه شده به صورت دلیل، </w:t>
      </w:r>
      <w:r>
        <w:rPr>
          <w:rFonts w:ascii="newstext" w:eastAsia="Times New Roman" w:hAnsi="newstext" w:cs="B Lotus" w:hint="cs"/>
          <w:color w:val="444444"/>
          <w:sz w:val="28"/>
          <w:szCs w:val="28"/>
          <w:rtl/>
          <w:lang w:bidi="fa-IR"/>
        </w:rPr>
        <w:lastRenderedPageBreak/>
        <w:t>بیش از</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آنکه نظریه وحدت الوجود تأیید</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گردد، دیده می شود که به حقیقت اشیاء، صحة گذاشته شده است، زیرا از</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جدای کافر</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مومن، قاتل و</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مقتول، مخاطب و</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شخص سوم بحث می کند که از</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اینجا به سختی وبا</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تأیلات سراسر</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تکلف، می توان یگانگی وجود را</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استنباط کرد. و</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از</w:t>
      </w:r>
      <w:r w:rsidR="00E505A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آیه که نزدیک بودن از</w:t>
      </w:r>
      <w:r w:rsidR="00E505AF">
        <w:rPr>
          <w:rFonts w:ascii="newstext" w:eastAsia="Times New Roman" w:hAnsi="newstext" w:cs="B Lotus" w:hint="cs"/>
          <w:color w:val="444444"/>
          <w:sz w:val="28"/>
          <w:szCs w:val="28"/>
          <w:rtl/>
          <w:lang w:bidi="fa-IR"/>
        </w:rPr>
        <w:t xml:space="preserve"> شاه</w:t>
      </w:r>
      <w:r>
        <w:rPr>
          <w:rFonts w:ascii="newstext" w:eastAsia="Times New Roman" w:hAnsi="newstext" w:cs="B Lotus" w:hint="cs"/>
          <w:color w:val="444444"/>
          <w:sz w:val="28"/>
          <w:szCs w:val="28"/>
          <w:rtl/>
          <w:lang w:bidi="fa-IR"/>
        </w:rPr>
        <w:t>رگ گردن را افاده کند، استنباط حکمی در</w:t>
      </w:r>
      <w:r w:rsidR="00EB4E7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استقامت مذکور، به هیچ وجه ممکن نیست. و</w:t>
      </w:r>
      <w:r w:rsidR="00EB4E7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اما درحدیث شریف، نه تنها از</w:t>
      </w:r>
      <w:r w:rsidR="00EB4E7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وجود بحث نمی شود، بلکه بحث آن از</w:t>
      </w:r>
      <w:r w:rsidR="00EB4E7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کثرت و</w:t>
      </w:r>
      <w:r w:rsidR="00EB4E7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فراوانی، مثل روز روشن، هویداست. تازمانیکه بنده، قربیت پیدانکرده است، هستی موجود دوم را پذیرفتن وپس ازمدت زمان مشخصی، از</w:t>
      </w:r>
      <w:r w:rsidR="00EB4E7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وحدت سخن گفتن، چنان برداشتی ازاتحاد وحلول است که متصوفین هم نمی توانند آن را قبول کنند.</w:t>
      </w:r>
    </w:p>
    <w:p w:rsidR="00501129" w:rsidRDefault="00EB4E7D" w:rsidP="00801189">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در</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زمینه، حتی درسخنان اهل الله که ظاهرا مؤید وحدت الوجود به نظرمی رسد نیز، برخلاف مقصد شان همواره دوگانگی احساس می شود. «گاه خورشید وگاو دریا می شوی؛ گاه کوه قاف وگاه عنقا می شوی، تودرذات نه آن ونه این هستی، ای ذات که تصورعقل مبری هستی! توبا آنکه جاوید وبی پایان هستی، بخاطر تجلی ات دراین همه صورت ها، هم توحیدیان هم تشبیهان درحیرت تواند»(مولانا). گردش این سخنان درمحور دوگانگی، بدون هیچ تأویل وتفسیری، واضح و</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روشن است. برعلاوه، خود</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متصوفان نیز</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شخصا درسمت کثرت و</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فراوانی دیده می شوند. بگذار تا</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دیگران درجستجوی دلیل وحدت الوجود باشند، اما طرفداران نظریه به کلی نتوانسته اند از</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چیزهای مانند کشتن نفس و</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نابود ساختن انانیت که بیانگر کثرت است، دوربمانند.</w:t>
      </w:r>
    </w:p>
    <w:p w:rsidR="00501129" w:rsidRDefault="00EB4E7D" w:rsidP="00801189">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اصلا چه لزوم دارد ره روان راه وحدت، جهت رهایی از</w:t>
      </w:r>
      <w:r w:rsidR="00E754CA">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نواقص وکاستی ها ورسیدن به کمالات این همه مشقات را متحمل شوند!</w:t>
      </w:r>
      <w:r w:rsidR="00016879">
        <w:rPr>
          <w:rFonts w:ascii="newstext" w:eastAsia="Times New Roman" w:hAnsi="newstext" w:cs="B Lotus" w:hint="cs"/>
          <w:color w:val="444444"/>
          <w:sz w:val="28"/>
          <w:szCs w:val="28"/>
          <w:rtl/>
          <w:lang w:bidi="fa-IR"/>
        </w:rPr>
        <w:t>.. مخصوصا زمانیکه حساسیتی که</w:t>
      </w:r>
      <w:r w:rsidR="00501129">
        <w:rPr>
          <w:rFonts w:ascii="newstext" w:eastAsia="Times New Roman" w:hAnsi="newstext" w:cs="B Lotus" w:hint="cs"/>
          <w:color w:val="444444"/>
          <w:sz w:val="28"/>
          <w:szCs w:val="28"/>
          <w:rtl/>
          <w:lang w:bidi="fa-IR"/>
        </w:rPr>
        <w:t xml:space="preserve"> این بزرگواران در</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راستای بندگی خدا نشان داده اند، با</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قاطعیت نظریه وحدت الوجود را جرح کند.</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آن وحدت الوجود که باری، مکلف بودن خود</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 xml:space="preserve">را پذیرفته است </w:t>
      </w:r>
      <w:r w:rsidR="00501129">
        <w:rPr>
          <w:rFonts w:ascii="Times New Roman" w:eastAsia="Times New Roman" w:hAnsi="Times New Roman" w:cs="Times New Roman" w:hint="cs"/>
          <w:color w:val="444444"/>
          <w:sz w:val="28"/>
          <w:szCs w:val="28"/>
          <w:rtl/>
          <w:lang w:bidi="fa-IR"/>
        </w:rPr>
        <w:t>–</w:t>
      </w:r>
      <w:r w:rsidR="00501129">
        <w:rPr>
          <w:rFonts w:ascii="newstext" w:eastAsia="Times New Roman" w:hAnsi="newstext" w:cs="B Lotus" w:hint="cs"/>
          <w:color w:val="444444"/>
          <w:sz w:val="28"/>
          <w:szCs w:val="28"/>
          <w:rtl/>
          <w:lang w:bidi="fa-IR"/>
        </w:rPr>
        <w:t xml:space="preserve"> خود به خود- جدایی آمر ومأمور قبول کرده است. پس از</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پذیرش مأموریت، بحث نمودن از</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یگانگی وجود، تناقضی آشکار است. اگر آن عده از</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بی دینان را</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که منکر مکلفیت اند، مستثنی قراردهیم، تاکنون هیچ مؤمنی جسارت نکرده است در</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برابر</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خداوند، مأموریت را انکار</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کند. پس نگرش صوفی ها به وحدت شهود و</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برداشت شان از</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وحدت الوجود ی که به همان سو- وحدت شهود- روان است، چیزی حزمغلوبیت دربرابر حال، استغراق ونارسائی واژه دربازگو</w:t>
      </w:r>
      <w:r w:rsidR="00016879">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نمودن آنچه درقلب احساس شده، نیست؛ اما درمقابل برداشت متصوفین ازوحدت الوجود، یک فلسفه بافی ازاین ادراک ومشاهده درونی وحتی یک نوع تلون (رنگ پذیری) است، زیرا اینها در</w:t>
      </w:r>
      <w:r w:rsidR="00953FA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این راستا، از</w:t>
      </w:r>
      <w:r w:rsidR="00953FA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ابزار</w:t>
      </w:r>
      <w:r w:rsidR="00953FAB">
        <w:rPr>
          <w:rFonts w:ascii="newstext" w:eastAsia="Times New Roman" w:hAnsi="newstext" w:cs="B Lotus" w:hint="cs"/>
          <w:color w:val="444444"/>
          <w:sz w:val="28"/>
          <w:szCs w:val="28"/>
          <w:rtl/>
          <w:lang w:bidi="fa-IR"/>
        </w:rPr>
        <w:t xml:space="preserve"> </w:t>
      </w:r>
      <w:r w:rsidR="00501129">
        <w:rPr>
          <w:rFonts w:ascii="newstext" w:eastAsia="Times New Roman" w:hAnsi="newstext" w:cs="B Lotus" w:hint="cs"/>
          <w:color w:val="444444"/>
          <w:sz w:val="28"/>
          <w:szCs w:val="28"/>
          <w:rtl/>
          <w:lang w:bidi="fa-IR"/>
        </w:rPr>
        <w:t>فلسفه ای که درغرب ساخته شده است نیزکارگرفته اند...</w:t>
      </w:r>
    </w:p>
    <w:p w:rsidR="00501129" w:rsidRDefault="00501129" w:rsidP="00801189">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lastRenderedPageBreak/>
        <w:t>علی رغم همه این ها، جماعتی که درپرتو رهنمودهای قرآن، توازن میان دنیا وآخرت را حفظ کرداند، باید بادرنظرداشت نکاتی که ذیلابیان خواهندنمود، هرگزآن برداشت ازوحدت الوجود را که به متصوفین منسوب است نخواهند پذیرفت وچنین چیزهرگز قابل تصور نیست.</w:t>
      </w:r>
    </w:p>
    <w:p w:rsidR="00501129" w:rsidRDefault="00501129" w:rsidP="00801189">
      <w:pPr>
        <w:pStyle w:val="ListParagraph"/>
        <w:numPr>
          <w:ilvl w:val="0"/>
          <w:numId w:val="3"/>
        </w:numPr>
        <w:bidi/>
        <w:jc w:val="both"/>
        <w:rPr>
          <w:rFonts w:ascii="newstext" w:eastAsia="Times New Roman" w:hAnsi="newstext" w:cs="B Lotus"/>
          <w:color w:val="444444"/>
          <w:sz w:val="28"/>
          <w:szCs w:val="28"/>
          <w:lang w:bidi="fa-IR"/>
        </w:rPr>
      </w:pPr>
      <w:r w:rsidRPr="00385F2E">
        <w:rPr>
          <w:rFonts w:ascii="newstext" w:eastAsia="Times New Roman" w:hAnsi="newstext" w:cs="B Lotus" w:hint="cs"/>
          <w:color w:val="444444"/>
          <w:sz w:val="28"/>
          <w:szCs w:val="28"/>
          <w:rtl/>
          <w:lang w:bidi="fa-IR"/>
        </w:rPr>
        <w:t>عقیده به الهی که درسراسر کائنات پراگنده است ودرهرجاوشامل هرچیزی می شود، پیامدی جز این ندارد که ناشایسته ترین ومناسبترین چیزها نیزبه عنوان «خدا»قبول گردند که عقل ونقل، این ناشایستگی را به شدت ردمی کند.</w:t>
      </w:r>
    </w:p>
    <w:p w:rsidR="00501129" w:rsidRDefault="00501129" w:rsidP="00801189">
      <w:pPr>
        <w:pStyle w:val="ListParagraph"/>
        <w:numPr>
          <w:ilvl w:val="0"/>
          <w:numId w:val="3"/>
        </w:num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قرآن درموارد متعددی، به موجودیت ویگانگی خداوند استدلال می کند، این امر ثابت بودن حقیقی «اشیاء» را نشان می دهد.</w:t>
      </w:r>
    </w:p>
    <w:p w:rsidR="00501129" w:rsidRDefault="00501129" w:rsidP="00801189">
      <w:pPr>
        <w:pStyle w:val="ListParagraph"/>
        <w:numPr>
          <w:ilvl w:val="0"/>
          <w:numId w:val="3"/>
        </w:num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درقرآن کریم آیات مکرری ازنابود شدن کائنات بحث نموده وبه تعقیب نابودیش، به دنیاهای جدیدی مژده می دهد، نابودی به معنی نیست شدن یک چیزموجوداست. بحث نمودن ازهلاکت چیزی که در آغازوجود نداشته، عبث وبی هوده است. قرآن بالاتر وپاکتر آن است که ازچیزهای عبث، بحث کند </w:t>
      </w:r>
    </w:p>
    <w:p w:rsidR="00501129" w:rsidRDefault="00501129" w:rsidP="00801189">
      <w:pPr>
        <w:pStyle w:val="ListParagraph"/>
        <w:numPr>
          <w:ilvl w:val="0"/>
          <w:numId w:val="3"/>
        </w:num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تمام پیامبران(ع) بدون استثنا یاد داده اند که هرچیز بزرگ وکوچک بعدا آفریده شده وبا اصرار تلقین نموده اند که مناسبت موجود میان خالق ومخلوق، مناسبت یک آفریننده وآفریده شده است. درعقیده «وحدت الوجود» به شکل که به متصوفین اسنادگردیده است، هم پیامبران وهم حقیقت وحی که دردست شان است، تکذیب می گردد که این هم زشترین اسناد است وتجاوز درحق درست ترین انسان ها ی روی زمین به شمار می رود.</w:t>
      </w:r>
    </w:p>
    <w:p w:rsidR="00501129" w:rsidRDefault="00501129" w:rsidP="00801189">
      <w:pPr>
        <w:pStyle w:val="ListParagraph"/>
        <w:numPr>
          <w:ilvl w:val="0"/>
          <w:numId w:val="3"/>
        </w:num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تقریبا درهمه دلائل ودست آویزهای ارائه شده جهت اثبات «وحدت الوجود»، بیش ازثبوت ادعا، حس دوگانگی مشاهده می شود.</w:t>
      </w:r>
    </w:p>
    <w:p w:rsidR="00501129" w:rsidRDefault="00501129" w:rsidP="00801189">
      <w:pPr>
        <w:pStyle w:val="ListParagraph"/>
        <w:numPr>
          <w:ilvl w:val="0"/>
          <w:numId w:val="3"/>
        </w:num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بخش اعظم قرآن ازمکافات اطاعت کنندگان ، کیفروسزای نافرمانان سخن می راند. درعقیده «وحدت الوجود» استخراج چیزی این آیات ناممکن است . زیرا براساس این نگرش پرسشهای «اطاعت کننده کیست؟ نعمت درکجا است؟ مجرم چه کسی است؟ عذاب چیست؟» هرگزپاسخش را نخواهد یافت.</w:t>
      </w:r>
    </w:p>
    <w:p w:rsidR="00501129" w:rsidRDefault="00501129" w:rsidP="00801189">
      <w:pPr>
        <w:pStyle w:val="ListParagraph"/>
        <w:numPr>
          <w:ilvl w:val="0"/>
          <w:numId w:val="3"/>
        </w:numPr>
        <w:bidi/>
        <w:jc w:val="both"/>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هرگاه پذیرفته شود که هرچیز عبارت ازاوست وحوادث که هم چون سیلابی رهسپار اند، نوع ازتظاهر اویند، دراین صورت تقبیح ونکوهیدن شرک ومشرک، بت وبت پرست، چیزی جزظلم وبی عدالتی نخواهد بود. زیرا وقتی هرتکون، تظاهراوست، پس پدیده های مذبور را نیزنمی توان جدائی ازاوتصور کرد. حال آنکه، قرآن وسنت که بنیانگذاران توحید اند، همزمان بزرگترین دشمن بت وبت پرستی نیز هستند.</w:t>
      </w:r>
    </w:p>
    <w:p w:rsidR="00501129" w:rsidRPr="004E239F" w:rsidRDefault="00501129" w:rsidP="00801189">
      <w:pPr>
        <w:pStyle w:val="ListParagraph"/>
        <w:numPr>
          <w:ilvl w:val="0"/>
          <w:numId w:val="3"/>
        </w:num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lastRenderedPageBreak/>
        <w:t>هرگاه نظریه وحدت الوجود ازدیدگاه دستة دوم تشریح، حکم قدیم بودن ماده احساس می گردد که این پندار، بالاجماع کفراست... ودوستان خدا ازارتکاب چنین کفری به صورت قطع، مبری هستند.</w:t>
      </w:r>
      <w:r>
        <w:rPr>
          <w:rStyle w:val="FootnoteReference"/>
          <w:rFonts w:ascii="newstext" w:eastAsia="Times New Roman" w:hAnsi="newstext" w:cs="B Lotus"/>
          <w:color w:val="444444"/>
          <w:sz w:val="28"/>
          <w:szCs w:val="28"/>
          <w:rtl/>
          <w:lang w:bidi="fa-IR"/>
        </w:rPr>
        <w:footnoteReference w:id="39"/>
      </w:r>
      <w:r>
        <w:rPr>
          <w:rFonts w:ascii="newstext" w:eastAsia="Times New Roman" w:hAnsi="newstext" w:cs="B Lotus" w:hint="cs"/>
          <w:color w:val="444444"/>
          <w:sz w:val="28"/>
          <w:szCs w:val="28"/>
          <w:rtl/>
          <w:lang w:bidi="fa-IR"/>
        </w:rPr>
        <w:t xml:space="preserve"> </w:t>
      </w:r>
    </w:p>
    <w:p w:rsidR="00501129" w:rsidRPr="00273DDE" w:rsidRDefault="00501129" w:rsidP="00801189">
      <w:pPr>
        <w:bidi/>
        <w:jc w:val="both"/>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بنابراین شبهات ذیل نیز بر اندیشه وحدت شخصیه وجود وارد می شود.</w:t>
      </w:r>
    </w:p>
    <w:p w:rsidR="00501129" w:rsidRPr="00273DDE" w:rsidRDefault="00501129" w:rsidP="00801189">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1. كسي كه وحدت محض را مي بيند و منظور وي هويت مطلق نيست، بلكه وحدتي است كه در مظاهر پديد مي آيد و بين ظاهر و مظهر فرق نمي گذارد، مبتلا به «اباحيّت» شده، همه چيز را حلال مي پندارد و به فساد و فسق توجه نمي نمايد.</w:t>
      </w:r>
    </w:p>
    <w:p w:rsidR="00501129" w:rsidRPr="00273DDE" w:rsidRDefault="00501129" w:rsidP="00801189">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2. كسي كه بين واحدِ ظاهر و مظاهرِ كثير فرق نگذارد، مبتلا به باطن گرايي شده و ظاهر و احكام ظاهري شريعت را رها مي نمايد و به «الحاد» مبتلا مي‌گردد؛ مانند ملاحده و باطنيّه از اسماعيليه.</w:t>
      </w:r>
    </w:p>
    <w:p w:rsidR="00501129" w:rsidRPr="00273DDE" w:rsidRDefault="00501129" w:rsidP="00801189">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3. كسي كه حق را در مظاهر كثير مشاهده كرده و خود را از جمله آنها بيند و از امتياز ظاهر و مظهر ناتوان باشد يا سر باز زند، مبتلا به «اتحاد» شده و خود را با حق متحد مي پندارد؛ مانند گروهي از ترسايان و برخي از صوفيّه.</w:t>
      </w:r>
    </w:p>
    <w:p w:rsidR="00501129" w:rsidRPr="00273DDE" w:rsidRDefault="00501129" w:rsidP="00801189">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4. كسي كه از كيفيت ظهور حق در مظاهر كثير آگاه نباشد و ظهور را حلول بپندارد؛ مبتلا به «حلول» مي گردد كه مرام بعضي از نصاري و گروهي از صوفيه است.</w:t>
      </w:r>
      <w:r w:rsidRPr="00F317CD">
        <w:rPr>
          <w:rFonts w:ascii="newstext" w:eastAsia="Times New Roman" w:hAnsi="newstext" w:cs="B Lotus" w:hint="cs"/>
          <w:color w:val="444444"/>
          <w:sz w:val="28"/>
          <w:szCs w:val="28"/>
          <w:rtl/>
          <w:lang w:bidi="fa-IR"/>
        </w:rPr>
        <w:t xml:space="preserve"> «</w:t>
      </w:r>
      <w:r w:rsidRPr="00145E44">
        <w:rPr>
          <w:rFonts w:ascii="newstext" w:eastAsia="Times New Roman" w:hAnsi="newstext" w:cs="B Lotus" w:hint="cs"/>
          <w:color w:val="444444"/>
          <w:sz w:val="28"/>
          <w:szCs w:val="28"/>
          <w:rtl/>
          <w:lang w:bidi="fa-IR"/>
        </w:rPr>
        <w:t>فهو</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الفناء</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عن</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وجود</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السوى</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بحيث</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يرى</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أن</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وجود</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المخلوق</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هو</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عين</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وجود</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الخالق</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وأن</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الوجود</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واحد</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بالعين</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فهو</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قول</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أهل</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الإلحاد</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والإتحاد</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الذين</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هم</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من</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أضل</w:t>
      </w:r>
      <w:r w:rsidRPr="00145E44">
        <w:rPr>
          <w:rFonts w:ascii="newstext" w:eastAsia="Times New Roman" w:hAnsi="newstext" w:cs="B Lotus"/>
          <w:color w:val="444444"/>
          <w:sz w:val="28"/>
          <w:szCs w:val="28"/>
          <w:rtl/>
          <w:lang w:bidi="fa-IR"/>
        </w:rPr>
        <w:t xml:space="preserve"> </w:t>
      </w:r>
      <w:r w:rsidRPr="00145E44">
        <w:rPr>
          <w:rFonts w:ascii="newstext" w:eastAsia="Times New Roman" w:hAnsi="newstext" w:cs="B Lotus" w:hint="cs"/>
          <w:color w:val="444444"/>
          <w:sz w:val="28"/>
          <w:szCs w:val="28"/>
          <w:rtl/>
          <w:lang w:bidi="fa-IR"/>
        </w:rPr>
        <w:t>العباد</w:t>
      </w:r>
      <w:r>
        <w:rPr>
          <w:rFonts w:ascii="newstext" w:eastAsia="Times New Roman" w:hAnsi="newstext" w:cs="B Lotus" w:hint="cs"/>
          <w:color w:val="444444"/>
          <w:sz w:val="28"/>
          <w:szCs w:val="28"/>
          <w:rtl/>
          <w:lang w:bidi="fa-IR"/>
        </w:rPr>
        <w:t>»</w:t>
      </w:r>
      <w:r>
        <w:rPr>
          <w:rStyle w:val="FootnoteReference"/>
          <w:rFonts w:ascii="newstext" w:eastAsia="Times New Roman" w:hAnsi="newstext" w:cs="B Lotus"/>
          <w:color w:val="444444"/>
          <w:sz w:val="28"/>
          <w:szCs w:val="28"/>
          <w:rtl/>
          <w:lang w:bidi="fa-IR"/>
        </w:rPr>
        <w:footnoteReference w:id="40"/>
      </w:r>
    </w:p>
    <w:p w:rsidR="00801189" w:rsidRDefault="00501129" w:rsidP="00877671">
      <w:pPr>
        <w:bidi/>
        <w:jc w:val="both"/>
        <w:rPr>
          <w:rFonts w:ascii="newstext" w:eastAsia="Times New Roman" w:hAnsi="newstext" w:cs="B Lotus"/>
          <w:color w:val="444444"/>
          <w:sz w:val="28"/>
          <w:szCs w:val="28"/>
          <w:rtl/>
          <w:lang w:bidi="fa-IR"/>
        </w:rPr>
      </w:pPr>
      <w:r w:rsidRPr="00273DDE">
        <w:rPr>
          <w:rFonts w:ascii="newstext" w:eastAsia="Times New Roman" w:hAnsi="newstext" w:cs="B Lotus"/>
          <w:color w:val="444444"/>
          <w:sz w:val="28"/>
          <w:szCs w:val="28"/>
          <w:rtl/>
          <w:lang w:bidi="fa-IR"/>
        </w:rPr>
        <w:t>«فينبغي ان تعرف ان هذه الجماعة المسماة بالصوفية... هم محجوبون عن الحق و اهله «مَلْعُونِينَ أيْنَما ثُقِفُوا»، عليهم لعنة الله و الملائكة والناس اجميعن... ».</w:t>
      </w:r>
      <w:r>
        <w:rPr>
          <w:rStyle w:val="FootnoteReference"/>
          <w:rFonts w:ascii="newstext" w:eastAsia="Times New Roman" w:hAnsi="newstext" w:cs="B Lotus"/>
          <w:color w:val="444444"/>
          <w:sz w:val="28"/>
          <w:szCs w:val="28"/>
          <w:rtl/>
          <w:lang w:bidi="fa-IR"/>
        </w:rPr>
        <w:footnoteReference w:id="41"/>
      </w:r>
    </w:p>
    <w:p w:rsidR="00877671" w:rsidRDefault="00877671" w:rsidP="00877671">
      <w:pPr>
        <w:bidi/>
        <w:jc w:val="both"/>
        <w:rPr>
          <w:rFonts w:ascii="newstext" w:eastAsia="Times New Roman" w:hAnsi="newstext" w:cs="B Lotus"/>
          <w:color w:val="444444"/>
          <w:sz w:val="28"/>
          <w:szCs w:val="28"/>
          <w:rtl/>
          <w:lang w:bidi="fa-IR"/>
        </w:rPr>
      </w:pPr>
    </w:p>
    <w:p w:rsidR="00567916" w:rsidRPr="00877671" w:rsidRDefault="00E57259" w:rsidP="00801189">
      <w:pPr>
        <w:bidi/>
        <w:jc w:val="left"/>
        <w:rPr>
          <w:rFonts w:ascii="newstext" w:eastAsia="Times New Roman" w:hAnsi="newstext" w:cs="B Lotus"/>
          <w:b/>
          <w:bCs/>
          <w:color w:val="444444"/>
          <w:sz w:val="28"/>
          <w:szCs w:val="28"/>
          <w:rtl/>
          <w:lang w:bidi="fa-IR"/>
        </w:rPr>
      </w:pPr>
      <w:r w:rsidRPr="00877671">
        <w:rPr>
          <w:rFonts w:ascii="newstext" w:eastAsia="Times New Roman" w:hAnsi="newstext" w:cs="B Lotus" w:hint="cs"/>
          <w:b/>
          <w:bCs/>
          <w:color w:val="444444"/>
          <w:sz w:val="28"/>
          <w:szCs w:val="28"/>
          <w:rtl/>
          <w:lang w:bidi="fa-IR"/>
        </w:rPr>
        <w:t>نت</w:t>
      </w:r>
      <w:r w:rsidR="00F90648">
        <w:rPr>
          <w:rFonts w:ascii="newstext" w:eastAsia="Times New Roman" w:hAnsi="newstext" w:cs="B Lotus" w:hint="cs"/>
          <w:b/>
          <w:bCs/>
          <w:color w:val="444444"/>
          <w:sz w:val="28"/>
          <w:szCs w:val="28"/>
          <w:rtl/>
          <w:lang w:bidi="fa-IR"/>
        </w:rPr>
        <w:t>ـــ</w:t>
      </w:r>
      <w:r w:rsidRPr="00877671">
        <w:rPr>
          <w:rFonts w:ascii="newstext" w:eastAsia="Times New Roman" w:hAnsi="newstext" w:cs="B Lotus" w:hint="cs"/>
          <w:b/>
          <w:bCs/>
          <w:color w:val="444444"/>
          <w:sz w:val="28"/>
          <w:szCs w:val="28"/>
          <w:rtl/>
          <w:lang w:bidi="fa-IR"/>
        </w:rPr>
        <w:t>یجه</w:t>
      </w:r>
    </w:p>
    <w:p w:rsidR="0051399C" w:rsidRDefault="00E57259" w:rsidP="00E57259">
      <w:pPr>
        <w:bidi/>
        <w:jc w:val="left"/>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از</w:t>
      </w:r>
      <w:r w:rsidR="009E11E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م</w:t>
      </w:r>
      <w:r w:rsidR="007A30EE">
        <w:rPr>
          <w:rFonts w:ascii="newstext" w:eastAsia="Times New Roman" w:hAnsi="newstext" w:cs="B Lotus" w:hint="cs"/>
          <w:color w:val="444444"/>
          <w:sz w:val="28"/>
          <w:szCs w:val="28"/>
          <w:rtl/>
          <w:lang w:bidi="fa-IR"/>
        </w:rPr>
        <w:t>طالعه و</w:t>
      </w:r>
      <w:r w:rsidR="009E11ED">
        <w:rPr>
          <w:rFonts w:ascii="newstext" w:eastAsia="Times New Roman" w:hAnsi="newstext" w:cs="B Lotus" w:hint="cs"/>
          <w:color w:val="444444"/>
          <w:sz w:val="28"/>
          <w:szCs w:val="28"/>
          <w:rtl/>
          <w:lang w:bidi="fa-IR"/>
        </w:rPr>
        <w:t xml:space="preserve"> </w:t>
      </w:r>
      <w:r w:rsidR="007A30EE">
        <w:rPr>
          <w:rFonts w:ascii="newstext" w:eastAsia="Times New Roman" w:hAnsi="newstext" w:cs="B Lotus" w:hint="cs"/>
          <w:color w:val="444444"/>
          <w:sz w:val="28"/>
          <w:szCs w:val="28"/>
          <w:rtl/>
          <w:lang w:bidi="fa-IR"/>
        </w:rPr>
        <w:t xml:space="preserve">مراجعه به </w:t>
      </w:r>
      <w:r w:rsidR="003359AC">
        <w:rPr>
          <w:rFonts w:ascii="newstext" w:eastAsia="Times New Roman" w:hAnsi="newstext" w:cs="B Lotus" w:hint="cs"/>
          <w:color w:val="444444"/>
          <w:sz w:val="28"/>
          <w:szCs w:val="28"/>
          <w:rtl/>
          <w:lang w:bidi="fa-IR"/>
        </w:rPr>
        <w:t xml:space="preserve">کتب </w:t>
      </w:r>
      <w:r w:rsidR="00C37817">
        <w:rPr>
          <w:rFonts w:ascii="newstext" w:eastAsia="Times New Roman" w:hAnsi="newstext" w:cs="B Lotus" w:hint="cs"/>
          <w:color w:val="444444"/>
          <w:sz w:val="28"/>
          <w:szCs w:val="28"/>
          <w:rtl/>
          <w:lang w:bidi="fa-IR"/>
        </w:rPr>
        <w:t>و</w:t>
      </w:r>
      <w:r w:rsidR="009E11ED">
        <w:rPr>
          <w:rFonts w:ascii="newstext" w:eastAsia="Times New Roman" w:hAnsi="newstext" w:cs="B Lotus" w:hint="cs"/>
          <w:color w:val="444444"/>
          <w:sz w:val="28"/>
          <w:szCs w:val="28"/>
          <w:rtl/>
          <w:lang w:bidi="fa-IR"/>
        </w:rPr>
        <w:t xml:space="preserve"> </w:t>
      </w:r>
      <w:r w:rsidR="007A30EE">
        <w:rPr>
          <w:rFonts w:ascii="newstext" w:eastAsia="Times New Roman" w:hAnsi="newstext" w:cs="B Lotus" w:hint="cs"/>
          <w:color w:val="444444"/>
          <w:sz w:val="28"/>
          <w:szCs w:val="28"/>
          <w:rtl/>
          <w:lang w:bidi="fa-IR"/>
        </w:rPr>
        <w:t>دیدگاه های عرفا</w:t>
      </w:r>
      <w:r w:rsidR="00C37817">
        <w:rPr>
          <w:rFonts w:ascii="newstext" w:eastAsia="Times New Roman" w:hAnsi="newstext" w:cs="B Lotus" w:hint="cs"/>
          <w:color w:val="444444"/>
          <w:sz w:val="28"/>
          <w:szCs w:val="28"/>
          <w:rtl/>
          <w:lang w:bidi="fa-IR"/>
        </w:rPr>
        <w:t xml:space="preserve">، </w:t>
      </w:r>
      <w:r w:rsidR="007A30EE">
        <w:rPr>
          <w:rFonts w:ascii="newstext" w:eastAsia="Times New Roman" w:hAnsi="newstext" w:cs="B Lotus" w:hint="cs"/>
          <w:color w:val="444444"/>
          <w:sz w:val="28"/>
          <w:szCs w:val="28"/>
          <w:rtl/>
          <w:lang w:bidi="fa-IR"/>
        </w:rPr>
        <w:t xml:space="preserve">مخصوصا ابن </w:t>
      </w:r>
      <w:r w:rsidR="00C37817">
        <w:rPr>
          <w:rFonts w:ascii="newstext" w:eastAsia="Times New Roman" w:hAnsi="newstext" w:cs="B Lotus" w:hint="cs"/>
          <w:color w:val="444444"/>
          <w:sz w:val="28"/>
          <w:szCs w:val="28"/>
          <w:rtl/>
          <w:lang w:bidi="fa-IR"/>
        </w:rPr>
        <w:t>عربی و</w:t>
      </w:r>
      <w:r w:rsidR="009E11ED">
        <w:rPr>
          <w:rFonts w:ascii="newstext" w:eastAsia="Times New Roman" w:hAnsi="newstext" w:cs="B Lotus" w:hint="cs"/>
          <w:color w:val="444444"/>
          <w:sz w:val="28"/>
          <w:szCs w:val="28"/>
          <w:rtl/>
          <w:lang w:bidi="fa-IR"/>
        </w:rPr>
        <w:t xml:space="preserve"> </w:t>
      </w:r>
      <w:r w:rsidR="00C37817">
        <w:rPr>
          <w:rFonts w:ascii="newstext" w:eastAsia="Times New Roman" w:hAnsi="newstext" w:cs="B Lotus" w:hint="cs"/>
          <w:color w:val="444444"/>
          <w:sz w:val="28"/>
          <w:szCs w:val="28"/>
          <w:rtl/>
          <w:lang w:bidi="fa-IR"/>
        </w:rPr>
        <w:t>علماء وحکماء اسلامی</w:t>
      </w:r>
      <w:r w:rsidR="0051399C">
        <w:rPr>
          <w:rFonts w:ascii="newstext" w:eastAsia="Times New Roman" w:hAnsi="newstext" w:cs="B Lotus" w:hint="cs"/>
          <w:color w:val="444444"/>
          <w:sz w:val="28"/>
          <w:szCs w:val="28"/>
          <w:rtl/>
          <w:lang w:bidi="fa-IR"/>
        </w:rPr>
        <w:t xml:space="preserve"> پ</w:t>
      </w:r>
      <w:r w:rsidR="009E11ED">
        <w:rPr>
          <w:rFonts w:ascii="newstext" w:eastAsia="Times New Roman" w:hAnsi="newstext" w:cs="B Lotus" w:hint="cs"/>
          <w:color w:val="444444"/>
          <w:sz w:val="28"/>
          <w:szCs w:val="28"/>
          <w:rtl/>
          <w:lang w:bidi="fa-IR"/>
        </w:rPr>
        <w:t>ی</w:t>
      </w:r>
      <w:r w:rsidR="0051399C">
        <w:rPr>
          <w:rFonts w:ascii="newstext" w:eastAsia="Times New Roman" w:hAnsi="newstext" w:cs="B Lotus" w:hint="cs"/>
          <w:color w:val="444444"/>
          <w:sz w:val="28"/>
          <w:szCs w:val="28"/>
          <w:rtl/>
          <w:lang w:bidi="fa-IR"/>
        </w:rPr>
        <w:t>رامون وحدت شخصیه وجود به نتایج ذیل دست یافتم:</w:t>
      </w:r>
    </w:p>
    <w:p w:rsidR="00E47AD5" w:rsidRDefault="00FF115D" w:rsidP="00BE0153">
      <w:pPr>
        <w:pStyle w:val="ListParagraph"/>
        <w:numPr>
          <w:ilvl w:val="0"/>
          <w:numId w:val="6"/>
        </w:numPr>
        <w:bidi/>
        <w:jc w:val="left"/>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 وحدت شخصیه وجود</w:t>
      </w:r>
      <w:r w:rsidR="00507FDF">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نزد عرفا</w:t>
      </w:r>
      <w:r w:rsidR="007B731C">
        <w:rPr>
          <w:rFonts w:ascii="newstext" w:eastAsia="Times New Roman" w:hAnsi="newstext" w:cs="B Lotus" w:hint="cs"/>
          <w:color w:val="444444"/>
          <w:sz w:val="28"/>
          <w:szCs w:val="28"/>
          <w:rtl/>
          <w:lang w:bidi="fa-IR"/>
        </w:rPr>
        <w:t xml:space="preserve"> عبارت </w:t>
      </w:r>
      <w:r w:rsidR="008E29FA">
        <w:rPr>
          <w:rFonts w:ascii="newstext" w:eastAsia="Times New Roman" w:hAnsi="newstext" w:cs="B Lotus" w:hint="cs"/>
          <w:color w:val="444444"/>
          <w:sz w:val="28"/>
          <w:szCs w:val="28"/>
          <w:rtl/>
          <w:lang w:bidi="fa-IR"/>
        </w:rPr>
        <w:t>است از این</w:t>
      </w:r>
      <w:r>
        <w:rPr>
          <w:rFonts w:ascii="newstext" w:eastAsia="Times New Roman" w:hAnsi="newstext" w:cs="B Lotus" w:hint="cs"/>
          <w:color w:val="444444"/>
          <w:sz w:val="28"/>
          <w:szCs w:val="28"/>
          <w:rtl/>
          <w:lang w:bidi="fa-IR"/>
        </w:rPr>
        <w:t xml:space="preserve"> </w:t>
      </w:r>
      <w:r w:rsidR="008E29FA">
        <w:rPr>
          <w:rFonts w:ascii="newstext" w:eastAsia="Times New Roman" w:hAnsi="newstext" w:cs="B Lotus" w:hint="cs"/>
          <w:color w:val="444444"/>
          <w:sz w:val="28"/>
          <w:szCs w:val="28"/>
          <w:rtl/>
          <w:lang w:bidi="fa-IR"/>
        </w:rPr>
        <w:t xml:space="preserve">که </w:t>
      </w:r>
      <w:r w:rsidR="00642129">
        <w:rPr>
          <w:rFonts w:ascii="newstext" w:eastAsia="Times New Roman" w:hAnsi="newstext" w:cs="B Lotus" w:hint="cs"/>
          <w:color w:val="444444"/>
          <w:sz w:val="28"/>
          <w:szCs w:val="28"/>
          <w:rtl/>
          <w:lang w:bidi="fa-IR"/>
        </w:rPr>
        <w:t>وجود</w:t>
      </w:r>
      <w:r w:rsidR="009E11ED">
        <w:rPr>
          <w:rFonts w:ascii="newstext" w:eastAsia="Times New Roman" w:hAnsi="newstext" w:cs="B Lotus" w:hint="cs"/>
          <w:color w:val="444444"/>
          <w:sz w:val="28"/>
          <w:szCs w:val="28"/>
          <w:rtl/>
          <w:lang w:bidi="fa-IR"/>
        </w:rPr>
        <w:t xml:space="preserve"> </w:t>
      </w:r>
      <w:r w:rsidR="00642129">
        <w:rPr>
          <w:rFonts w:ascii="newstext" w:eastAsia="Times New Roman" w:hAnsi="newstext" w:cs="B Lotus" w:hint="cs"/>
          <w:color w:val="444444"/>
          <w:sz w:val="28"/>
          <w:szCs w:val="28"/>
          <w:rtl/>
          <w:lang w:bidi="fa-IR"/>
        </w:rPr>
        <w:t>خلق</w:t>
      </w:r>
      <w:r w:rsidR="00507FDF">
        <w:rPr>
          <w:rFonts w:ascii="newstext" w:eastAsia="Times New Roman" w:hAnsi="newstext" w:cs="B Lotus" w:hint="cs"/>
          <w:color w:val="444444"/>
          <w:sz w:val="28"/>
          <w:szCs w:val="28"/>
          <w:rtl/>
          <w:lang w:bidi="fa-IR"/>
        </w:rPr>
        <w:t>،</w:t>
      </w:r>
      <w:r w:rsidR="00642129">
        <w:rPr>
          <w:rFonts w:ascii="newstext" w:eastAsia="Times New Roman" w:hAnsi="newstext" w:cs="B Lotus" w:hint="cs"/>
          <w:color w:val="444444"/>
          <w:sz w:val="28"/>
          <w:szCs w:val="28"/>
          <w:rtl/>
          <w:lang w:bidi="fa-IR"/>
        </w:rPr>
        <w:t xml:space="preserve"> عین وجود حق است</w:t>
      </w:r>
      <w:r w:rsidR="009D6D0D">
        <w:rPr>
          <w:rFonts w:ascii="newstext" w:eastAsia="Times New Roman" w:hAnsi="newstext" w:cs="B Lotus" w:hint="cs"/>
          <w:color w:val="444444"/>
          <w:sz w:val="28"/>
          <w:szCs w:val="28"/>
          <w:rtl/>
          <w:lang w:bidi="fa-IR"/>
        </w:rPr>
        <w:t xml:space="preserve">. </w:t>
      </w:r>
      <w:r w:rsidR="00F90648">
        <w:rPr>
          <w:rFonts w:ascii="newstext" w:eastAsia="Times New Roman" w:hAnsi="newstext" w:cs="B Lotus" w:hint="cs"/>
          <w:color w:val="444444"/>
          <w:sz w:val="28"/>
          <w:szCs w:val="28"/>
          <w:rtl/>
          <w:lang w:bidi="fa-IR"/>
        </w:rPr>
        <w:t xml:space="preserve">طبق این دیدگا، </w:t>
      </w:r>
      <w:r w:rsidR="0095744A">
        <w:rPr>
          <w:rFonts w:ascii="newstext" w:eastAsia="Times New Roman" w:hAnsi="newstext" w:cs="B Lotus" w:hint="cs"/>
          <w:color w:val="444444"/>
          <w:sz w:val="28"/>
          <w:szCs w:val="28"/>
          <w:rtl/>
          <w:lang w:bidi="fa-IR"/>
        </w:rPr>
        <w:t>درپهنة هستی، هیچ چیز</w:t>
      </w:r>
      <w:r w:rsidR="009E11ED">
        <w:rPr>
          <w:rFonts w:ascii="newstext" w:eastAsia="Times New Roman" w:hAnsi="newstext" w:cs="B Lotus" w:hint="cs"/>
          <w:color w:val="444444"/>
          <w:sz w:val="28"/>
          <w:szCs w:val="28"/>
          <w:rtl/>
          <w:lang w:bidi="fa-IR"/>
        </w:rPr>
        <w:t xml:space="preserve"> </w:t>
      </w:r>
      <w:r w:rsidR="0095744A">
        <w:rPr>
          <w:rFonts w:ascii="newstext" w:eastAsia="Times New Roman" w:hAnsi="newstext" w:cs="B Lotus" w:hint="cs"/>
          <w:color w:val="444444"/>
          <w:sz w:val="28"/>
          <w:szCs w:val="28"/>
          <w:rtl/>
          <w:lang w:bidi="fa-IR"/>
        </w:rPr>
        <w:t>دیگر به جز الله نمی تواند نام هستی به خود بگیرد (لاموجود الالله)،</w:t>
      </w:r>
      <w:r w:rsidR="0095744A" w:rsidRPr="005D5E1F">
        <w:rPr>
          <w:rFonts w:ascii="newstext" w:eastAsia="Times New Roman" w:hAnsi="newstext" w:cs="B Lotus" w:hint="cs"/>
          <w:color w:val="444444"/>
          <w:sz w:val="28"/>
          <w:szCs w:val="28"/>
          <w:rtl/>
          <w:lang w:bidi="fa-IR"/>
        </w:rPr>
        <w:t xml:space="preserve"> </w:t>
      </w:r>
      <w:r w:rsidR="009D6D0D">
        <w:rPr>
          <w:rFonts w:ascii="newstext" w:eastAsia="Times New Roman" w:hAnsi="newstext" w:cs="B Lotus" w:hint="cs"/>
          <w:color w:val="444444"/>
          <w:sz w:val="28"/>
          <w:szCs w:val="28"/>
          <w:rtl/>
          <w:lang w:bidi="fa-IR"/>
        </w:rPr>
        <w:t xml:space="preserve">درهستی فقط یک وجود (نه هیچ وجود دیگر) هست. </w:t>
      </w:r>
      <w:r w:rsidR="005D5E1F">
        <w:rPr>
          <w:rFonts w:ascii="newstext" w:eastAsia="Times New Roman" w:hAnsi="newstext" w:cs="B Lotus" w:hint="cs"/>
          <w:color w:val="444444"/>
          <w:sz w:val="28"/>
          <w:szCs w:val="28"/>
          <w:rtl/>
          <w:lang w:bidi="fa-IR"/>
        </w:rPr>
        <w:t>ونسبت هاـ نه اعیان اند ونه اشیا، بلکه اموری عدمی اند</w:t>
      </w:r>
      <w:r w:rsidR="009D6D0D">
        <w:rPr>
          <w:rFonts w:ascii="newstext" w:eastAsia="Times New Roman" w:hAnsi="newstext" w:cs="B Lotus" w:hint="cs"/>
          <w:color w:val="444444"/>
          <w:sz w:val="28"/>
          <w:szCs w:val="28"/>
          <w:rtl/>
          <w:lang w:bidi="fa-IR"/>
        </w:rPr>
        <w:t xml:space="preserve"> وچیزهای که به نظرمی رسد موجودند، چیزی جز اوهام وتخیلات ما نیستند</w:t>
      </w:r>
      <w:r w:rsidR="000D2DD1">
        <w:rPr>
          <w:rFonts w:ascii="newstext" w:eastAsia="Times New Roman" w:hAnsi="newstext" w:cs="B Lotus" w:hint="cs"/>
          <w:color w:val="444444"/>
          <w:sz w:val="28"/>
          <w:szCs w:val="28"/>
          <w:rtl/>
          <w:lang w:bidi="fa-IR"/>
        </w:rPr>
        <w:t>.</w:t>
      </w:r>
      <w:r w:rsidR="00642129">
        <w:rPr>
          <w:rFonts w:ascii="newstext" w:eastAsia="Times New Roman" w:hAnsi="newstext" w:cs="B Lotus" w:hint="cs"/>
          <w:color w:val="444444"/>
          <w:sz w:val="28"/>
          <w:szCs w:val="28"/>
          <w:rtl/>
          <w:lang w:bidi="fa-IR"/>
        </w:rPr>
        <w:t xml:space="preserve"> </w:t>
      </w:r>
      <w:r w:rsidR="008E29FA">
        <w:rPr>
          <w:rFonts w:ascii="newstext" w:eastAsia="Times New Roman" w:hAnsi="newstext" w:cs="B Lotus" w:hint="cs"/>
          <w:color w:val="444444"/>
          <w:sz w:val="28"/>
          <w:szCs w:val="28"/>
          <w:rtl/>
          <w:lang w:bidi="fa-IR"/>
        </w:rPr>
        <w:t xml:space="preserve">حقیقت </w:t>
      </w:r>
      <w:r w:rsidR="008E29FA">
        <w:rPr>
          <w:rFonts w:ascii="newstext" w:eastAsia="Times New Roman" w:hAnsi="newstext" w:cs="B Lotus" w:hint="cs"/>
          <w:color w:val="444444"/>
          <w:sz w:val="28"/>
          <w:szCs w:val="28"/>
          <w:rtl/>
          <w:lang w:bidi="fa-IR"/>
        </w:rPr>
        <w:lastRenderedPageBreak/>
        <w:t>منحصراً واحد است و</w:t>
      </w:r>
      <w:r w:rsidR="009E11ED">
        <w:rPr>
          <w:rFonts w:ascii="newstext" w:eastAsia="Times New Roman" w:hAnsi="newstext" w:cs="B Lotus" w:hint="cs"/>
          <w:color w:val="444444"/>
          <w:sz w:val="28"/>
          <w:szCs w:val="28"/>
          <w:rtl/>
          <w:lang w:bidi="fa-IR"/>
        </w:rPr>
        <w:t xml:space="preserve"> </w:t>
      </w:r>
      <w:r w:rsidR="008E29FA">
        <w:rPr>
          <w:rFonts w:ascii="newstext" w:eastAsia="Times New Roman" w:hAnsi="newstext" w:cs="B Lotus" w:hint="cs"/>
          <w:color w:val="444444"/>
          <w:sz w:val="28"/>
          <w:szCs w:val="28"/>
          <w:rtl/>
          <w:lang w:bidi="fa-IR"/>
        </w:rPr>
        <w:t>او</w:t>
      </w:r>
      <w:r w:rsidR="00392F75">
        <w:rPr>
          <w:rFonts w:ascii="newstext" w:eastAsia="Times New Roman" w:hAnsi="newstext" w:cs="B Lotus" w:hint="cs"/>
          <w:color w:val="444444"/>
          <w:sz w:val="28"/>
          <w:szCs w:val="28"/>
          <w:rtl/>
          <w:lang w:bidi="fa-IR"/>
        </w:rPr>
        <w:t xml:space="preserve"> </w:t>
      </w:r>
      <w:r w:rsidR="008E29FA">
        <w:rPr>
          <w:rFonts w:ascii="newstext" w:eastAsia="Times New Roman" w:hAnsi="newstext" w:cs="B Lotus" w:hint="cs"/>
          <w:color w:val="444444"/>
          <w:sz w:val="28"/>
          <w:szCs w:val="28"/>
          <w:rtl/>
          <w:lang w:bidi="fa-IR"/>
        </w:rPr>
        <w:t>خداست. وجود یعنی وجود حق غیر ازحق هرچه هست وجود نیست، نمود وظهور است</w:t>
      </w:r>
      <w:r w:rsidR="00E47AD5">
        <w:rPr>
          <w:rFonts w:ascii="newstext" w:eastAsia="Times New Roman" w:hAnsi="newstext" w:cs="B Lotus" w:hint="cs"/>
          <w:color w:val="444444"/>
          <w:sz w:val="28"/>
          <w:szCs w:val="28"/>
          <w:rtl/>
          <w:lang w:bidi="fa-IR"/>
        </w:rPr>
        <w:t>.</w:t>
      </w:r>
    </w:p>
    <w:p w:rsidR="00CA3017" w:rsidRDefault="00E47AD5" w:rsidP="000A45DA">
      <w:pPr>
        <w:pStyle w:val="ListParagraph"/>
        <w:numPr>
          <w:ilvl w:val="0"/>
          <w:numId w:val="6"/>
        </w:numPr>
        <w:bidi/>
        <w:jc w:val="left"/>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م</w:t>
      </w:r>
      <w:r w:rsidR="00CA3017">
        <w:rPr>
          <w:rFonts w:ascii="newstext" w:eastAsia="Times New Roman" w:hAnsi="newstext" w:cs="B Lotus" w:hint="cs"/>
          <w:color w:val="444444"/>
          <w:sz w:val="28"/>
          <w:szCs w:val="28"/>
          <w:rtl/>
          <w:lang w:bidi="fa-IR"/>
        </w:rPr>
        <w:t xml:space="preserve">ؤسس </w:t>
      </w:r>
      <w:r w:rsidR="000A45DA">
        <w:rPr>
          <w:rFonts w:ascii="newstext" w:eastAsia="Times New Roman" w:hAnsi="newstext" w:cs="B Lotus" w:hint="cs"/>
          <w:color w:val="444444"/>
          <w:sz w:val="28"/>
          <w:szCs w:val="28"/>
          <w:rtl/>
          <w:lang w:bidi="fa-IR"/>
        </w:rPr>
        <w:t>نظریه وحدت الوجود</w:t>
      </w:r>
      <w:r w:rsidR="00CA3017">
        <w:rPr>
          <w:rFonts w:ascii="newstext" w:eastAsia="Times New Roman" w:hAnsi="newstext" w:cs="B Lotus" w:hint="cs"/>
          <w:color w:val="444444"/>
          <w:sz w:val="28"/>
          <w:szCs w:val="28"/>
          <w:rtl/>
          <w:lang w:bidi="fa-IR"/>
        </w:rPr>
        <w:t xml:space="preserve"> که من</w:t>
      </w:r>
      <w:r w:rsidR="000A45DA">
        <w:rPr>
          <w:rFonts w:ascii="newstext" w:eastAsia="Times New Roman" w:hAnsi="newstext" w:cs="B Lotus" w:hint="cs"/>
          <w:color w:val="444444"/>
          <w:sz w:val="28"/>
          <w:szCs w:val="28"/>
          <w:rtl/>
          <w:lang w:bidi="fa-IR"/>
        </w:rPr>
        <w:t>تس</w:t>
      </w:r>
      <w:r w:rsidR="00CA3017">
        <w:rPr>
          <w:rFonts w:ascii="newstext" w:eastAsia="Times New Roman" w:hAnsi="newstext" w:cs="B Lotus" w:hint="cs"/>
          <w:color w:val="444444"/>
          <w:sz w:val="28"/>
          <w:szCs w:val="28"/>
          <w:rtl/>
          <w:lang w:bidi="fa-IR"/>
        </w:rPr>
        <w:t>ب به ابن عربی است درست</w:t>
      </w:r>
      <w:r w:rsidR="000D2DD1">
        <w:rPr>
          <w:rFonts w:ascii="newstext" w:eastAsia="Times New Roman" w:hAnsi="newstext" w:cs="B Lotus" w:hint="cs"/>
          <w:color w:val="444444"/>
          <w:sz w:val="28"/>
          <w:szCs w:val="28"/>
          <w:rtl/>
          <w:lang w:bidi="fa-IR"/>
        </w:rPr>
        <w:t xml:space="preserve"> نیست</w:t>
      </w:r>
      <w:r w:rsidR="00CA3017">
        <w:rPr>
          <w:rFonts w:ascii="newstext" w:eastAsia="Times New Roman" w:hAnsi="newstext" w:cs="B Lotus" w:hint="cs"/>
          <w:color w:val="444444"/>
          <w:sz w:val="28"/>
          <w:szCs w:val="28"/>
          <w:rtl/>
          <w:lang w:bidi="fa-IR"/>
        </w:rPr>
        <w:t xml:space="preserve">؛ بلکه قبل از ابن عربی نیز </w:t>
      </w:r>
      <w:r w:rsidR="00906386">
        <w:rPr>
          <w:rFonts w:ascii="newstext" w:eastAsia="Times New Roman" w:hAnsi="newstext" w:cs="B Lotus" w:hint="cs"/>
          <w:color w:val="444444"/>
          <w:sz w:val="28"/>
          <w:szCs w:val="28"/>
          <w:rtl/>
          <w:lang w:bidi="fa-IR"/>
        </w:rPr>
        <w:t xml:space="preserve">عقیدة وحدت وجود، </w:t>
      </w:r>
      <w:r w:rsidR="00CA3017">
        <w:rPr>
          <w:rFonts w:ascii="newstext" w:eastAsia="Times New Roman" w:hAnsi="newstext" w:cs="B Lotus" w:hint="cs"/>
          <w:color w:val="444444"/>
          <w:sz w:val="28"/>
          <w:szCs w:val="28"/>
          <w:rtl/>
          <w:lang w:bidi="fa-IR"/>
        </w:rPr>
        <w:t xml:space="preserve">وجود داشته </w:t>
      </w:r>
      <w:r w:rsidR="00906386">
        <w:rPr>
          <w:rFonts w:ascii="newstext" w:eastAsia="Times New Roman" w:hAnsi="newstext" w:cs="B Lotus" w:hint="cs"/>
          <w:color w:val="444444"/>
          <w:sz w:val="28"/>
          <w:szCs w:val="28"/>
          <w:rtl/>
          <w:lang w:bidi="fa-IR"/>
        </w:rPr>
        <w:t>که به این نام نبو</w:t>
      </w:r>
      <w:r w:rsidR="00E9478D">
        <w:rPr>
          <w:rFonts w:ascii="newstext" w:eastAsia="Times New Roman" w:hAnsi="newstext" w:cs="B Lotus" w:hint="cs"/>
          <w:color w:val="444444"/>
          <w:sz w:val="28"/>
          <w:szCs w:val="28"/>
          <w:rtl/>
          <w:lang w:bidi="fa-IR"/>
        </w:rPr>
        <w:t>ده</w:t>
      </w:r>
      <w:r w:rsidR="003562FF">
        <w:rPr>
          <w:rFonts w:ascii="newstext" w:eastAsia="Times New Roman" w:hAnsi="newstext" w:cs="B Lotus" w:hint="cs"/>
          <w:color w:val="444444"/>
          <w:sz w:val="28"/>
          <w:szCs w:val="28"/>
          <w:rtl/>
          <w:lang w:bidi="fa-IR"/>
        </w:rPr>
        <w:t>؛</w:t>
      </w:r>
      <w:r w:rsidR="00E9478D">
        <w:rPr>
          <w:rFonts w:ascii="newstext" w:eastAsia="Times New Roman" w:hAnsi="newstext" w:cs="B Lotus" w:hint="cs"/>
          <w:color w:val="444444"/>
          <w:sz w:val="28"/>
          <w:szCs w:val="28"/>
          <w:rtl/>
          <w:lang w:bidi="fa-IR"/>
        </w:rPr>
        <w:t xml:space="preserve"> به نام های دیگری به نام </w:t>
      </w:r>
      <w:r w:rsidR="003562FF">
        <w:rPr>
          <w:rFonts w:ascii="newstext" w:eastAsia="Times New Roman" w:hAnsi="newstext" w:cs="B Lotus" w:hint="cs"/>
          <w:color w:val="444444"/>
          <w:sz w:val="28"/>
          <w:szCs w:val="28"/>
          <w:rtl/>
          <w:lang w:bidi="fa-IR"/>
        </w:rPr>
        <w:t>«</w:t>
      </w:r>
      <w:r w:rsidR="00E9478D">
        <w:rPr>
          <w:rFonts w:ascii="newstext" w:eastAsia="Times New Roman" w:hAnsi="newstext" w:cs="B Lotus" w:hint="cs"/>
          <w:color w:val="444444"/>
          <w:sz w:val="28"/>
          <w:szCs w:val="28"/>
          <w:rtl/>
          <w:lang w:bidi="fa-IR"/>
        </w:rPr>
        <w:t>وحدت شهود</w:t>
      </w:r>
      <w:r w:rsidR="003562FF">
        <w:rPr>
          <w:rFonts w:ascii="newstext" w:eastAsia="Times New Roman" w:hAnsi="newstext" w:cs="B Lotus" w:hint="cs"/>
          <w:color w:val="444444"/>
          <w:sz w:val="28"/>
          <w:szCs w:val="28"/>
          <w:rtl/>
          <w:lang w:bidi="fa-IR"/>
        </w:rPr>
        <w:t>»</w:t>
      </w:r>
      <w:r w:rsidR="00E9478D">
        <w:rPr>
          <w:rFonts w:ascii="newstext" w:eastAsia="Times New Roman" w:hAnsi="newstext" w:cs="B Lotus" w:hint="cs"/>
          <w:color w:val="444444"/>
          <w:sz w:val="28"/>
          <w:szCs w:val="28"/>
          <w:rtl/>
          <w:lang w:bidi="fa-IR"/>
        </w:rPr>
        <w:t xml:space="preserve"> یا </w:t>
      </w:r>
      <w:r w:rsidR="003562FF">
        <w:rPr>
          <w:rFonts w:ascii="newstext" w:eastAsia="Times New Roman" w:hAnsi="newstext" w:cs="B Lotus" w:hint="cs"/>
          <w:color w:val="444444"/>
          <w:sz w:val="28"/>
          <w:szCs w:val="28"/>
          <w:rtl/>
          <w:lang w:bidi="fa-IR"/>
        </w:rPr>
        <w:t>«</w:t>
      </w:r>
      <w:r w:rsidR="00E9478D">
        <w:rPr>
          <w:rFonts w:ascii="newstext" w:eastAsia="Times New Roman" w:hAnsi="newstext" w:cs="B Lotus" w:hint="cs"/>
          <w:color w:val="444444"/>
          <w:sz w:val="28"/>
          <w:szCs w:val="28"/>
          <w:rtl/>
          <w:lang w:bidi="fa-IR"/>
        </w:rPr>
        <w:t>وحدت حقیقت</w:t>
      </w:r>
      <w:r w:rsidR="003562FF">
        <w:rPr>
          <w:rFonts w:ascii="newstext" w:eastAsia="Times New Roman" w:hAnsi="newstext" w:cs="B Lotus" w:hint="cs"/>
          <w:color w:val="444444"/>
          <w:sz w:val="28"/>
          <w:szCs w:val="28"/>
          <w:rtl/>
          <w:lang w:bidi="fa-IR"/>
        </w:rPr>
        <w:t>»</w:t>
      </w:r>
      <w:r w:rsidR="00E9478D">
        <w:rPr>
          <w:rFonts w:ascii="newstext" w:eastAsia="Times New Roman" w:hAnsi="newstext" w:cs="B Lotus" w:hint="cs"/>
          <w:color w:val="444444"/>
          <w:sz w:val="28"/>
          <w:szCs w:val="28"/>
          <w:rtl/>
          <w:lang w:bidi="fa-IR"/>
        </w:rPr>
        <w:t xml:space="preserve"> بوده </w:t>
      </w:r>
      <w:r w:rsidR="00CA3017">
        <w:rPr>
          <w:rFonts w:ascii="newstext" w:eastAsia="Times New Roman" w:hAnsi="newstext" w:cs="B Lotus" w:hint="cs"/>
          <w:color w:val="444444"/>
          <w:sz w:val="28"/>
          <w:szCs w:val="28"/>
          <w:rtl/>
          <w:lang w:bidi="fa-IR"/>
        </w:rPr>
        <w:t>وابن عربی بازتاب دهنده وتکمیل کننده ای آن</w:t>
      </w:r>
      <w:r w:rsidR="007C79AC">
        <w:rPr>
          <w:rFonts w:ascii="newstext" w:eastAsia="Times New Roman" w:hAnsi="newstext" w:cs="B Lotus" w:hint="cs"/>
          <w:color w:val="444444"/>
          <w:sz w:val="28"/>
          <w:szCs w:val="28"/>
          <w:rtl/>
          <w:lang w:bidi="fa-IR"/>
        </w:rPr>
        <w:t xml:space="preserve"> تحت این نام ا</w:t>
      </w:r>
      <w:r w:rsidR="00CA3017">
        <w:rPr>
          <w:rFonts w:ascii="newstext" w:eastAsia="Times New Roman" w:hAnsi="newstext" w:cs="B Lotus" w:hint="cs"/>
          <w:color w:val="444444"/>
          <w:sz w:val="28"/>
          <w:szCs w:val="28"/>
          <w:rtl/>
          <w:lang w:bidi="fa-IR"/>
        </w:rPr>
        <w:t>ست</w:t>
      </w:r>
      <w:r w:rsidR="000D2DD1">
        <w:rPr>
          <w:rFonts w:ascii="newstext" w:eastAsia="Times New Roman" w:hAnsi="newstext" w:cs="B Lotus" w:hint="cs"/>
          <w:color w:val="444444"/>
          <w:sz w:val="28"/>
          <w:szCs w:val="28"/>
          <w:rtl/>
          <w:lang w:bidi="fa-IR"/>
        </w:rPr>
        <w:t>.</w:t>
      </w:r>
      <w:r w:rsidR="00972EE2">
        <w:rPr>
          <w:rFonts w:ascii="newstext" w:eastAsia="Times New Roman" w:hAnsi="newstext" w:cs="B Lotus" w:hint="cs"/>
          <w:color w:val="444444"/>
          <w:sz w:val="28"/>
          <w:szCs w:val="28"/>
          <w:rtl/>
          <w:lang w:bidi="fa-IR"/>
        </w:rPr>
        <w:t xml:space="preserve"> </w:t>
      </w:r>
    </w:p>
    <w:p w:rsidR="000D2DD1" w:rsidRDefault="00FA7D6F" w:rsidP="000D2DD1">
      <w:pPr>
        <w:pStyle w:val="ListParagraph"/>
        <w:numPr>
          <w:ilvl w:val="0"/>
          <w:numId w:val="6"/>
        </w:numPr>
        <w:bidi/>
        <w:jc w:val="left"/>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وح</w:t>
      </w:r>
      <w:r w:rsidR="00CA3017">
        <w:rPr>
          <w:rFonts w:ascii="newstext" w:eastAsia="Times New Roman" w:hAnsi="newstext" w:cs="B Lotus" w:hint="cs"/>
          <w:color w:val="444444"/>
          <w:sz w:val="28"/>
          <w:szCs w:val="28"/>
          <w:rtl/>
          <w:lang w:bidi="fa-IR"/>
        </w:rPr>
        <w:t>د</w:t>
      </w:r>
      <w:r>
        <w:rPr>
          <w:rFonts w:ascii="newstext" w:eastAsia="Times New Roman" w:hAnsi="newstext" w:cs="B Lotus" w:hint="cs"/>
          <w:color w:val="444444"/>
          <w:sz w:val="28"/>
          <w:szCs w:val="28"/>
          <w:rtl/>
          <w:lang w:bidi="fa-IR"/>
        </w:rPr>
        <w:t>ت</w:t>
      </w:r>
      <w:r w:rsidR="00CA3017">
        <w:rPr>
          <w:rFonts w:ascii="newstext" w:eastAsia="Times New Roman" w:hAnsi="newstext" w:cs="B Lotus" w:hint="cs"/>
          <w:color w:val="444444"/>
          <w:sz w:val="28"/>
          <w:szCs w:val="28"/>
          <w:rtl/>
          <w:lang w:bidi="fa-IR"/>
        </w:rPr>
        <w:t xml:space="preserve"> وجود </w:t>
      </w:r>
      <w:r>
        <w:rPr>
          <w:rFonts w:ascii="newstext" w:eastAsia="Times New Roman" w:hAnsi="newstext" w:cs="B Lotus" w:hint="cs"/>
          <w:color w:val="444444"/>
          <w:sz w:val="28"/>
          <w:szCs w:val="28"/>
          <w:rtl/>
          <w:lang w:bidi="fa-IR"/>
        </w:rPr>
        <w:t>و</w:t>
      </w:r>
      <w:r w:rsidR="009E11ED">
        <w:rPr>
          <w:rFonts w:ascii="newstext" w:eastAsia="Times New Roman" w:hAnsi="newstext" w:cs="B Lotus" w:hint="cs"/>
          <w:color w:val="444444"/>
          <w:sz w:val="28"/>
          <w:szCs w:val="28"/>
          <w:rtl/>
          <w:lang w:bidi="fa-IR"/>
        </w:rPr>
        <w:t xml:space="preserve"> </w:t>
      </w:r>
      <w:r w:rsidR="00CA3017">
        <w:rPr>
          <w:rFonts w:ascii="newstext" w:eastAsia="Times New Roman" w:hAnsi="newstext" w:cs="B Lotus" w:hint="cs"/>
          <w:color w:val="444444"/>
          <w:sz w:val="28"/>
          <w:szCs w:val="28"/>
          <w:rtl/>
          <w:lang w:bidi="fa-IR"/>
        </w:rPr>
        <w:t>وحدت شهود هر</w:t>
      </w:r>
      <w:r w:rsidR="009E11ED">
        <w:rPr>
          <w:rFonts w:ascii="newstext" w:eastAsia="Times New Roman" w:hAnsi="newstext" w:cs="B Lotus" w:hint="cs"/>
          <w:color w:val="444444"/>
          <w:sz w:val="28"/>
          <w:szCs w:val="28"/>
          <w:rtl/>
          <w:lang w:bidi="fa-IR"/>
        </w:rPr>
        <w:t xml:space="preserve"> </w:t>
      </w:r>
      <w:r w:rsidR="00CA3017">
        <w:rPr>
          <w:rFonts w:ascii="newstext" w:eastAsia="Times New Roman" w:hAnsi="newstext" w:cs="B Lotus" w:hint="cs"/>
          <w:color w:val="444444"/>
          <w:sz w:val="28"/>
          <w:szCs w:val="28"/>
          <w:rtl/>
          <w:lang w:bidi="fa-IR"/>
        </w:rPr>
        <w:t>دو</w:t>
      </w:r>
      <w:r w:rsidR="00E7138C">
        <w:rPr>
          <w:rFonts w:ascii="newstext" w:eastAsia="Times New Roman" w:hAnsi="newstext" w:cs="B Lotus" w:hint="cs"/>
          <w:color w:val="444444"/>
          <w:sz w:val="28"/>
          <w:szCs w:val="28"/>
          <w:rtl/>
          <w:lang w:bidi="fa-IR"/>
        </w:rPr>
        <w:t xml:space="preserve"> </w:t>
      </w:r>
      <w:r w:rsidR="002411E3">
        <w:rPr>
          <w:rFonts w:ascii="newstext" w:eastAsia="Times New Roman" w:hAnsi="newstext" w:cs="B Lotus" w:hint="cs"/>
          <w:color w:val="444444"/>
          <w:sz w:val="28"/>
          <w:szCs w:val="28"/>
          <w:rtl/>
          <w:lang w:bidi="fa-IR"/>
        </w:rPr>
        <w:t>در</w:t>
      </w:r>
      <w:r w:rsidR="009E11ED">
        <w:rPr>
          <w:rFonts w:ascii="newstext" w:eastAsia="Times New Roman" w:hAnsi="newstext" w:cs="B Lotus" w:hint="cs"/>
          <w:color w:val="444444"/>
          <w:sz w:val="28"/>
          <w:szCs w:val="28"/>
          <w:rtl/>
          <w:lang w:bidi="fa-IR"/>
        </w:rPr>
        <w:t xml:space="preserve"> </w:t>
      </w:r>
      <w:r w:rsidR="002411E3">
        <w:rPr>
          <w:rFonts w:ascii="newstext" w:eastAsia="Times New Roman" w:hAnsi="newstext" w:cs="B Lotus" w:hint="cs"/>
          <w:color w:val="444444"/>
          <w:sz w:val="28"/>
          <w:szCs w:val="28"/>
          <w:rtl/>
          <w:lang w:bidi="fa-IR"/>
        </w:rPr>
        <w:t xml:space="preserve">نظرعرفا </w:t>
      </w:r>
      <w:r w:rsidR="00E7138C">
        <w:rPr>
          <w:rFonts w:ascii="newstext" w:eastAsia="Times New Roman" w:hAnsi="newstext" w:cs="B Lotus" w:hint="cs"/>
          <w:color w:val="444444"/>
          <w:sz w:val="28"/>
          <w:szCs w:val="28"/>
          <w:rtl/>
          <w:lang w:bidi="fa-IR"/>
        </w:rPr>
        <w:t>در</w:t>
      </w:r>
      <w:r w:rsidR="00CA3017">
        <w:rPr>
          <w:rFonts w:ascii="newstext" w:eastAsia="Times New Roman" w:hAnsi="newstext" w:cs="B Lotus" w:hint="cs"/>
          <w:color w:val="444444"/>
          <w:sz w:val="28"/>
          <w:szCs w:val="28"/>
          <w:rtl/>
          <w:lang w:bidi="fa-IR"/>
        </w:rPr>
        <w:t xml:space="preserve">یک </w:t>
      </w:r>
      <w:r w:rsidR="00E7138C">
        <w:rPr>
          <w:rFonts w:ascii="newstext" w:eastAsia="Times New Roman" w:hAnsi="newstext" w:cs="B Lotus" w:hint="cs"/>
          <w:color w:val="444444"/>
          <w:sz w:val="28"/>
          <w:szCs w:val="28"/>
          <w:rtl/>
          <w:lang w:bidi="fa-IR"/>
        </w:rPr>
        <w:t>معنی و</w:t>
      </w:r>
      <w:r w:rsidR="009E11ED">
        <w:rPr>
          <w:rFonts w:ascii="newstext" w:eastAsia="Times New Roman" w:hAnsi="newstext" w:cs="B Lotus" w:hint="cs"/>
          <w:color w:val="444444"/>
          <w:sz w:val="28"/>
          <w:szCs w:val="28"/>
          <w:rtl/>
          <w:lang w:bidi="fa-IR"/>
        </w:rPr>
        <w:t xml:space="preserve"> </w:t>
      </w:r>
      <w:r w:rsidR="00CA3017">
        <w:rPr>
          <w:rFonts w:ascii="newstext" w:eastAsia="Times New Roman" w:hAnsi="newstext" w:cs="B Lotus" w:hint="cs"/>
          <w:color w:val="444444"/>
          <w:sz w:val="28"/>
          <w:szCs w:val="28"/>
          <w:rtl/>
          <w:lang w:bidi="fa-IR"/>
        </w:rPr>
        <w:t>مصداق اند</w:t>
      </w:r>
      <w:r w:rsidR="00E7138C">
        <w:rPr>
          <w:rFonts w:ascii="newstext" w:eastAsia="Times New Roman" w:hAnsi="newstext" w:cs="B Lotus" w:hint="cs"/>
          <w:color w:val="444444"/>
          <w:sz w:val="28"/>
          <w:szCs w:val="28"/>
          <w:rtl/>
          <w:lang w:bidi="fa-IR"/>
        </w:rPr>
        <w:t>،</w:t>
      </w:r>
      <w:r w:rsidR="00CA3017">
        <w:rPr>
          <w:rFonts w:ascii="newstext" w:eastAsia="Times New Roman" w:hAnsi="newstext" w:cs="B Lotus" w:hint="cs"/>
          <w:color w:val="444444"/>
          <w:sz w:val="28"/>
          <w:szCs w:val="28"/>
          <w:rtl/>
          <w:lang w:bidi="fa-IR"/>
        </w:rPr>
        <w:t xml:space="preserve"> اما </w:t>
      </w:r>
      <w:r>
        <w:rPr>
          <w:rFonts w:ascii="newstext" w:eastAsia="Times New Roman" w:hAnsi="newstext" w:cs="B Lotus" w:hint="cs"/>
          <w:color w:val="444444"/>
          <w:sz w:val="28"/>
          <w:szCs w:val="28"/>
          <w:rtl/>
          <w:lang w:bidi="fa-IR"/>
        </w:rPr>
        <w:t>براساس تفکیک حکماء</w:t>
      </w:r>
      <w:r w:rsidR="009E11ED">
        <w:rPr>
          <w:rFonts w:ascii="newstext" w:eastAsia="Times New Roman" w:hAnsi="newstext" w:cs="B Lotus" w:hint="cs"/>
          <w:color w:val="444444"/>
          <w:sz w:val="28"/>
          <w:szCs w:val="28"/>
          <w:rtl/>
          <w:lang w:bidi="fa-IR"/>
        </w:rPr>
        <w:t xml:space="preserve"> </w:t>
      </w:r>
      <w:r w:rsidR="00AA12B2">
        <w:rPr>
          <w:rFonts w:ascii="newstext" w:eastAsia="Times New Roman" w:hAnsi="newstext" w:cs="B Lotus" w:hint="cs"/>
          <w:color w:val="444444"/>
          <w:sz w:val="28"/>
          <w:szCs w:val="28"/>
          <w:rtl/>
          <w:lang w:bidi="fa-IR"/>
        </w:rPr>
        <w:t xml:space="preserve"> میان هر</w:t>
      </w:r>
      <w:r w:rsidR="009E11ED">
        <w:rPr>
          <w:rFonts w:ascii="newstext" w:eastAsia="Times New Roman" w:hAnsi="newstext" w:cs="B Lotus" w:hint="cs"/>
          <w:color w:val="444444"/>
          <w:sz w:val="28"/>
          <w:szCs w:val="28"/>
          <w:rtl/>
          <w:lang w:bidi="fa-IR"/>
        </w:rPr>
        <w:t xml:space="preserve"> </w:t>
      </w:r>
      <w:r w:rsidR="00AA12B2">
        <w:rPr>
          <w:rFonts w:ascii="newstext" w:eastAsia="Times New Roman" w:hAnsi="newstext" w:cs="B Lotus" w:hint="cs"/>
          <w:color w:val="444444"/>
          <w:sz w:val="28"/>
          <w:szCs w:val="28"/>
          <w:rtl/>
          <w:lang w:bidi="fa-IR"/>
        </w:rPr>
        <w:t xml:space="preserve">دو تفاوت قائل شدند که وحدت </w:t>
      </w:r>
      <w:r w:rsidR="001F322F">
        <w:rPr>
          <w:rFonts w:ascii="newstext" w:eastAsia="Times New Roman" w:hAnsi="newstext" w:cs="B Lotus" w:hint="cs"/>
          <w:color w:val="444444"/>
          <w:sz w:val="28"/>
          <w:szCs w:val="28"/>
          <w:rtl/>
          <w:lang w:bidi="fa-IR"/>
        </w:rPr>
        <w:t>وجود نزد عارف نفی ما</w:t>
      </w:r>
      <w:r w:rsidR="009E11ED">
        <w:rPr>
          <w:rFonts w:ascii="newstext" w:eastAsia="Times New Roman" w:hAnsi="newstext" w:cs="B Lotus" w:hint="cs"/>
          <w:color w:val="444444"/>
          <w:sz w:val="28"/>
          <w:szCs w:val="28"/>
          <w:rtl/>
          <w:lang w:bidi="fa-IR"/>
        </w:rPr>
        <w:t xml:space="preserve"> </w:t>
      </w:r>
      <w:r w:rsidR="001F322F">
        <w:rPr>
          <w:rFonts w:ascii="newstext" w:eastAsia="Times New Roman" w:hAnsi="newstext" w:cs="B Lotus" w:hint="cs"/>
          <w:color w:val="444444"/>
          <w:sz w:val="28"/>
          <w:szCs w:val="28"/>
          <w:rtl/>
          <w:lang w:bidi="fa-IR"/>
        </w:rPr>
        <w:t xml:space="preserve">سوی الله است </w:t>
      </w:r>
      <w:r w:rsidR="00C737AF">
        <w:rPr>
          <w:rFonts w:ascii="newstext" w:eastAsia="Times New Roman" w:hAnsi="newstext" w:cs="B Lotus" w:hint="cs"/>
          <w:color w:val="444444"/>
          <w:sz w:val="28"/>
          <w:szCs w:val="28"/>
          <w:rtl/>
          <w:lang w:bidi="fa-IR"/>
        </w:rPr>
        <w:t>وهستی سا</w:t>
      </w:r>
      <w:r w:rsidR="000D2DD1">
        <w:rPr>
          <w:rFonts w:ascii="newstext" w:eastAsia="Times New Roman" w:hAnsi="newstext" w:cs="B Lotus" w:hint="cs"/>
          <w:color w:val="444444"/>
          <w:sz w:val="28"/>
          <w:szCs w:val="28"/>
          <w:rtl/>
          <w:lang w:bidi="fa-IR"/>
        </w:rPr>
        <w:t>یه ها وجلوه های حق اند و</w:t>
      </w:r>
      <w:r w:rsidR="009E11ED">
        <w:rPr>
          <w:rFonts w:ascii="newstext" w:eastAsia="Times New Roman" w:hAnsi="newstext" w:cs="B Lotus" w:hint="cs"/>
          <w:color w:val="444444"/>
          <w:sz w:val="28"/>
          <w:szCs w:val="28"/>
          <w:rtl/>
          <w:lang w:bidi="fa-IR"/>
        </w:rPr>
        <w:t xml:space="preserve"> </w:t>
      </w:r>
      <w:r w:rsidR="000D2DD1">
        <w:rPr>
          <w:rFonts w:ascii="newstext" w:eastAsia="Times New Roman" w:hAnsi="newstext" w:cs="B Lotus" w:hint="cs"/>
          <w:color w:val="444444"/>
          <w:sz w:val="28"/>
          <w:szCs w:val="28"/>
          <w:rtl/>
          <w:lang w:bidi="fa-IR"/>
        </w:rPr>
        <w:t>از</w:t>
      </w:r>
      <w:r w:rsidR="009E11ED">
        <w:rPr>
          <w:rFonts w:ascii="newstext" w:eastAsia="Times New Roman" w:hAnsi="newstext" w:cs="B Lotus" w:hint="cs"/>
          <w:color w:val="444444"/>
          <w:sz w:val="28"/>
          <w:szCs w:val="28"/>
          <w:rtl/>
          <w:lang w:bidi="fa-IR"/>
        </w:rPr>
        <w:t xml:space="preserve"> </w:t>
      </w:r>
      <w:r w:rsidR="000D2DD1">
        <w:rPr>
          <w:rFonts w:ascii="newstext" w:eastAsia="Times New Roman" w:hAnsi="newstext" w:cs="B Lotus" w:hint="cs"/>
          <w:color w:val="444444"/>
          <w:sz w:val="28"/>
          <w:szCs w:val="28"/>
          <w:rtl/>
          <w:lang w:bidi="fa-IR"/>
        </w:rPr>
        <w:t>حقیقت</w:t>
      </w:r>
      <w:r w:rsidR="00C737AF">
        <w:rPr>
          <w:rFonts w:ascii="newstext" w:eastAsia="Times New Roman" w:hAnsi="newstext" w:cs="B Lotus" w:hint="cs"/>
          <w:color w:val="444444"/>
          <w:sz w:val="28"/>
          <w:szCs w:val="28"/>
          <w:rtl/>
          <w:lang w:bidi="fa-IR"/>
        </w:rPr>
        <w:t xml:space="preserve"> </w:t>
      </w:r>
      <w:r w:rsidR="000D2DD1">
        <w:rPr>
          <w:rFonts w:ascii="newstext" w:eastAsia="Times New Roman" w:hAnsi="newstext" w:cs="B Lotus" w:hint="cs"/>
          <w:color w:val="444444"/>
          <w:sz w:val="28"/>
          <w:szCs w:val="28"/>
          <w:rtl/>
          <w:lang w:bidi="fa-IR"/>
        </w:rPr>
        <w:t>و</w:t>
      </w:r>
      <w:r w:rsidR="009E11ED">
        <w:rPr>
          <w:rFonts w:ascii="newstext" w:eastAsia="Times New Roman" w:hAnsi="newstext" w:cs="B Lotus" w:hint="cs"/>
          <w:color w:val="444444"/>
          <w:sz w:val="28"/>
          <w:szCs w:val="28"/>
          <w:rtl/>
          <w:lang w:bidi="fa-IR"/>
        </w:rPr>
        <w:t xml:space="preserve"> </w:t>
      </w:r>
      <w:r w:rsidR="000D2DD1">
        <w:rPr>
          <w:rFonts w:ascii="newstext" w:eastAsia="Times New Roman" w:hAnsi="newstext" w:cs="B Lotus" w:hint="cs"/>
          <w:color w:val="444444"/>
          <w:sz w:val="28"/>
          <w:szCs w:val="28"/>
          <w:rtl/>
          <w:lang w:bidi="fa-IR"/>
        </w:rPr>
        <w:t>هس</w:t>
      </w:r>
      <w:r w:rsidR="00C737AF">
        <w:rPr>
          <w:rFonts w:ascii="newstext" w:eastAsia="Times New Roman" w:hAnsi="newstext" w:cs="B Lotus" w:hint="cs"/>
          <w:color w:val="444444"/>
          <w:sz w:val="28"/>
          <w:szCs w:val="28"/>
          <w:rtl/>
          <w:lang w:bidi="fa-IR"/>
        </w:rPr>
        <w:t>ت</w:t>
      </w:r>
      <w:r w:rsidR="000D2DD1">
        <w:rPr>
          <w:rFonts w:ascii="newstext" w:eastAsia="Times New Roman" w:hAnsi="newstext" w:cs="B Lotus" w:hint="cs"/>
          <w:color w:val="444444"/>
          <w:sz w:val="28"/>
          <w:szCs w:val="28"/>
          <w:rtl/>
          <w:lang w:bidi="fa-IR"/>
        </w:rPr>
        <w:t>ی</w:t>
      </w:r>
      <w:r w:rsidR="00C737AF">
        <w:rPr>
          <w:rFonts w:ascii="newstext" w:eastAsia="Times New Roman" w:hAnsi="newstext" w:cs="B Lotus" w:hint="cs"/>
          <w:color w:val="444444"/>
          <w:sz w:val="28"/>
          <w:szCs w:val="28"/>
          <w:rtl/>
          <w:lang w:bidi="fa-IR"/>
        </w:rPr>
        <w:t xml:space="preserve"> بهره ی ندارند فقط یک وجود است آن هم </w:t>
      </w:r>
      <w:r w:rsidR="00FE1C7A">
        <w:rPr>
          <w:rFonts w:ascii="newstext" w:eastAsia="Times New Roman" w:hAnsi="newstext" w:cs="B Lotus" w:hint="cs"/>
          <w:color w:val="444444"/>
          <w:sz w:val="28"/>
          <w:szCs w:val="28"/>
          <w:rtl/>
          <w:lang w:bidi="fa-IR"/>
        </w:rPr>
        <w:t>الله، اما وحدت</w:t>
      </w:r>
      <w:r w:rsidR="000D2DD1">
        <w:rPr>
          <w:rFonts w:ascii="newstext" w:eastAsia="Times New Roman" w:hAnsi="newstext" w:cs="B Lotus" w:hint="cs"/>
          <w:color w:val="444444"/>
          <w:sz w:val="28"/>
          <w:szCs w:val="28"/>
          <w:rtl/>
          <w:lang w:bidi="fa-IR"/>
        </w:rPr>
        <w:t xml:space="preserve"> شهود</w:t>
      </w:r>
      <w:r w:rsidR="00FE1C7A">
        <w:rPr>
          <w:rFonts w:ascii="newstext" w:eastAsia="Times New Roman" w:hAnsi="newstext" w:cs="B Lotus" w:hint="cs"/>
          <w:color w:val="444444"/>
          <w:sz w:val="28"/>
          <w:szCs w:val="28"/>
          <w:rtl/>
          <w:lang w:bidi="fa-IR"/>
        </w:rPr>
        <w:t xml:space="preserve"> </w:t>
      </w:r>
      <w:r w:rsidR="000D2DD1">
        <w:rPr>
          <w:rFonts w:ascii="newstext" w:eastAsia="Times New Roman" w:hAnsi="newstext" w:cs="B Lotus" w:hint="cs"/>
          <w:color w:val="444444"/>
          <w:sz w:val="28"/>
          <w:szCs w:val="28"/>
          <w:rtl/>
          <w:lang w:bidi="fa-IR"/>
        </w:rPr>
        <w:t>نزد</w:t>
      </w:r>
      <w:r w:rsidR="009E11ED">
        <w:rPr>
          <w:rFonts w:ascii="newstext" w:eastAsia="Times New Roman" w:hAnsi="newstext" w:cs="B Lotus" w:hint="cs"/>
          <w:color w:val="444444"/>
          <w:sz w:val="28"/>
          <w:szCs w:val="28"/>
          <w:rtl/>
          <w:lang w:bidi="fa-IR"/>
        </w:rPr>
        <w:t xml:space="preserve"> </w:t>
      </w:r>
      <w:r w:rsidR="00FE1C7A">
        <w:rPr>
          <w:rFonts w:ascii="newstext" w:eastAsia="Times New Roman" w:hAnsi="newstext" w:cs="B Lotus" w:hint="cs"/>
          <w:color w:val="444444"/>
          <w:sz w:val="28"/>
          <w:szCs w:val="28"/>
          <w:rtl/>
          <w:lang w:bidi="fa-IR"/>
        </w:rPr>
        <w:t xml:space="preserve">عارف </w:t>
      </w:r>
      <w:r w:rsidR="000D2DD1">
        <w:rPr>
          <w:rFonts w:ascii="newstext" w:eastAsia="Times New Roman" w:hAnsi="newstext" w:cs="B Lotus" w:hint="cs"/>
          <w:color w:val="444444"/>
          <w:sz w:val="28"/>
          <w:szCs w:val="28"/>
          <w:rtl/>
          <w:lang w:bidi="fa-IR"/>
        </w:rPr>
        <w:t xml:space="preserve">اشیاء </w:t>
      </w:r>
      <w:r w:rsidR="00FE1C7A">
        <w:rPr>
          <w:rFonts w:ascii="newstext" w:eastAsia="Times New Roman" w:hAnsi="newstext" w:cs="B Lotus" w:hint="cs"/>
          <w:color w:val="444444"/>
          <w:sz w:val="28"/>
          <w:szCs w:val="28"/>
          <w:rtl/>
          <w:lang w:bidi="fa-IR"/>
        </w:rPr>
        <w:t>در</w:t>
      </w:r>
      <w:r w:rsidR="009E11ED">
        <w:rPr>
          <w:rFonts w:ascii="newstext" w:eastAsia="Times New Roman" w:hAnsi="newstext" w:cs="B Lotus" w:hint="cs"/>
          <w:color w:val="444444"/>
          <w:sz w:val="28"/>
          <w:szCs w:val="28"/>
          <w:rtl/>
          <w:lang w:bidi="fa-IR"/>
        </w:rPr>
        <w:t xml:space="preserve"> </w:t>
      </w:r>
      <w:r w:rsidR="00FE1C7A">
        <w:rPr>
          <w:rFonts w:ascii="newstext" w:eastAsia="Times New Roman" w:hAnsi="newstext" w:cs="B Lotus" w:hint="cs"/>
          <w:color w:val="444444"/>
          <w:sz w:val="28"/>
          <w:szCs w:val="28"/>
          <w:rtl/>
          <w:lang w:bidi="fa-IR"/>
        </w:rPr>
        <w:t xml:space="preserve">عین </w:t>
      </w:r>
      <w:r w:rsidR="00604DC5">
        <w:rPr>
          <w:rFonts w:ascii="newstext" w:eastAsia="Times New Roman" w:hAnsi="newstext" w:cs="B Lotus" w:hint="cs"/>
          <w:color w:val="444444"/>
          <w:sz w:val="28"/>
          <w:szCs w:val="28"/>
          <w:rtl/>
          <w:lang w:bidi="fa-IR"/>
        </w:rPr>
        <w:t>برخورداری از</w:t>
      </w:r>
      <w:r w:rsidR="009E11ED">
        <w:rPr>
          <w:rFonts w:ascii="newstext" w:eastAsia="Times New Roman" w:hAnsi="newstext" w:cs="B Lotus" w:hint="cs"/>
          <w:color w:val="444444"/>
          <w:sz w:val="28"/>
          <w:szCs w:val="28"/>
          <w:rtl/>
          <w:lang w:bidi="fa-IR"/>
        </w:rPr>
        <w:t xml:space="preserve"> </w:t>
      </w:r>
      <w:r w:rsidR="00FE1C7A">
        <w:rPr>
          <w:rFonts w:ascii="newstext" w:eastAsia="Times New Roman" w:hAnsi="newstext" w:cs="B Lotus" w:hint="cs"/>
          <w:color w:val="444444"/>
          <w:sz w:val="28"/>
          <w:szCs w:val="28"/>
          <w:rtl/>
          <w:lang w:bidi="fa-IR"/>
        </w:rPr>
        <w:t>هستی</w:t>
      </w:r>
      <w:r w:rsidR="00604DC5">
        <w:rPr>
          <w:rFonts w:ascii="newstext" w:eastAsia="Times New Roman" w:hAnsi="newstext" w:cs="B Lotus" w:hint="cs"/>
          <w:color w:val="444444"/>
          <w:sz w:val="28"/>
          <w:szCs w:val="28"/>
          <w:rtl/>
          <w:lang w:bidi="fa-IR"/>
        </w:rPr>
        <w:t xml:space="preserve">، عارف واصل آنها را نمی بیند نه اینکه </w:t>
      </w:r>
      <w:r w:rsidR="00FE1C7A">
        <w:rPr>
          <w:rFonts w:ascii="newstext" w:eastAsia="Times New Roman" w:hAnsi="newstext" w:cs="B Lotus" w:hint="cs"/>
          <w:color w:val="444444"/>
          <w:sz w:val="28"/>
          <w:szCs w:val="28"/>
          <w:rtl/>
          <w:lang w:bidi="fa-IR"/>
        </w:rPr>
        <w:t xml:space="preserve"> </w:t>
      </w:r>
      <w:r w:rsidR="000D2DD1">
        <w:rPr>
          <w:rFonts w:ascii="newstext" w:eastAsia="Times New Roman" w:hAnsi="newstext" w:cs="B Lotus" w:hint="cs"/>
          <w:color w:val="444444"/>
          <w:sz w:val="28"/>
          <w:szCs w:val="28"/>
          <w:rtl/>
          <w:lang w:bidi="fa-IR"/>
        </w:rPr>
        <w:t>نمی انگارد.</w:t>
      </w:r>
      <w:r w:rsidR="00A14119">
        <w:rPr>
          <w:rFonts w:ascii="newstext" w:eastAsia="Times New Roman" w:hAnsi="newstext" w:cs="B Lotus" w:hint="cs"/>
          <w:color w:val="444444"/>
          <w:sz w:val="28"/>
          <w:szCs w:val="28"/>
          <w:rtl/>
          <w:lang w:bidi="fa-IR"/>
        </w:rPr>
        <w:t xml:space="preserve"> واین با هم تفاوت عمیق دارند.</w:t>
      </w:r>
    </w:p>
    <w:p w:rsidR="000D2DD1" w:rsidRDefault="000D2DD1" w:rsidP="000D2DD1">
      <w:pPr>
        <w:pStyle w:val="ListParagraph"/>
        <w:numPr>
          <w:ilvl w:val="0"/>
          <w:numId w:val="6"/>
        </w:numPr>
        <w:bidi/>
        <w:jc w:val="left"/>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براساس تقسیم بندی ومحورسازی </w:t>
      </w:r>
      <w:r w:rsidR="00EF61F5">
        <w:rPr>
          <w:rFonts w:ascii="newstext" w:eastAsia="Times New Roman" w:hAnsi="newstext" w:cs="B Lotus" w:hint="cs"/>
          <w:color w:val="444444"/>
          <w:sz w:val="28"/>
          <w:szCs w:val="28"/>
          <w:rtl/>
          <w:lang w:bidi="fa-IR"/>
        </w:rPr>
        <w:t>شهید مطهری، از</w:t>
      </w:r>
      <w:r w:rsidR="009E11E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 xml:space="preserve">نظریه وحدت وجود </w:t>
      </w:r>
      <w:r w:rsidR="00194FAD">
        <w:rPr>
          <w:rFonts w:ascii="newstext" w:eastAsia="Times New Roman" w:hAnsi="newstext" w:cs="B Lotus" w:hint="cs"/>
          <w:color w:val="444444"/>
          <w:sz w:val="28"/>
          <w:szCs w:val="28"/>
          <w:rtl/>
          <w:lang w:bidi="fa-IR"/>
        </w:rPr>
        <w:t>به سه بیان</w:t>
      </w:r>
      <w:r w:rsidR="00C77964">
        <w:rPr>
          <w:rFonts w:ascii="newstext" w:eastAsia="Times New Roman" w:hAnsi="newstext" w:cs="B Lotus" w:hint="cs"/>
          <w:color w:val="444444"/>
          <w:sz w:val="28"/>
          <w:szCs w:val="28"/>
          <w:rtl/>
          <w:lang w:bidi="fa-IR"/>
        </w:rPr>
        <w:t>، فقط نظریه خاص عرفا را ایشان</w:t>
      </w:r>
      <w:r w:rsidR="00EF61F5">
        <w:rPr>
          <w:rFonts w:ascii="newstext" w:eastAsia="Times New Roman" w:hAnsi="newstext" w:cs="B Lotus" w:hint="cs"/>
          <w:color w:val="444444"/>
          <w:sz w:val="28"/>
          <w:szCs w:val="28"/>
          <w:rtl/>
          <w:lang w:bidi="fa-IR"/>
        </w:rPr>
        <w:t xml:space="preserve"> نیز</w:t>
      </w:r>
      <w:r w:rsidR="00C77964">
        <w:rPr>
          <w:rFonts w:ascii="newstext" w:eastAsia="Times New Roman" w:hAnsi="newstext" w:cs="B Lotus" w:hint="cs"/>
          <w:color w:val="444444"/>
          <w:sz w:val="28"/>
          <w:szCs w:val="28"/>
          <w:rtl/>
          <w:lang w:bidi="fa-IR"/>
        </w:rPr>
        <w:t xml:space="preserve"> </w:t>
      </w:r>
      <w:r w:rsidR="00EF61F5">
        <w:rPr>
          <w:rFonts w:ascii="newstext" w:eastAsia="Times New Roman" w:hAnsi="newstext" w:cs="B Lotus" w:hint="cs"/>
          <w:color w:val="444444"/>
          <w:sz w:val="28"/>
          <w:szCs w:val="28"/>
          <w:rtl/>
          <w:lang w:bidi="fa-IR"/>
        </w:rPr>
        <w:t>نمی پذیرند.</w:t>
      </w:r>
      <w:r w:rsidR="00194FAD">
        <w:rPr>
          <w:rFonts w:ascii="newstext" w:eastAsia="Times New Roman" w:hAnsi="newstext" w:cs="B Lotus" w:hint="cs"/>
          <w:color w:val="444444"/>
          <w:sz w:val="28"/>
          <w:szCs w:val="28"/>
          <w:rtl/>
          <w:lang w:bidi="fa-IR"/>
        </w:rPr>
        <w:t xml:space="preserve"> </w:t>
      </w:r>
    </w:p>
    <w:p w:rsidR="00BD32A9" w:rsidRDefault="00970006" w:rsidP="00A826F4">
      <w:pPr>
        <w:pStyle w:val="ListParagraph"/>
        <w:numPr>
          <w:ilvl w:val="0"/>
          <w:numId w:val="6"/>
        </w:numPr>
        <w:bidi/>
        <w:jc w:val="left"/>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نظریه وحدت شخصیه وجود به معنی خاص آن که عالم بهره ی ازهستی نداشته باشد</w:t>
      </w:r>
      <w:r w:rsidR="00D972B3">
        <w:rPr>
          <w:rFonts w:ascii="newstext" w:eastAsia="Times New Roman" w:hAnsi="newstext" w:cs="B Lotus" w:hint="cs"/>
          <w:color w:val="444444"/>
          <w:sz w:val="28"/>
          <w:szCs w:val="28"/>
          <w:rtl/>
          <w:lang w:bidi="fa-IR"/>
        </w:rPr>
        <w:t>،</w:t>
      </w:r>
      <w:r>
        <w:rPr>
          <w:rFonts w:ascii="newstext" w:eastAsia="Times New Roman" w:hAnsi="newstext" w:cs="B Lotus" w:hint="cs"/>
          <w:color w:val="444444"/>
          <w:sz w:val="28"/>
          <w:szCs w:val="28"/>
          <w:rtl/>
          <w:lang w:bidi="fa-IR"/>
        </w:rPr>
        <w:t xml:space="preserve"> برعلاوه آنکه درتضاد با </w:t>
      </w:r>
      <w:r w:rsidR="00834124">
        <w:rPr>
          <w:rFonts w:ascii="newstext" w:eastAsia="Times New Roman" w:hAnsi="newstext" w:cs="B Lotus" w:hint="cs"/>
          <w:color w:val="444444"/>
          <w:sz w:val="28"/>
          <w:szCs w:val="28"/>
          <w:rtl/>
          <w:lang w:bidi="fa-IR"/>
        </w:rPr>
        <w:t>آیات و</w:t>
      </w:r>
      <w:r w:rsidR="000A6EB6">
        <w:rPr>
          <w:rFonts w:ascii="newstext" w:eastAsia="Times New Roman" w:hAnsi="newstext" w:cs="B Lotus" w:hint="cs"/>
          <w:color w:val="444444"/>
          <w:sz w:val="28"/>
          <w:szCs w:val="28"/>
          <w:rtl/>
          <w:lang w:bidi="fa-IR"/>
        </w:rPr>
        <w:t xml:space="preserve"> </w:t>
      </w:r>
      <w:r w:rsidR="00834124">
        <w:rPr>
          <w:rFonts w:ascii="newstext" w:eastAsia="Times New Roman" w:hAnsi="newstext" w:cs="B Lotus" w:hint="cs"/>
          <w:color w:val="444444"/>
          <w:sz w:val="28"/>
          <w:szCs w:val="28"/>
          <w:rtl/>
          <w:lang w:bidi="fa-IR"/>
        </w:rPr>
        <w:t>روایات وفرامین الهی است ن</w:t>
      </w:r>
      <w:r w:rsidR="00BD32A9">
        <w:rPr>
          <w:rFonts w:ascii="newstext" w:eastAsia="Times New Roman" w:hAnsi="newstext" w:cs="B Lotus" w:hint="cs"/>
          <w:color w:val="444444"/>
          <w:sz w:val="28"/>
          <w:szCs w:val="28"/>
          <w:rtl/>
          <w:lang w:bidi="fa-IR"/>
        </w:rPr>
        <w:t xml:space="preserve">اسازگاری مطلق باعقیده عقلاء وملل ونحل اسلام </w:t>
      </w:r>
      <w:r w:rsidR="00834124">
        <w:rPr>
          <w:rFonts w:ascii="newstext" w:eastAsia="Times New Roman" w:hAnsi="newstext" w:cs="B Lotus" w:hint="cs"/>
          <w:color w:val="444444"/>
          <w:sz w:val="28"/>
          <w:szCs w:val="28"/>
          <w:rtl/>
          <w:lang w:bidi="fa-IR"/>
        </w:rPr>
        <w:t xml:space="preserve"> دارد. </w:t>
      </w:r>
      <w:r w:rsidR="00D1431F">
        <w:rPr>
          <w:rFonts w:ascii="newstext" w:eastAsia="Times New Roman" w:hAnsi="newstext" w:cs="B Lotus" w:hint="cs"/>
          <w:color w:val="444444"/>
          <w:sz w:val="28"/>
          <w:szCs w:val="28"/>
          <w:rtl/>
          <w:lang w:bidi="fa-IR"/>
        </w:rPr>
        <w:t>و</w:t>
      </w:r>
      <w:r w:rsidR="000A6EB6">
        <w:rPr>
          <w:rFonts w:ascii="newstext" w:eastAsia="Times New Roman" w:hAnsi="newstext" w:cs="B Lotus" w:hint="cs"/>
          <w:color w:val="444444"/>
          <w:sz w:val="28"/>
          <w:szCs w:val="28"/>
          <w:rtl/>
          <w:lang w:bidi="fa-IR"/>
        </w:rPr>
        <w:t xml:space="preserve"> </w:t>
      </w:r>
      <w:r w:rsidR="00D1431F">
        <w:rPr>
          <w:rFonts w:ascii="newstext" w:eastAsia="Times New Roman" w:hAnsi="newstext" w:cs="B Lotus" w:hint="cs"/>
          <w:color w:val="444444"/>
          <w:sz w:val="28"/>
          <w:szCs w:val="28"/>
          <w:rtl/>
          <w:lang w:bidi="fa-IR"/>
        </w:rPr>
        <w:t>سر</w:t>
      </w:r>
      <w:r w:rsidR="000A6EB6">
        <w:rPr>
          <w:rFonts w:ascii="newstext" w:eastAsia="Times New Roman" w:hAnsi="newstext" w:cs="B Lotus" w:hint="cs"/>
          <w:color w:val="444444"/>
          <w:sz w:val="28"/>
          <w:szCs w:val="28"/>
          <w:rtl/>
          <w:lang w:bidi="fa-IR"/>
        </w:rPr>
        <w:t xml:space="preserve"> </w:t>
      </w:r>
      <w:r w:rsidR="006430B0">
        <w:rPr>
          <w:rFonts w:ascii="newstext" w:eastAsia="Times New Roman" w:hAnsi="newstext" w:cs="B Lotus" w:hint="cs"/>
          <w:color w:val="444444"/>
          <w:sz w:val="28"/>
          <w:szCs w:val="28"/>
          <w:rtl/>
          <w:lang w:bidi="fa-IR"/>
        </w:rPr>
        <w:t>انجام سر</w:t>
      </w:r>
      <w:r w:rsidR="00D1431F">
        <w:rPr>
          <w:rFonts w:ascii="newstext" w:eastAsia="Times New Roman" w:hAnsi="newstext" w:cs="B Lotus" w:hint="cs"/>
          <w:color w:val="444444"/>
          <w:sz w:val="28"/>
          <w:szCs w:val="28"/>
          <w:rtl/>
          <w:lang w:bidi="fa-IR"/>
        </w:rPr>
        <w:t xml:space="preserve"> از</w:t>
      </w:r>
      <w:r w:rsidR="000A6EB6">
        <w:rPr>
          <w:rFonts w:ascii="newstext" w:eastAsia="Times New Roman" w:hAnsi="newstext" w:cs="B Lotus" w:hint="cs"/>
          <w:color w:val="444444"/>
          <w:sz w:val="28"/>
          <w:szCs w:val="28"/>
          <w:rtl/>
          <w:lang w:bidi="fa-IR"/>
        </w:rPr>
        <w:t xml:space="preserve"> </w:t>
      </w:r>
      <w:r w:rsidR="00A4799B">
        <w:rPr>
          <w:rFonts w:ascii="newstext" w:eastAsia="Times New Roman" w:hAnsi="newstext" w:cs="B Lotus" w:hint="cs"/>
          <w:color w:val="444444"/>
          <w:sz w:val="28"/>
          <w:szCs w:val="28"/>
          <w:rtl/>
          <w:lang w:bidi="fa-IR"/>
        </w:rPr>
        <w:t xml:space="preserve">اتحاد، حلول، الحاد </w:t>
      </w:r>
      <w:r w:rsidR="005F7420">
        <w:rPr>
          <w:rFonts w:ascii="newstext" w:eastAsia="Times New Roman" w:hAnsi="newstext" w:cs="B Lotus" w:hint="cs"/>
          <w:color w:val="444444"/>
          <w:sz w:val="28"/>
          <w:szCs w:val="28"/>
          <w:rtl/>
          <w:lang w:bidi="fa-IR"/>
        </w:rPr>
        <w:t xml:space="preserve">درآورده </w:t>
      </w:r>
      <w:r w:rsidR="00A4799B">
        <w:rPr>
          <w:rFonts w:ascii="newstext" w:eastAsia="Times New Roman" w:hAnsi="newstext" w:cs="B Lotus" w:hint="cs"/>
          <w:color w:val="444444"/>
          <w:sz w:val="28"/>
          <w:szCs w:val="28"/>
          <w:rtl/>
          <w:lang w:bidi="fa-IR"/>
        </w:rPr>
        <w:t>و</w:t>
      </w:r>
      <w:r w:rsidR="005F7420">
        <w:rPr>
          <w:rFonts w:ascii="newstext" w:eastAsia="Times New Roman" w:hAnsi="newstext" w:cs="B Lotus" w:hint="cs"/>
          <w:color w:val="444444"/>
          <w:sz w:val="28"/>
          <w:szCs w:val="28"/>
          <w:rtl/>
          <w:lang w:bidi="fa-IR"/>
        </w:rPr>
        <w:t>موافق با بسیاری از</w:t>
      </w:r>
      <w:r w:rsidR="000A6EB6">
        <w:rPr>
          <w:rFonts w:ascii="newstext" w:eastAsia="Times New Roman" w:hAnsi="newstext" w:cs="B Lotus" w:hint="cs"/>
          <w:color w:val="444444"/>
          <w:sz w:val="28"/>
          <w:szCs w:val="28"/>
          <w:rtl/>
          <w:lang w:bidi="fa-IR"/>
        </w:rPr>
        <w:t xml:space="preserve"> </w:t>
      </w:r>
      <w:r w:rsidR="005F7420">
        <w:rPr>
          <w:rFonts w:ascii="newstext" w:eastAsia="Times New Roman" w:hAnsi="newstext" w:cs="B Lotus" w:hint="cs"/>
          <w:color w:val="444444"/>
          <w:sz w:val="28"/>
          <w:szCs w:val="28"/>
          <w:rtl/>
          <w:lang w:bidi="fa-IR"/>
        </w:rPr>
        <w:t xml:space="preserve">عقائد </w:t>
      </w:r>
      <w:r w:rsidR="000A6EB6">
        <w:rPr>
          <w:rFonts w:ascii="newstext" w:eastAsia="Times New Roman" w:hAnsi="newstext" w:cs="B Lotus" w:hint="cs"/>
          <w:color w:val="444444"/>
          <w:sz w:val="28"/>
          <w:szCs w:val="28"/>
          <w:rtl/>
          <w:lang w:bidi="fa-IR"/>
        </w:rPr>
        <w:t xml:space="preserve"> </w:t>
      </w:r>
      <w:r w:rsidR="005F7420">
        <w:rPr>
          <w:rFonts w:ascii="newstext" w:eastAsia="Times New Roman" w:hAnsi="newstext" w:cs="B Lotus" w:hint="cs"/>
          <w:color w:val="444444"/>
          <w:sz w:val="28"/>
          <w:szCs w:val="28"/>
          <w:rtl/>
          <w:lang w:bidi="fa-IR"/>
        </w:rPr>
        <w:t xml:space="preserve">باطل وضاله </w:t>
      </w:r>
      <w:r w:rsidR="00A826F4">
        <w:rPr>
          <w:rFonts w:ascii="newstext" w:eastAsia="Times New Roman" w:hAnsi="newstext" w:cs="B Lotus" w:hint="cs"/>
          <w:color w:val="444444"/>
          <w:sz w:val="28"/>
          <w:szCs w:val="28"/>
          <w:rtl/>
          <w:lang w:bidi="fa-IR"/>
        </w:rPr>
        <w:t>می باشد که پرهیز از</w:t>
      </w:r>
      <w:r w:rsidR="000A6EB6">
        <w:rPr>
          <w:rFonts w:ascii="newstext" w:eastAsia="Times New Roman" w:hAnsi="newstext" w:cs="B Lotus" w:hint="cs"/>
          <w:color w:val="444444"/>
          <w:sz w:val="28"/>
          <w:szCs w:val="28"/>
          <w:rtl/>
          <w:lang w:bidi="fa-IR"/>
        </w:rPr>
        <w:t xml:space="preserve"> </w:t>
      </w:r>
      <w:r w:rsidR="00A826F4">
        <w:rPr>
          <w:rFonts w:ascii="newstext" w:eastAsia="Times New Roman" w:hAnsi="newstext" w:cs="B Lotus" w:hint="cs"/>
          <w:color w:val="444444"/>
          <w:sz w:val="28"/>
          <w:szCs w:val="28"/>
          <w:rtl/>
          <w:lang w:bidi="fa-IR"/>
        </w:rPr>
        <w:t>آن برای هرعاقل از</w:t>
      </w:r>
      <w:r w:rsidR="000A6EB6">
        <w:rPr>
          <w:rFonts w:ascii="newstext" w:eastAsia="Times New Roman" w:hAnsi="newstext" w:cs="B Lotus" w:hint="cs"/>
          <w:color w:val="444444"/>
          <w:sz w:val="28"/>
          <w:szCs w:val="28"/>
          <w:rtl/>
          <w:lang w:bidi="fa-IR"/>
        </w:rPr>
        <w:t xml:space="preserve"> </w:t>
      </w:r>
      <w:r w:rsidR="00A826F4">
        <w:rPr>
          <w:rFonts w:ascii="newstext" w:eastAsia="Times New Roman" w:hAnsi="newstext" w:cs="B Lotus" w:hint="cs"/>
          <w:color w:val="444444"/>
          <w:sz w:val="28"/>
          <w:szCs w:val="28"/>
          <w:rtl/>
          <w:lang w:bidi="fa-IR"/>
        </w:rPr>
        <w:t>ضروریات دین می باشد.</w:t>
      </w:r>
      <w:r w:rsidR="005F7420" w:rsidRPr="00A826F4">
        <w:rPr>
          <w:rFonts w:ascii="newstext" w:eastAsia="Times New Roman" w:hAnsi="newstext" w:cs="B Lotus" w:hint="cs"/>
          <w:color w:val="444444"/>
          <w:sz w:val="28"/>
          <w:szCs w:val="28"/>
          <w:rtl/>
          <w:lang w:bidi="fa-IR"/>
        </w:rPr>
        <w:t xml:space="preserve"> </w:t>
      </w:r>
      <w:r w:rsidR="00CD4A2C">
        <w:rPr>
          <w:rFonts w:ascii="newstext" w:eastAsia="Times New Roman" w:hAnsi="newstext" w:cs="B Lotus" w:hint="cs"/>
          <w:color w:val="444444"/>
          <w:sz w:val="28"/>
          <w:szCs w:val="28"/>
          <w:rtl/>
          <w:lang w:bidi="fa-IR"/>
        </w:rPr>
        <w:t>همانگونه که صدرالمتألهین نیز</w:t>
      </w:r>
      <w:r w:rsidR="000A6EB6">
        <w:rPr>
          <w:rFonts w:ascii="newstext" w:eastAsia="Times New Roman" w:hAnsi="newstext" w:cs="B Lotus" w:hint="cs"/>
          <w:color w:val="444444"/>
          <w:sz w:val="28"/>
          <w:szCs w:val="28"/>
          <w:rtl/>
          <w:lang w:bidi="fa-IR"/>
        </w:rPr>
        <w:t xml:space="preserve"> </w:t>
      </w:r>
      <w:r w:rsidR="00CD4A2C">
        <w:rPr>
          <w:rFonts w:ascii="newstext" w:eastAsia="Times New Roman" w:hAnsi="newstext" w:cs="B Lotus" w:hint="cs"/>
          <w:color w:val="444444"/>
          <w:sz w:val="28"/>
          <w:szCs w:val="28"/>
          <w:rtl/>
          <w:lang w:bidi="fa-IR"/>
        </w:rPr>
        <w:t>بدان اشاره کرده است.</w:t>
      </w:r>
    </w:p>
    <w:p w:rsidR="00CF6E1E" w:rsidRDefault="00CF6E1E" w:rsidP="00CF6E1E">
      <w:pPr>
        <w:pStyle w:val="ListParagraph"/>
        <w:numPr>
          <w:ilvl w:val="0"/>
          <w:numId w:val="6"/>
        </w:numPr>
        <w:bidi/>
        <w:jc w:val="left"/>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 xml:space="preserve">طبق نظریه شخصیه وجود </w:t>
      </w:r>
      <w:r w:rsidRPr="00385F2E">
        <w:rPr>
          <w:rFonts w:ascii="newstext" w:eastAsia="Times New Roman" w:hAnsi="newstext" w:cs="B Lotus" w:hint="cs"/>
          <w:color w:val="444444"/>
          <w:sz w:val="28"/>
          <w:szCs w:val="28"/>
          <w:rtl/>
          <w:lang w:bidi="fa-IR"/>
        </w:rPr>
        <w:t>عقیده به الهی که درسراسر کائنات پراگنده است و</w:t>
      </w:r>
      <w:r w:rsidR="000A6EB6">
        <w:rPr>
          <w:rFonts w:ascii="newstext" w:eastAsia="Times New Roman" w:hAnsi="newstext" w:cs="B Lotus" w:hint="cs"/>
          <w:color w:val="444444"/>
          <w:sz w:val="28"/>
          <w:szCs w:val="28"/>
          <w:rtl/>
          <w:lang w:bidi="fa-IR"/>
        </w:rPr>
        <w:t xml:space="preserve"> </w:t>
      </w:r>
      <w:r w:rsidRPr="00385F2E">
        <w:rPr>
          <w:rFonts w:ascii="newstext" w:eastAsia="Times New Roman" w:hAnsi="newstext" w:cs="B Lotus" w:hint="cs"/>
          <w:color w:val="444444"/>
          <w:sz w:val="28"/>
          <w:szCs w:val="28"/>
          <w:rtl/>
          <w:lang w:bidi="fa-IR"/>
        </w:rPr>
        <w:t>در</w:t>
      </w:r>
      <w:r w:rsidR="000A6EB6">
        <w:rPr>
          <w:rFonts w:ascii="newstext" w:eastAsia="Times New Roman" w:hAnsi="newstext" w:cs="B Lotus" w:hint="cs"/>
          <w:color w:val="444444"/>
          <w:sz w:val="28"/>
          <w:szCs w:val="28"/>
          <w:rtl/>
          <w:lang w:bidi="fa-IR"/>
        </w:rPr>
        <w:t xml:space="preserve"> </w:t>
      </w:r>
      <w:r w:rsidRPr="00385F2E">
        <w:rPr>
          <w:rFonts w:ascii="newstext" w:eastAsia="Times New Roman" w:hAnsi="newstext" w:cs="B Lotus" w:hint="cs"/>
          <w:color w:val="444444"/>
          <w:sz w:val="28"/>
          <w:szCs w:val="28"/>
          <w:rtl/>
          <w:lang w:bidi="fa-IR"/>
        </w:rPr>
        <w:t>هر</w:t>
      </w:r>
      <w:r w:rsidR="000A6EB6">
        <w:rPr>
          <w:rFonts w:ascii="newstext" w:eastAsia="Times New Roman" w:hAnsi="newstext" w:cs="B Lotus" w:hint="cs"/>
          <w:color w:val="444444"/>
          <w:sz w:val="28"/>
          <w:szCs w:val="28"/>
          <w:rtl/>
          <w:lang w:bidi="fa-IR"/>
        </w:rPr>
        <w:t xml:space="preserve"> </w:t>
      </w:r>
      <w:r w:rsidRPr="00385F2E">
        <w:rPr>
          <w:rFonts w:ascii="newstext" w:eastAsia="Times New Roman" w:hAnsi="newstext" w:cs="B Lotus" w:hint="cs"/>
          <w:color w:val="444444"/>
          <w:sz w:val="28"/>
          <w:szCs w:val="28"/>
          <w:rtl/>
          <w:lang w:bidi="fa-IR"/>
        </w:rPr>
        <w:t>جا</w:t>
      </w:r>
      <w:r w:rsidR="00E54AB8">
        <w:rPr>
          <w:rFonts w:ascii="newstext" w:eastAsia="Times New Roman" w:hAnsi="newstext" w:cs="B Lotus" w:hint="cs"/>
          <w:color w:val="444444"/>
          <w:sz w:val="28"/>
          <w:szCs w:val="28"/>
          <w:rtl/>
          <w:lang w:bidi="fa-IR"/>
        </w:rPr>
        <w:t xml:space="preserve"> </w:t>
      </w:r>
      <w:r w:rsidRPr="00385F2E">
        <w:rPr>
          <w:rFonts w:ascii="newstext" w:eastAsia="Times New Roman" w:hAnsi="newstext" w:cs="B Lotus" w:hint="cs"/>
          <w:color w:val="444444"/>
          <w:sz w:val="28"/>
          <w:szCs w:val="28"/>
          <w:rtl/>
          <w:lang w:bidi="fa-IR"/>
        </w:rPr>
        <w:t>و</w:t>
      </w:r>
      <w:r w:rsidR="000A6EB6">
        <w:rPr>
          <w:rFonts w:ascii="newstext" w:eastAsia="Times New Roman" w:hAnsi="newstext" w:cs="B Lotus" w:hint="cs"/>
          <w:color w:val="444444"/>
          <w:sz w:val="28"/>
          <w:szCs w:val="28"/>
          <w:rtl/>
          <w:lang w:bidi="fa-IR"/>
        </w:rPr>
        <w:t xml:space="preserve"> </w:t>
      </w:r>
      <w:r w:rsidRPr="00385F2E">
        <w:rPr>
          <w:rFonts w:ascii="newstext" w:eastAsia="Times New Roman" w:hAnsi="newstext" w:cs="B Lotus" w:hint="cs"/>
          <w:color w:val="444444"/>
          <w:sz w:val="28"/>
          <w:szCs w:val="28"/>
          <w:rtl/>
          <w:lang w:bidi="fa-IR"/>
        </w:rPr>
        <w:t>شامل هرچیزی می شود، پیامدی جز این ندارد که ناشایسته ترین ومناسبترین چیزها نیزبه عنوان «خدا»قبول گردند که عقل ونقل، این ناشایستگی را به شدت رد</w:t>
      </w:r>
      <w:r w:rsidR="002F5BE5">
        <w:rPr>
          <w:rFonts w:ascii="newstext" w:eastAsia="Times New Roman" w:hAnsi="newstext" w:cs="B Lotus" w:hint="cs"/>
          <w:color w:val="444444"/>
          <w:sz w:val="28"/>
          <w:szCs w:val="28"/>
          <w:rtl/>
          <w:lang w:bidi="fa-IR"/>
        </w:rPr>
        <w:t xml:space="preserve"> </w:t>
      </w:r>
      <w:r w:rsidRPr="00385F2E">
        <w:rPr>
          <w:rFonts w:ascii="newstext" w:eastAsia="Times New Roman" w:hAnsi="newstext" w:cs="B Lotus" w:hint="cs"/>
          <w:color w:val="444444"/>
          <w:sz w:val="28"/>
          <w:szCs w:val="28"/>
          <w:rtl/>
          <w:lang w:bidi="fa-IR"/>
        </w:rPr>
        <w:t>می کند.</w:t>
      </w:r>
    </w:p>
    <w:p w:rsidR="00CF6E1E" w:rsidRPr="005804CE" w:rsidRDefault="00D77621" w:rsidP="00127F79">
      <w:pPr>
        <w:pStyle w:val="ListParagraph"/>
        <w:numPr>
          <w:ilvl w:val="0"/>
          <w:numId w:val="6"/>
        </w:numPr>
        <w:bidi/>
        <w:jc w:val="left"/>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تقریبا درهمه دلائل وتئوری های</w:t>
      </w:r>
      <w:r w:rsidR="005804CE">
        <w:rPr>
          <w:rFonts w:ascii="newstext" w:eastAsia="Times New Roman" w:hAnsi="newstext" w:cs="B Lotus" w:hint="cs"/>
          <w:color w:val="444444"/>
          <w:sz w:val="28"/>
          <w:szCs w:val="28"/>
          <w:rtl/>
          <w:lang w:bidi="fa-IR"/>
        </w:rPr>
        <w:t xml:space="preserve"> ارائه شده </w:t>
      </w:r>
      <w:r w:rsidR="009270CD">
        <w:rPr>
          <w:rFonts w:ascii="newstext" w:eastAsia="Times New Roman" w:hAnsi="newstext" w:cs="B Lotus" w:hint="cs"/>
          <w:color w:val="444444"/>
          <w:sz w:val="28"/>
          <w:szCs w:val="28"/>
          <w:rtl/>
          <w:lang w:bidi="fa-IR"/>
        </w:rPr>
        <w:t>از</w:t>
      </w:r>
      <w:r>
        <w:rPr>
          <w:rFonts w:ascii="newstext" w:eastAsia="Times New Roman" w:hAnsi="newstext" w:cs="B Lotus" w:hint="cs"/>
          <w:color w:val="444444"/>
          <w:sz w:val="28"/>
          <w:szCs w:val="28"/>
          <w:rtl/>
          <w:lang w:bidi="fa-IR"/>
        </w:rPr>
        <w:t xml:space="preserve">طرف </w:t>
      </w:r>
      <w:r w:rsidR="009270CD">
        <w:rPr>
          <w:rFonts w:ascii="newstext" w:eastAsia="Times New Roman" w:hAnsi="newstext" w:cs="B Lotus" w:hint="cs"/>
          <w:color w:val="444444"/>
          <w:sz w:val="28"/>
          <w:szCs w:val="28"/>
          <w:rtl/>
          <w:lang w:bidi="fa-IR"/>
        </w:rPr>
        <w:t xml:space="preserve">عرفا، </w:t>
      </w:r>
      <w:r w:rsidR="005804CE">
        <w:rPr>
          <w:rFonts w:ascii="newstext" w:eastAsia="Times New Roman" w:hAnsi="newstext" w:cs="B Lotus" w:hint="cs"/>
          <w:color w:val="444444"/>
          <w:sz w:val="28"/>
          <w:szCs w:val="28"/>
          <w:rtl/>
          <w:lang w:bidi="fa-IR"/>
        </w:rPr>
        <w:t xml:space="preserve">جهت اثبات «وحدت الوجود»، بیش ازثبوت ادعا، </w:t>
      </w:r>
      <w:r>
        <w:rPr>
          <w:rFonts w:ascii="newstext" w:eastAsia="Times New Roman" w:hAnsi="newstext" w:cs="B Lotus" w:hint="cs"/>
          <w:color w:val="444444"/>
          <w:sz w:val="28"/>
          <w:szCs w:val="28"/>
          <w:rtl/>
          <w:lang w:bidi="fa-IR"/>
        </w:rPr>
        <w:t xml:space="preserve">عملاً </w:t>
      </w:r>
      <w:r w:rsidR="005804CE">
        <w:rPr>
          <w:rFonts w:ascii="newstext" w:eastAsia="Times New Roman" w:hAnsi="newstext" w:cs="B Lotus" w:hint="cs"/>
          <w:color w:val="444444"/>
          <w:sz w:val="28"/>
          <w:szCs w:val="28"/>
          <w:rtl/>
          <w:lang w:bidi="fa-IR"/>
        </w:rPr>
        <w:t xml:space="preserve">حس دوگانگی </w:t>
      </w:r>
      <w:r w:rsidR="002F5BE5">
        <w:rPr>
          <w:rFonts w:ascii="newstext" w:eastAsia="Times New Roman" w:hAnsi="newstext" w:cs="B Lotus" w:hint="cs"/>
          <w:color w:val="444444"/>
          <w:sz w:val="28"/>
          <w:szCs w:val="28"/>
          <w:rtl/>
          <w:lang w:bidi="fa-IR"/>
        </w:rPr>
        <w:t xml:space="preserve"> </w:t>
      </w:r>
      <w:r w:rsidR="00F736C8">
        <w:rPr>
          <w:rFonts w:ascii="newstext" w:eastAsia="Times New Roman" w:hAnsi="newstext" w:cs="B Lotus" w:hint="cs"/>
          <w:color w:val="444444"/>
          <w:sz w:val="28"/>
          <w:szCs w:val="28"/>
          <w:rtl/>
          <w:lang w:bidi="fa-IR"/>
        </w:rPr>
        <w:t>بیشتر</w:t>
      </w:r>
      <w:r w:rsidR="002F5BE5">
        <w:rPr>
          <w:rFonts w:ascii="newstext" w:eastAsia="Times New Roman" w:hAnsi="newstext" w:cs="B Lotus" w:hint="cs"/>
          <w:color w:val="444444"/>
          <w:sz w:val="28"/>
          <w:szCs w:val="28"/>
          <w:rtl/>
          <w:lang w:bidi="fa-IR"/>
        </w:rPr>
        <w:t xml:space="preserve"> </w:t>
      </w:r>
      <w:r w:rsidR="005804CE">
        <w:rPr>
          <w:rFonts w:ascii="newstext" w:eastAsia="Times New Roman" w:hAnsi="newstext" w:cs="B Lotus" w:hint="cs"/>
          <w:color w:val="444444"/>
          <w:sz w:val="28"/>
          <w:szCs w:val="28"/>
          <w:rtl/>
          <w:lang w:bidi="fa-IR"/>
        </w:rPr>
        <w:t>مشاهده می شود.</w:t>
      </w:r>
      <w:r w:rsidR="009270CD">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و</w:t>
      </w:r>
      <w:r w:rsidR="002F5BE5">
        <w:rPr>
          <w:rFonts w:ascii="newstext" w:eastAsia="Times New Roman" w:hAnsi="newstext" w:cs="B Lotus" w:hint="cs"/>
          <w:color w:val="444444"/>
          <w:sz w:val="28"/>
          <w:szCs w:val="28"/>
          <w:rtl/>
          <w:lang w:bidi="fa-IR"/>
        </w:rPr>
        <w:t xml:space="preserve"> </w:t>
      </w:r>
      <w:r w:rsidR="009270CD">
        <w:rPr>
          <w:rFonts w:ascii="newstext" w:eastAsia="Times New Roman" w:hAnsi="newstext" w:cs="B Lotus" w:hint="cs"/>
          <w:color w:val="444444"/>
          <w:sz w:val="28"/>
          <w:szCs w:val="28"/>
          <w:rtl/>
          <w:lang w:bidi="fa-IR"/>
        </w:rPr>
        <w:t xml:space="preserve">این </w:t>
      </w:r>
      <w:r>
        <w:rPr>
          <w:rFonts w:ascii="newstext" w:eastAsia="Times New Roman" w:hAnsi="newstext" w:cs="B Lotus" w:hint="cs"/>
          <w:color w:val="444444"/>
          <w:sz w:val="28"/>
          <w:szCs w:val="28"/>
          <w:rtl/>
          <w:lang w:bidi="fa-IR"/>
        </w:rPr>
        <w:t>تناقض گوی است.</w:t>
      </w:r>
      <w:r w:rsidR="008B5BBF">
        <w:rPr>
          <w:rFonts w:ascii="newstext" w:eastAsia="Times New Roman" w:hAnsi="newstext" w:cs="B Lotus" w:hint="cs"/>
          <w:color w:val="444444"/>
          <w:sz w:val="28"/>
          <w:szCs w:val="28"/>
          <w:rtl/>
          <w:lang w:bidi="fa-IR"/>
        </w:rPr>
        <w:t xml:space="preserve"> وتناقض گوی درسخنان آنان بسیار زیاد دیده می شود</w:t>
      </w:r>
      <w:r w:rsidR="005D491C">
        <w:rPr>
          <w:rFonts w:ascii="newstext" w:eastAsia="Times New Roman" w:hAnsi="newstext" w:cs="B Lotus" w:hint="cs"/>
          <w:color w:val="444444"/>
          <w:sz w:val="28"/>
          <w:szCs w:val="28"/>
          <w:rtl/>
          <w:lang w:bidi="fa-IR"/>
        </w:rPr>
        <w:t>، که</w:t>
      </w:r>
      <w:r w:rsidR="000102DF">
        <w:rPr>
          <w:rFonts w:ascii="newstext" w:eastAsia="Times New Roman" w:hAnsi="newstext" w:cs="B Lotus" w:hint="cs"/>
          <w:color w:val="444444"/>
          <w:sz w:val="28"/>
          <w:szCs w:val="28"/>
          <w:rtl/>
          <w:lang w:bidi="fa-IR"/>
        </w:rPr>
        <w:t xml:space="preserve"> از</w:t>
      </w:r>
      <w:r w:rsidR="002F5BE5">
        <w:rPr>
          <w:rFonts w:ascii="newstext" w:eastAsia="Times New Roman" w:hAnsi="newstext" w:cs="B Lotus" w:hint="cs"/>
          <w:color w:val="444444"/>
          <w:sz w:val="28"/>
          <w:szCs w:val="28"/>
          <w:rtl/>
          <w:lang w:bidi="fa-IR"/>
        </w:rPr>
        <w:t xml:space="preserve"> </w:t>
      </w:r>
      <w:r w:rsidR="000102DF">
        <w:rPr>
          <w:rFonts w:ascii="newstext" w:eastAsia="Times New Roman" w:hAnsi="newstext" w:cs="B Lotus" w:hint="cs"/>
          <w:color w:val="444444"/>
          <w:sz w:val="28"/>
          <w:szCs w:val="28"/>
          <w:rtl/>
          <w:lang w:bidi="fa-IR"/>
        </w:rPr>
        <w:t>نظر</w:t>
      </w:r>
      <w:r w:rsidR="002F5BE5">
        <w:rPr>
          <w:rFonts w:ascii="newstext" w:eastAsia="Times New Roman" w:hAnsi="newstext" w:cs="B Lotus" w:hint="cs"/>
          <w:color w:val="444444"/>
          <w:sz w:val="28"/>
          <w:szCs w:val="28"/>
          <w:rtl/>
          <w:lang w:bidi="fa-IR"/>
        </w:rPr>
        <w:t xml:space="preserve"> </w:t>
      </w:r>
      <w:r w:rsidR="000102DF">
        <w:rPr>
          <w:rFonts w:ascii="newstext" w:eastAsia="Times New Roman" w:hAnsi="newstext" w:cs="B Lotus" w:hint="cs"/>
          <w:color w:val="444444"/>
          <w:sz w:val="28"/>
          <w:szCs w:val="28"/>
          <w:rtl/>
          <w:lang w:bidi="fa-IR"/>
        </w:rPr>
        <w:t xml:space="preserve">عقل </w:t>
      </w:r>
      <w:r w:rsidR="008B5BBF">
        <w:rPr>
          <w:rFonts w:ascii="newstext" w:eastAsia="Times New Roman" w:hAnsi="newstext" w:cs="B Lotus" w:hint="cs"/>
          <w:color w:val="444444"/>
          <w:sz w:val="28"/>
          <w:szCs w:val="28"/>
          <w:rtl/>
          <w:lang w:bidi="fa-IR"/>
        </w:rPr>
        <w:t xml:space="preserve"> </w:t>
      </w:r>
      <w:r w:rsidR="00127F79">
        <w:rPr>
          <w:rFonts w:ascii="newstext" w:eastAsia="Times New Roman" w:hAnsi="newstext" w:cs="B Lotus" w:hint="cs"/>
          <w:color w:val="444444"/>
          <w:sz w:val="28"/>
          <w:szCs w:val="28"/>
          <w:rtl/>
          <w:lang w:bidi="fa-IR"/>
        </w:rPr>
        <w:t>پرهیز و</w:t>
      </w:r>
      <w:r w:rsidR="002F5BE5">
        <w:rPr>
          <w:rFonts w:ascii="newstext" w:eastAsia="Times New Roman" w:hAnsi="newstext" w:cs="B Lotus" w:hint="cs"/>
          <w:color w:val="444444"/>
          <w:sz w:val="28"/>
          <w:szCs w:val="28"/>
          <w:rtl/>
          <w:lang w:bidi="fa-IR"/>
        </w:rPr>
        <w:t xml:space="preserve"> </w:t>
      </w:r>
      <w:r w:rsidR="00127F79">
        <w:rPr>
          <w:rFonts w:ascii="newstext" w:eastAsia="Times New Roman" w:hAnsi="newstext" w:cs="B Lotus" w:hint="cs"/>
          <w:color w:val="444444"/>
          <w:sz w:val="28"/>
          <w:szCs w:val="28"/>
          <w:rtl/>
          <w:lang w:bidi="fa-IR"/>
        </w:rPr>
        <w:t xml:space="preserve">اجتناب </w:t>
      </w:r>
      <w:r w:rsidR="005D491C">
        <w:rPr>
          <w:rFonts w:ascii="newstext" w:eastAsia="Times New Roman" w:hAnsi="newstext" w:cs="B Lotus" w:hint="cs"/>
          <w:color w:val="444444"/>
          <w:sz w:val="28"/>
          <w:szCs w:val="28"/>
          <w:rtl/>
          <w:lang w:bidi="fa-IR"/>
        </w:rPr>
        <w:t>از</w:t>
      </w:r>
      <w:r w:rsidR="002F5BE5">
        <w:rPr>
          <w:rFonts w:ascii="newstext" w:eastAsia="Times New Roman" w:hAnsi="newstext" w:cs="B Lotus" w:hint="cs"/>
          <w:color w:val="444444"/>
          <w:sz w:val="28"/>
          <w:szCs w:val="28"/>
          <w:rtl/>
          <w:lang w:bidi="fa-IR"/>
        </w:rPr>
        <w:t xml:space="preserve"> </w:t>
      </w:r>
      <w:r w:rsidR="005D491C">
        <w:rPr>
          <w:rFonts w:ascii="newstext" w:eastAsia="Times New Roman" w:hAnsi="newstext" w:cs="B Lotus" w:hint="cs"/>
          <w:color w:val="444444"/>
          <w:sz w:val="28"/>
          <w:szCs w:val="28"/>
          <w:rtl/>
          <w:lang w:bidi="fa-IR"/>
        </w:rPr>
        <w:t xml:space="preserve">آن، </w:t>
      </w:r>
      <w:r w:rsidR="00127F79">
        <w:rPr>
          <w:rFonts w:ascii="newstext" w:eastAsia="Times New Roman" w:hAnsi="newstext" w:cs="B Lotus" w:hint="cs"/>
          <w:color w:val="444444"/>
          <w:sz w:val="28"/>
          <w:szCs w:val="28"/>
          <w:rtl/>
          <w:lang w:bidi="fa-IR"/>
        </w:rPr>
        <w:t>لازم وضروری است.</w:t>
      </w:r>
    </w:p>
    <w:p w:rsidR="00E57259" w:rsidRDefault="002A4C6D" w:rsidP="002927CD">
      <w:pPr>
        <w:pStyle w:val="ListParagraph"/>
        <w:numPr>
          <w:ilvl w:val="0"/>
          <w:numId w:val="6"/>
        </w:numPr>
        <w:bidi/>
        <w:jc w:val="left"/>
        <w:rPr>
          <w:rFonts w:ascii="newstext" w:eastAsia="Times New Roman" w:hAnsi="newstext" w:cs="B Lotus"/>
          <w:color w:val="444444"/>
          <w:sz w:val="28"/>
          <w:szCs w:val="28"/>
          <w:lang w:bidi="fa-IR"/>
        </w:rPr>
      </w:pPr>
      <w:r>
        <w:rPr>
          <w:rFonts w:ascii="newstext" w:eastAsia="Times New Roman" w:hAnsi="newstext" w:cs="B Lotus" w:hint="cs"/>
          <w:color w:val="444444"/>
          <w:sz w:val="28"/>
          <w:szCs w:val="28"/>
          <w:rtl/>
          <w:lang w:bidi="fa-IR"/>
        </w:rPr>
        <w:t>از</w:t>
      </w:r>
      <w:r w:rsidR="002F5BE5">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تقسیم</w:t>
      </w:r>
      <w:r w:rsidR="002F5BE5">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 xml:space="preserve"> بندی فناء از</w:t>
      </w:r>
      <w:r w:rsidR="002F5BE5">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نظر</w:t>
      </w:r>
      <w:r w:rsidR="002F5BE5">
        <w:rPr>
          <w:rFonts w:ascii="newstext" w:eastAsia="Times New Roman" w:hAnsi="newstext" w:cs="B Lotus" w:hint="cs"/>
          <w:color w:val="444444"/>
          <w:sz w:val="28"/>
          <w:szCs w:val="28"/>
          <w:rtl/>
          <w:lang w:bidi="fa-IR"/>
        </w:rPr>
        <w:t xml:space="preserve"> </w:t>
      </w:r>
      <w:r w:rsidR="00D972B3">
        <w:rPr>
          <w:rFonts w:ascii="newstext" w:eastAsia="Times New Roman" w:hAnsi="newstext" w:cs="B Lotus" w:hint="cs"/>
          <w:color w:val="444444"/>
          <w:sz w:val="28"/>
          <w:szCs w:val="28"/>
          <w:rtl/>
          <w:lang w:bidi="fa-IR"/>
        </w:rPr>
        <w:t xml:space="preserve">امام </w:t>
      </w:r>
      <w:r w:rsidR="00D1431F">
        <w:rPr>
          <w:rFonts w:ascii="newstext" w:eastAsia="Times New Roman" w:hAnsi="newstext" w:cs="B Lotus" w:hint="cs"/>
          <w:color w:val="444444"/>
          <w:sz w:val="28"/>
          <w:szCs w:val="28"/>
          <w:rtl/>
          <w:lang w:bidi="fa-IR"/>
        </w:rPr>
        <w:t>ابن تیم</w:t>
      </w:r>
      <w:r w:rsidR="0043003A">
        <w:rPr>
          <w:rFonts w:ascii="newstext" w:eastAsia="Times New Roman" w:hAnsi="newstext" w:cs="B Lotus" w:hint="cs"/>
          <w:color w:val="444444"/>
          <w:sz w:val="28"/>
          <w:szCs w:val="28"/>
          <w:rtl/>
          <w:lang w:bidi="fa-IR"/>
        </w:rPr>
        <w:t>یه با وصف قبول و</w:t>
      </w:r>
      <w:r w:rsidR="002F5BE5">
        <w:rPr>
          <w:rFonts w:ascii="newstext" w:eastAsia="Times New Roman" w:hAnsi="newstext" w:cs="B Lotus" w:hint="cs"/>
          <w:color w:val="444444"/>
          <w:sz w:val="28"/>
          <w:szCs w:val="28"/>
          <w:rtl/>
          <w:lang w:bidi="fa-IR"/>
        </w:rPr>
        <w:t xml:space="preserve"> </w:t>
      </w:r>
      <w:r w:rsidR="0043003A">
        <w:rPr>
          <w:rFonts w:ascii="newstext" w:eastAsia="Times New Roman" w:hAnsi="newstext" w:cs="B Lotus" w:hint="cs"/>
          <w:color w:val="444444"/>
          <w:sz w:val="28"/>
          <w:szCs w:val="28"/>
          <w:rtl/>
          <w:lang w:bidi="fa-IR"/>
        </w:rPr>
        <w:t xml:space="preserve">باور نداشتن به هیچ گونه توجیه وتأویل </w:t>
      </w:r>
      <w:r w:rsidR="005D491C">
        <w:rPr>
          <w:rFonts w:ascii="newstext" w:eastAsia="Times New Roman" w:hAnsi="newstext" w:cs="B Lotus" w:hint="cs"/>
          <w:color w:val="444444"/>
          <w:sz w:val="28"/>
          <w:szCs w:val="28"/>
          <w:rtl/>
          <w:lang w:bidi="fa-IR"/>
        </w:rPr>
        <w:t>از</w:t>
      </w:r>
      <w:r w:rsidR="002F5BE5">
        <w:rPr>
          <w:rFonts w:ascii="newstext" w:eastAsia="Times New Roman" w:hAnsi="newstext" w:cs="B Lotus" w:hint="cs"/>
          <w:color w:val="444444"/>
          <w:sz w:val="28"/>
          <w:szCs w:val="28"/>
          <w:rtl/>
          <w:lang w:bidi="fa-IR"/>
        </w:rPr>
        <w:t xml:space="preserve"> </w:t>
      </w:r>
      <w:r w:rsidR="0043003A">
        <w:rPr>
          <w:rFonts w:ascii="newstext" w:eastAsia="Times New Roman" w:hAnsi="newstext" w:cs="B Lotus" w:hint="cs"/>
          <w:color w:val="444444"/>
          <w:sz w:val="28"/>
          <w:szCs w:val="28"/>
          <w:rtl/>
          <w:lang w:bidi="fa-IR"/>
        </w:rPr>
        <w:t>نظریه وحدت الوجود</w:t>
      </w:r>
      <w:r w:rsidR="00A87DC3">
        <w:rPr>
          <w:rFonts w:ascii="newstext" w:eastAsia="Times New Roman" w:hAnsi="newstext" w:cs="B Lotus" w:hint="cs"/>
          <w:color w:val="444444"/>
          <w:sz w:val="28"/>
          <w:szCs w:val="28"/>
          <w:rtl/>
          <w:lang w:bidi="fa-IR"/>
        </w:rPr>
        <w:t>،</w:t>
      </w:r>
      <w:r w:rsidR="0043003A">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فقط نوع سوم</w:t>
      </w:r>
      <w:r w:rsidR="000423F0">
        <w:rPr>
          <w:rFonts w:ascii="newstext" w:eastAsia="Times New Roman" w:hAnsi="newstext" w:cs="B Lotus" w:hint="cs"/>
          <w:color w:val="444444"/>
          <w:sz w:val="28"/>
          <w:szCs w:val="28"/>
          <w:rtl/>
          <w:lang w:bidi="fa-IR"/>
        </w:rPr>
        <w:t>،</w:t>
      </w:r>
      <w:r>
        <w:rPr>
          <w:rFonts w:ascii="newstext" w:eastAsia="Times New Roman" w:hAnsi="newstext" w:cs="B Lotus" w:hint="cs"/>
          <w:color w:val="444444"/>
          <w:sz w:val="28"/>
          <w:szCs w:val="28"/>
          <w:rtl/>
          <w:lang w:bidi="fa-IR"/>
        </w:rPr>
        <w:t xml:space="preserve"> که فناء در</w:t>
      </w:r>
      <w:r w:rsidR="003D4AB1">
        <w:rPr>
          <w:rFonts w:ascii="newstext" w:eastAsia="Times New Roman" w:hAnsi="newstext" w:cs="B Lotus" w:hint="cs"/>
          <w:color w:val="444444"/>
          <w:sz w:val="28"/>
          <w:szCs w:val="28"/>
          <w:rtl/>
          <w:lang w:bidi="fa-IR"/>
        </w:rPr>
        <w:t xml:space="preserve">عبادت </w:t>
      </w:r>
      <w:r>
        <w:rPr>
          <w:rFonts w:ascii="newstext" w:eastAsia="Times New Roman" w:hAnsi="newstext" w:cs="B Lotus" w:hint="cs"/>
          <w:color w:val="444444"/>
          <w:sz w:val="28"/>
          <w:szCs w:val="28"/>
          <w:rtl/>
          <w:lang w:bidi="fa-IR"/>
        </w:rPr>
        <w:t>از</w:t>
      </w:r>
      <w:r w:rsidR="002F5BE5">
        <w:rPr>
          <w:rFonts w:ascii="newstext" w:eastAsia="Times New Roman" w:hAnsi="newstext" w:cs="B Lotus" w:hint="cs"/>
          <w:color w:val="444444"/>
          <w:sz w:val="28"/>
          <w:szCs w:val="28"/>
          <w:rtl/>
          <w:lang w:bidi="fa-IR"/>
        </w:rPr>
        <w:t xml:space="preserve"> </w:t>
      </w:r>
      <w:r>
        <w:rPr>
          <w:rFonts w:ascii="newstext" w:eastAsia="Times New Roman" w:hAnsi="newstext" w:cs="B Lotus" w:hint="cs"/>
          <w:color w:val="444444"/>
          <w:sz w:val="28"/>
          <w:szCs w:val="28"/>
          <w:rtl/>
          <w:lang w:bidi="fa-IR"/>
        </w:rPr>
        <w:t xml:space="preserve">سوی الله </w:t>
      </w:r>
      <w:r w:rsidR="003D4AB1">
        <w:rPr>
          <w:rFonts w:ascii="newstext" w:eastAsia="Times New Roman" w:hAnsi="newstext" w:cs="B Lotus" w:hint="cs"/>
          <w:color w:val="444444"/>
          <w:sz w:val="28"/>
          <w:szCs w:val="28"/>
          <w:rtl/>
          <w:lang w:bidi="fa-IR"/>
        </w:rPr>
        <w:t xml:space="preserve">است، </w:t>
      </w:r>
      <w:r>
        <w:rPr>
          <w:rFonts w:ascii="newstext" w:eastAsia="Times New Roman" w:hAnsi="newstext" w:cs="B Lotus" w:hint="cs"/>
          <w:color w:val="444444"/>
          <w:sz w:val="28"/>
          <w:szCs w:val="28"/>
          <w:rtl/>
          <w:lang w:bidi="fa-IR"/>
        </w:rPr>
        <w:t>مورد قبول وم</w:t>
      </w:r>
      <w:r w:rsidR="00C214CB">
        <w:rPr>
          <w:rFonts w:ascii="newstext" w:eastAsia="Times New Roman" w:hAnsi="newstext" w:cs="B Lotus" w:hint="cs"/>
          <w:color w:val="444444"/>
          <w:sz w:val="28"/>
          <w:szCs w:val="28"/>
          <w:rtl/>
          <w:lang w:bidi="fa-IR"/>
        </w:rPr>
        <w:t xml:space="preserve">طابق منهج انبیاء است </w:t>
      </w:r>
      <w:r w:rsidR="002927CD">
        <w:rPr>
          <w:rFonts w:ascii="newstext" w:eastAsia="Times New Roman" w:hAnsi="newstext" w:cs="B Lotus" w:hint="cs"/>
          <w:color w:val="444444"/>
          <w:sz w:val="28"/>
          <w:szCs w:val="28"/>
          <w:rtl/>
          <w:lang w:bidi="fa-IR"/>
        </w:rPr>
        <w:t>نه</w:t>
      </w:r>
      <w:r w:rsidR="00C214CB">
        <w:rPr>
          <w:rFonts w:ascii="newstext" w:eastAsia="Times New Roman" w:hAnsi="newstext" w:cs="B Lotus" w:hint="cs"/>
          <w:color w:val="444444"/>
          <w:sz w:val="28"/>
          <w:szCs w:val="28"/>
          <w:rtl/>
          <w:lang w:bidi="fa-IR"/>
        </w:rPr>
        <w:t xml:space="preserve"> </w:t>
      </w:r>
      <w:r w:rsidR="002927CD">
        <w:rPr>
          <w:rFonts w:ascii="newstext" w:eastAsia="Times New Roman" w:hAnsi="newstext" w:cs="B Lotus" w:hint="cs"/>
          <w:color w:val="444444"/>
          <w:sz w:val="28"/>
          <w:szCs w:val="28"/>
          <w:rtl/>
          <w:lang w:bidi="fa-IR"/>
        </w:rPr>
        <w:t xml:space="preserve">«فناء عن وجود السوی  وفناء عن شهود السوی» </w:t>
      </w:r>
      <w:r w:rsidR="003D4AB1">
        <w:rPr>
          <w:rFonts w:ascii="newstext" w:eastAsia="Times New Roman" w:hAnsi="newstext" w:cs="B Lotus" w:hint="cs"/>
          <w:color w:val="444444"/>
          <w:sz w:val="28"/>
          <w:szCs w:val="28"/>
          <w:rtl/>
          <w:lang w:bidi="fa-IR"/>
        </w:rPr>
        <w:t>که موافق حلول</w:t>
      </w:r>
      <w:r w:rsidR="009A3428">
        <w:rPr>
          <w:rFonts w:ascii="newstext" w:eastAsia="Times New Roman" w:hAnsi="newstext" w:cs="B Lotus" w:hint="cs"/>
          <w:color w:val="444444"/>
          <w:sz w:val="28"/>
          <w:szCs w:val="28"/>
          <w:rtl/>
          <w:lang w:bidi="fa-IR"/>
        </w:rPr>
        <w:t xml:space="preserve"> والحاد است</w:t>
      </w:r>
      <w:r w:rsidR="002927CD">
        <w:rPr>
          <w:rFonts w:ascii="newstext" w:eastAsia="Times New Roman" w:hAnsi="newstext" w:cs="B Lotus" w:hint="cs"/>
          <w:color w:val="444444"/>
          <w:sz w:val="28"/>
          <w:szCs w:val="28"/>
          <w:rtl/>
          <w:lang w:bidi="fa-IR"/>
        </w:rPr>
        <w:t>.</w:t>
      </w:r>
      <w:r w:rsidR="003D4AB1">
        <w:rPr>
          <w:rFonts w:ascii="newstext" w:eastAsia="Times New Roman" w:hAnsi="newstext" w:cs="B Lotus" w:hint="cs"/>
          <w:color w:val="444444"/>
          <w:sz w:val="28"/>
          <w:szCs w:val="28"/>
          <w:rtl/>
          <w:lang w:bidi="fa-IR"/>
        </w:rPr>
        <w:t xml:space="preserve"> </w:t>
      </w:r>
    </w:p>
    <w:p w:rsidR="00B6030B" w:rsidRDefault="00B6030B" w:rsidP="008C5D25">
      <w:pPr>
        <w:bidi/>
        <w:jc w:val="left"/>
        <w:rPr>
          <w:rFonts w:ascii="newstext" w:eastAsia="Times New Roman" w:hAnsi="newstext" w:cs="B Lotus"/>
          <w:color w:val="444444"/>
          <w:sz w:val="28"/>
          <w:szCs w:val="28"/>
          <w:rtl/>
          <w:lang w:bidi="fa-IR"/>
        </w:rPr>
      </w:pPr>
    </w:p>
    <w:p w:rsidR="00B6030B" w:rsidRDefault="00B6030B" w:rsidP="00B6030B">
      <w:pPr>
        <w:bidi/>
        <w:jc w:val="left"/>
        <w:rPr>
          <w:rFonts w:ascii="newstext" w:eastAsia="Times New Roman" w:hAnsi="newstext" w:cs="B Lotus"/>
          <w:color w:val="444444"/>
          <w:sz w:val="28"/>
          <w:szCs w:val="28"/>
          <w:rtl/>
          <w:lang w:bidi="fa-IR"/>
        </w:rPr>
      </w:pPr>
    </w:p>
    <w:p w:rsidR="00B6030B" w:rsidRDefault="00B6030B" w:rsidP="00B6030B">
      <w:pPr>
        <w:bidi/>
        <w:jc w:val="left"/>
        <w:rPr>
          <w:rFonts w:ascii="newstext" w:eastAsia="Times New Roman" w:hAnsi="newstext" w:cs="B Lotus"/>
          <w:color w:val="444444"/>
          <w:sz w:val="28"/>
          <w:szCs w:val="28"/>
          <w:rtl/>
          <w:lang w:bidi="fa-IR"/>
        </w:rPr>
      </w:pPr>
    </w:p>
    <w:p w:rsidR="00877671" w:rsidRDefault="00877671" w:rsidP="00877671">
      <w:pPr>
        <w:bidi/>
        <w:jc w:val="left"/>
        <w:rPr>
          <w:rFonts w:ascii="newstext" w:eastAsia="Times New Roman" w:hAnsi="newstext" w:cs="B Lotus"/>
          <w:color w:val="444444"/>
          <w:sz w:val="28"/>
          <w:szCs w:val="28"/>
          <w:rtl/>
          <w:lang w:bidi="fa-IR"/>
        </w:rPr>
      </w:pPr>
    </w:p>
    <w:p w:rsidR="008C5D25" w:rsidRDefault="008C5D25" w:rsidP="00B6030B">
      <w:pPr>
        <w:bidi/>
        <w:jc w:val="left"/>
        <w:rPr>
          <w:rFonts w:ascii="newstext" w:eastAsia="Times New Roman" w:hAnsi="newstext" w:cs="B Lotus"/>
          <w:color w:val="444444"/>
          <w:sz w:val="28"/>
          <w:szCs w:val="28"/>
          <w:rtl/>
          <w:lang w:bidi="fa-IR"/>
        </w:rPr>
      </w:pPr>
      <w:r>
        <w:rPr>
          <w:rFonts w:ascii="newstext" w:eastAsia="Times New Roman" w:hAnsi="newstext" w:cs="B Lotus" w:hint="cs"/>
          <w:color w:val="444444"/>
          <w:sz w:val="28"/>
          <w:szCs w:val="28"/>
          <w:rtl/>
          <w:lang w:bidi="fa-IR"/>
        </w:rPr>
        <w:t>منابع وپینوشتها</w:t>
      </w:r>
      <w:r w:rsidR="00456BF2">
        <w:rPr>
          <w:rFonts w:ascii="newstext" w:eastAsia="Times New Roman" w:hAnsi="newstext" w:cs="B Lotus" w:hint="cs"/>
          <w:color w:val="444444"/>
          <w:sz w:val="28"/>
          <w:szCs w:val="28"/>
          <w:rtl/>
          <w:lang w:bidi="fa-IR"/>
        </w:rPr>
        <w:t>:</w:t>
      </w:r>
    </w:p>
    <w:p w:rsidR="007A0FF9" w:rsidRDefault="00442A3F" w:rsidP="00C816B4">
      <w:pPr>
        <w:pStyle w:val="EndnoteText"/>
        <w:numPr>
          <w:ilvl w:val="0"/>
          <w:numId w:val="7"/>
        </w:numPr>
        <w:bidi/>
        <w:jc w:val="left"/>
        <w:rPr>
          <w:rFonts w:cs="B Lotus"/>
        </w:rPr>
      </w:pPr>
      <w:r>
        <w:rPr>
          <w:rFonts w:cs="B Lotus" w:hint="cs"/>
          <w:rtl/>
        </w:rPr>
        <w:t>-</w:t>
      </w:r>
      <w:r w:rsidR="00435695">
        <w:rPr>
          <w:rFonts w:cs="B Lotus" w:hint="cs"/>
          <w:rtl/>
        </w:rPr>
        <w:t>قرآن کریم</w:t>
      </w:r>
    </w:p>
    <w:p w:rsidR="00C816B4" w:rsidRPr="00C816B4" w:rsidRDefault="007A0FF9" w:rsidP="007A0FF9">
      <w:pPr>
        <w:pStyle w:val="EndnoteText"/>
        <w:numPr>
          <w:ilvl w:val="0"/>
          <w:numId w:val="7"/>
        </w:numPr>
        <w:bidi/>
        <w:jc w:val="left"/>
        <w:rPr>
          <w:rFonts w:cs="B Lotus"/>
        </w:rPr>
      </w:pPr>
      <w:r>
        <w:rPr>
          <w:rFonts w:cs="B Lotus" w:hint="cs"/>
          <w:rtl/>
        </w:rPr>
        <w:t>حسینی دشتی، سیدمصطفی، معارف ومعاریف،</w:t>
      </w:r>
      <w:r w:rsidR="00CE44FA">
        <w:rPr>
          <w:rFonts w:cs="B Lotus" w:hint="cs"/>
          <w:rtl/>
        </w:rPr>
        <w:t xml:space="preserve"> ناشر: مؤسة فرهنگی آرایه،</w:t>
      </w:r>
      <w:r w:rsidR="00C83712">
        <w:rPr>
          <w:rFonts w:cs="B Lotus" w:hint="cs"/>
          <w:rtl/>
        </w:rPr>
        <w:t xml:space="preserve"> </w:t>
      </w:r>
      <w:r w:rsidR="001F0523">
        <w:rPr>
          <w:rFonts w:cs="B Lotus" w:hint="cs"/>
          <w:rtl/>
        </w:rPr>
        <w:t xml:space="preserve">چاپ چهارم، </w:t>
      </w:r>
      <w:r w:rsidR="00C83712">
        <w:rPr>
          <w:rFonts w:cs="B Lotus" w:hint="cs"/>
          <w:rtl/>
        </w:rPr>
        <w:t>تهران،</w:t>
      </w:r>
      <w:r w:rsidR="00CE44FA">
        <w:rPr>
          <w:rFonts w:cs="B Lotus" w:hint="cs"/>
          <w:rtl/>
        </w:rPr>
        <w:t xml:space="preserve"> 1385.</w:t>
      </w:r>
      <w:r>
        <w:rPr>
          <w:rFonts w:cs="B Lotus" w:hint="cs"/>
          <w:rtl/>
        </w:rPr>
        <w:t xml:space="preserve"> </w:t>
      </w:r>
      <w:r w:rsidR="00456BF2" w:rsidRPr="00915D81">
        <w:rPr>
          <w:rFonts w:cs="B Lotus"/>
        </w:rPr>
        <w:t xml:space="preserve"> </w:t>
      </w:r>
    </w:p>
    <w:p w:rsidR="00456BF2" w:rsidRPr="00C816B4" w:rsidRDefault="00456BF2" w:rsidP="0074221A">
      <w:pPr>
        <w:pStyle w:val="EndnoteText"/>
        <w:numPr>
          <w:ilvl w:val="0"/>
          <w:numId w:val="7"/>
        </w:numPr>
        <w:bidi/>
        <w:jc w:val="left"/>
        <w:rPr>
          <w:rFonts w:cs="B Lotus"/>
          <w:rtl/>
        </w:rPr>
      </w:pPr>
      <w:r w:rsidRPr="00C816B4">
        <w:rPr>
          <w:rFonts w:cs="B Lotus" w:hint="cs"/>
          <w:rtl/>
        </w:rPr>
        <w:t>- سوزنچی،</w:t>
      </w:r>
      <w:r w:rsidRPr="00C816B4">
        <w:rPr>
          <w:rFonts w:cs="B Lotus"/>
          <w:rtl/>
        </w:rPr>
        <w:t xml:space="preserve"> </w:t>
      </w:r>
      <w:r w:rsidRPr="00C816B4">
        <w:rPr>
          <w:rFonts w:cs="B Lotus" w:hint="cs"/>
          <w:rtl/>
        </w:rPr>
        <w:t>حسین،</w:t>
      </w:r>
      <w:r w:rsidRPr="00C816B4">
        <w:rPr>
          <w:rFonts w:cs="B Lotus"/>
          <w:rtl/>
        </w:rPr>
        <w:t xml:space="preserve"> </w:t>
      </w:r>
      <w:r w:rsidRPr="00C816B4">
        <w:rPr>
          <w:rFonts w:cs="B Lotus" w:hint="cs"/>
          <w:rtl/>
        </w:rPr>
        <w:t>وحدت</w:t>
      </w:r>
      <w:r w:rsidRPr="00C816B4">
        <w:rPr>
          <w:rFonts w:cs="B Lotus"/>
          <w:rtl/>
        </w:rPr>
        <w:t xml:space="preserve"> </w:t>
      </w:r>
      <w:r w:rsidRPr="00C816B4">
        <w:rPr>
          <w:rFonts w:cs="B Lotus" w:hint="cs"/>
          <w:rtl/>
        </w:rPr>
        <w:t>وجود</w:t>
      </w:r>
      <w:r w:rsidRPr="00C816B4">
        <w:rPr>
          <w:rFonts w:cs="B Lotus"/>
          <w:rtl/>
        </w:rPr>
        <w:t xml:space="preserve"> </w:t>
      </w:r>
      <w:r w:rsidRPr="00C816B4">
        <w:rPr>
          <w:rFonts w:cs="B Lotus" w:hint="cs"/>
          <w:rtl/>
        </w:rPr>
        <w:t>در</w:t>
      </w:r>
      <w:r w:rsidRPr="00C816B4">
        <w:rPr>
          <w:rFonts w:cs="B Lotus"/>
          <w:rtl/>
        </w:rPr>
        <w:t xml:space="preserve"> </w:t>
      </w:r>
      <w:r w:rsidRPr="00C816B4">
        <w:rPr>
          <w:rFonts w:cs="B Lotus" w:hint="cs"/>
          <w:rtl/>
        </w:rPr>
        <w:t>حکمت</w:t>
      </w:r>
      <w:r w:rsidRPr="00C816B4">
        <w:rPr>
          <w:rFonts w:cs="B Lotus"/>
          <w:rtl/>
        </w:rPr>
        <w:t xml:space="preserve"> </w:t>
      </w:r>
      <w:r w:rsidRPr="00C816B4">
        <w:rPr>
          <w:rFonts w:cs="B Lotus" w:hint="cs"/>
          <w:rtl/>
        </w:rPr>
        <w:t>متعالیه</w:t>
      </w:r>
      <w:r w:rsidRPr="00C816B4">
        <w:rPr>
          <w:rFonts w:cs="B Lotus"/>
          <w:rtl/>
        </w:rPr>
        <w:t xml:space="preserve"> </w:t>
      </w:r>
      <w:r w:rsidRPr="00C816B4">
        <w:rPr>
          <w:rFonts w:cs="B Lotus" w:hint="cs"/>
          <w:rtl/>
        </w:rPr>
        <w:t>بررسی</w:t>
      </w:r>
      <w:r w:rsidRPr="00C816B4">
        <w:rPr>
          <w:rFonts w:cs="B Lotus"/>
          <w:rtl/>
        </w:rPr>
        <w:t xml:space="preserve"> </w:t>
      </w:r>
      <w:r w:rsidRPr="00C816B4">
        <w:rPr>
          <w:rFonts w:cs="B Lotus" w:hint="cs"/>
          <w:rtl/>
        </w:rPr>
        <w:t>تاریخی</w:t>
      </w:r>
      <w:r w:rsidRPr="00C816B4">
        <w:rPr>
          <w:rFonts w:cs="B Lotus"/>
          <w:rtl/>
        </w:rPr>
        <w:t xml:space="preserve"> </w:t>
      </w:r>
      <w:r w:rsidRPr="00C816B4">
        <w:rPr>
          <w:rFonts w:cs="B Lotus" w:hint="cs"/>
          <w:rtl/>
        </w:rPr>
        <w:t>و</w:t>
      </w:r>
      <w:r w:rsidRPr="00C816B4">
        <w:rPr>
          <w:rFonts w:cs="B Lotus"/>
          <w:rtl/>
        </w:rPr>
        <w:t xml:space="preserve"> </w:t>
      </w:r>
      <w:r w:rsidRPr="00C816B4">
        <w:rPr>
          <w:rFonts w:cs="B Lotus" w:hint="cs"/>
          <w:rtl/>
        </w:rPr>
        <w:t>معنا</w:t>
      </w:r>
      <w:r w:rsidRPr="00C816B4">
        <w:rPr>
          <w:rFonts w:cs="B Lotus"/>
          <w:rtl/>
        </w:rPr>
        <w:t xml:space="preserve"> </w:t>
      </w:r>
      <w:r w:rsidRPr="00C816B4">
        <w:rPr>
          <w:rFonts w:cs="B Lotus" w:hint="cs"/>
          <w:rtl/>
        </w:rPr>
        <w:t>شناختی</w:t>
      </w:r>
      <w:r w:rsidRPr="00C816B4">
        <w:rPr>
          <w:rFonts w:cs="B Lotus"/>
          <w:rtl/>
        </w:rPr>
        <w:t xml:space="preserve"> </w:t>
      </w:r>
      <w:r w:rsidRPr="00C816B4">
        <w:rPr>
          <w:rFonts w:cs="B Lotus" w:hint="cs"/>
          <w:rtl/>
        </w:rPr>
        <w:t>مقاله</w:t>
      </w:r>
      <w:r w:rsidRPr="00C816B4">
        <w:rPr>
          <w:rFonts w:cs="B Lotus"/>
          <w:rtl/>
        </w:rPr>
        <w:t xml:space="preserve"> 7</w:t>
      </w:r>
      <w:r w:rsidRPr="00C816B4">
        <w:rPr>
          <w:rFonts w:cs="B Lotus" w:hint="cs"/>
          <w:rtl/>
        </w:rPr>
        <w:t>،</w:t>
      </w:r>
      <w:r w:rsidRPr="00C816B4">
        <w:rPr>
          <w:rFonts w:cs="B Lotus"/>
          <w:rtl/>
        </w:rPr>
        <w:t xml:space="preserve"> </w:t>
      </w:r>
      <w:r w:rsidRPr="00C816B4">
        <w:rPr>
          <w:rFonts w:cs="B Lotus" w:hint="cs"/>
          <w:rtl/>
        </w:rPr>
        <w:t>دوره</w:t>
      </w:r>
      <w:r w:rsidRPr="00C816B4">
        <w:rPr>
          <w:rFonts w:cs="B Lotus"/>
          <w:rtl/>
        </w:rPr>
        <w:t xml:space="preserve"> 2</w:t>
      </w:r>
      <w:r w:rsidRPr="00C816B4">
        <w:rPr>
          <w:rFonts w:cs="B Lotus" w:hint="cs"/>
          <w:rtl/>
        </w:rPr>
        <w:t>،</w:t>
      </w:r>
      <w:r w:rsidRPr="00C816B4">
        <w:rPr>
          <w:rFonts w:cs="B Lotus"/>
          <w:rtl/>
        </w:rPr>
        <w:t xml:space="preserve"> </w:t>
      </w:r>
      <w:r w:rsidRPr="00C816B4">
        <w:rPr>
          <w:rFonts w:cs="B Lotus" w:hint="cs"/>
          <w:rtl/>
        </w:rPr>
        <w:t>شماره</w:t>
      </w:r>
      <w:r w:rsidRPr="00C816B4">
        <w:rPr>
          <w:rFonts w:cs="B Lotus"/>
          <w:rtl/>
        </w:rPr>
        <w:t xml:space="preserve"> 2</w:t>
      </w:r>
      <w:r w:rsidRPr="00C816B4">
        <w:rPr>
          <w:rFonts w:cs="B Lotus" w:hint="cs"/>
          <w:rtl/>
        </w:rPr>
        <w:t>،</w:t>
      </w:r>
      <w:r w:rsidRPr="00C816B4">
        <w:rPr>
          <w:rFonts w:cs="B Lotus"/>
          <w:rtl/>
        </w:rPr>
        <w:t xml:space="preserve"> </w:t>
      </w:r>
      <w:r w:rsidRPr="00C816B4">
        <w:rPr>
          <w:rFonts w:cs="B Lotus" w:hint="cs"/>
          <w:rtl/>
        </w:rPr>
        <w:t>پاییز</w:t>
      </w:r>
      <w:r w:rsidRPr="00C816B4">
        <w:rPr>
          <w:rFonts w:cs="B Lotus"/>
          <w:rtl/>
        </w:rPr>
        <w:t xml:space="preserve"> </w:t>
      </w:r>
      <w:r w:rsidRPr="00C816B4">
        <w:rPr>
          <w:rFonts w:cs="B Lotus" w:hint="cs"/>
          <w:rtl/>
        </w:rPr>
        <w:t>و</w:t>
      </w:r>
      <w:r w:rsidRPr="00C816B4">
        <w:rPr>
          <w:rFonts w:cs="B Lotus"/>
          <w:rtl/>
        </w:rPr>
        <w:t xml:space="preserve"> </w:t>
      </w:r>
      <w:r w:rsidRPr="00C816B4">
        <w:rPr>
          <w:rFonts w:cs="B Lotus" w:hint="cs"/>
          <w:rtl/>
        </w:rPr>
        <w:t>زمستان</w:t>
      </w:r>
      <w:r w:rsidRPr="00C816B4">
        <w:rPr>
          <w:rFonts w:cs="B Lotus"/>
          <w:rtl/>
        </w:rPr>
        <w:t xml:space="preserve"> 1383</w:t>
      </w:r>
      <w:r w:rsidRPr="00C816B4">
        <w:rPr>
          <w:rFonts w:cs="B Lotus" w:hint="cs"/>
          <w:rtl/>
        </w:rPr>
        <w:t xml:space="preserve">. </w:t>
      </w:r>
    </w:p>
    <w:p w:rsidR="00456BF2" w:rsidRPr="00915D81" w:rsidRDefault="00456BF2" w:rsidP="0074221A">
      <w:pPr>
        <w:pStyle w:val="EndnoteText"/>
        <w:numPr>
          <w:ilvl w:val="0"/>
          <w:numId w:val="7"/>
        </w:numPr>
        <w:bidi/>
        <w:jc w:val="left"/>
        <w:rPr>
          <w:rFonts w:cs="B Lotus"/>
          <w:rtl/>
        </w:rPr>
      </w:pPr>
      <w:r w:rsidRPr="00915D81">
        <w:rPr>
          <w:rFonts w:cs="B Lotus" w:hint="cs"/>
          <w:rtl/>
        </w:rPr>
        <w:t>- ابن عربی، محی الدین، ترجمه فتوحات مکیه، ناشر: انتشارات مولی، مترجم،</w:t>
      </w:r>
      <w:r w:rsidR="0040569B">
        <w:rPr>
          <w:rFonts w:cs="B Lotus" w:hint="cs"/>
          <w:rtl/>
        </w:rPr>
        <w:t xml:space="preserve"> محمدخواجوی، چاپ اول، 1385.</w:t>
      </w:r>
      <w:r w:rsidRPr="00915D81">
        <w:rPr>
          <w:rFonts w:cs="B Lotus"/>
        </w:rPr>
        <w:t xml:space="preserve"> </w:t>
      </w:r>
    </w:p>
    <w:p w:rsidR="00456BF2" w:rsidRPr="00915D81" w:rsidRDefault="00456BF2" w:rsidP="0074221A">
      <w:pPr>
        <w:pStyle w:val="EndnoteText"/>
        <w:numPr>
          <w:ilvl w:val="0"/>
          <w:numId w:val="7"/>
        </w:numPr>
        <w:bidi/>
        <w:jc w:val="left"/>
        <w:rPr>
          <w:rFonts w:cs="B Lotus"/>
          <w:rtl/>
        </w:rPr>
      </w:pPr>
      <w:r w:rsidRPr="00915D81">
        <w:rPr>
          <w:rFonts w:cs="B Lotus" w:hint="cs"/>
          <w:rtl/>
        </w:rPr>
        <w:t>- شوری، 11</w:t>
      </w:r>
      <w:r w:rsidRPr="00915D81">
        <w:rPr>
          <w:rFonts w:cs="B Lotus"/>
        </w:rPr>
        <w:t xml:space="preserve"> </w:t>
      </w:r>
    </w:p>
    <w:p w:rsidR="00456BF2" w:rsidRPr="00915D81" w:rsidRDefault="00456BF2" w:rsidP="0074221A">
      <w:pPr>
        <w:pStyle w:val="EndnoteText"/>
        <w:numPr>
          <w:ilvl w:val="0"/>
          <w:numId w:val="7"/>
        </w:numPr>
        <w:bidi/>
        <w:jc w:val="left"/>
        <w:rPr>
          <w:rFonts w:cs="B Lotus"/>
          <w:rtl/>
        </w:rPr>
      </w:pPr>
      <w:r w:rsidRPr="00915D81">
        <w:rPr>
          <w:rFonts w:cs="B Lotus" w:hint="cs"/>
          <w:rtl/>
        </w:rPr>
        <w:t>-</w:t>
      </w:r>
      <w:r>
        <w:rPr>
          <w:rFonts w:cs="B Lotus" w:hint="cs"/>
          <w:rtl/>
        </w:rPr>
        <w:t xml:space="preserve"> ابن عربی،</w:t>
      </w:r>
      <w:r w:rsidRPr="00915D81">
        <w:rPr>
          <w:rFonts w:cs="B Lotus" w:hint="cs"/>
          <w:rtl/>
        </w:rPr>
        <w:t xml:space="preserve"> </w:t>
      </w:r>
      <w:r>
        <w:rPr>
          <w:rFonts w:cs="B Lotus" w:hint="cs"/>
          <w:rtl/>
        </w:rPr>
        <w:t xml:space="preserve">محی الدین، </w:t>
      </w:r>
      <w:r w:rsidRPr="00915D81">
        <w:rPr>
          <w:rFonts w:cs="B Lotus" w:hint="cs"/>
          <w:rtl/>
        </w:rPr>
        <w:t xml:space="preserve">فتوحات مکیه، </w:t>
      </w:r>
      <w:r w:rsidR="004626FC">
        <w:rPr>
          <w:rFonts w:cs="B Lotus" w:hint="cs"/>
          <w:rtl/>
        </w:rPr>
        <w:t xml:space="preserve">موقع الوراق، </w:t>
      </w:r>
      <w:r w:rsidRPr="00915D81">
        <w:rPr>
          <w:rFonts w:cs="B Lotus" w:hint="cs"/>
          <w:rtl/>
        </w:rPr>
        <w:t>ص، 49- 48.</w:t>
      </w:r>
      <w:r w:rsidRPr="00915D81">
        <w:rPr>
          <w:rFonts w:cs="B Lotus"/>
        </w:rPr>
        <w:t xml:space="preserve"> </w:t>
      </w:r>
    </w:p>
    <w:p w:rsidR="00D24C65" w:rsidRDefault="00456BF2" w:rsidP="00D24C65">
      <w:pPr>
        <w:pStyle w:val="EndnoteText"/>
        <w:numPr>
          <w:ilvl w:val="0"/>
          <w:numId w:val="7"/>
        </w:numPr>
        <w:bidi/>
        <w:jc w:val="left"/>
        <w:rPr>
          <w:rFonts w:cs="B Lotus"/>
        </w:rPr>
      </w:pPr>
      <w:r w:rsidRPr="00915D81">
        <w:rPr>
          <w:rFonts w:cs="B Lotus" w:hint="cs"/>
          <w:rtl/>
        </w:rPr>
        <w:t xml:space="preserve">- قیصری رومی، محمد داود، شرح فصوص الحکم، ناشر: انشارات علمی </w:t>
      </w:r>
      <w:r w:rsidR="0040569B">
        <w:rPr>
          <w:rFonts w:cs="B Lotus" w:hint="cs"/>
          <w:rtl/>
        </w:rPr>
        <w:t>وفرهنگی، چاپ،3، تهران، 1386.</w:t>
      </w:r>
    </w:p>
    <w:p w:rsidR="00BA3949" w:rsidRDefault="00442A3F" w:rsidP="00471CED">
      <w:pPr>
        <w:pStyle w:val="EndnoteText"/>
        <w:numPr>
          <w:ilvl w:val="0"/>
          <w:numId w:val="7"/>
        </w:numPr>
        <w:bidi/>
        <w:jc w:val="left"/>
        <w:rPr>
          <w:rFonts w:cs="B Lotus"/>
        </w:rPr>
      </w:pPr>
      <w:r>
        <w:rPr>
          <w:rFonts w:cs="B Lotus" w:hint="cs"/>
          <w:rtl/>
        </w:rPr>
        <w:t>-</w:t>
      </w:r>
      <w:r w:rsidR="00456BF2" w:rsidRPr="00C816B4">
        <w:rPr>
          <w:rFonts w:cs="B Lotus" w:hint="cs"/>
          <w:rtl/>
        </w:rPr>
        <w:t>المدخلي، محمد</w:t>
      </w:r>
      <w:r w:rsidR="00456BF2" w:rsidRPr="00C816B4">
        <w:rPr>
          <w:rFonts w:cs="B Lotus"/>
          <w:rtl/>
        </w:rPr>
        <w:t xml:space="preserve"> </w:t>
      </w:r>
      <w:r w:rsidR="00456BF2" w:rsidRPr="00C816B4">
        <w:rPr>
          <w:rFonts w:cs="B Lotus" w:hint="cs"/>
          <w:rtl/>
        </w:rPr>
        <w:t>بن</w:t>
      </w:r>
      <w:r w:rsidR="00456BF2" w:rsidRPr="00C816B4">
        <w:rPr>
          <w:rFonts w:cs="B Lotus"/>
          <w:rtl/>
        </w:rPr>
        <w:t xml:space="preserve"> </w:t>
      </w:r>
      <w:r w:rsidR="00456BF2" w:rsidRPr="00C816B4">
        <w:rPr>
          <w:rFonts w:cs="B Lotus" w:hint="cs"/>
          <w:rtl/>
        </w:rPr>
        <w:t>ربيع، حقیقه</w:t>
      </w:r>
      <w:r w:rsidR="00456BF2" w:rsidRPr="00C816B4">
        <w:rPr>
          <w:rFonts w:cs="B Lotus"/>
          <w:rtl/>
        </w:rPr>
        <w:t xml:space="preserve"> </w:t>
      </w:r>
      <w:r w:rsidR="00456BF2" w:rsidRPr="00C816B4">
        <w:rPr>
          <w:rFonts w:cs="B Lotus" w:hint="cs"/>
          <w:rtl/>
        </w:rPr>
        <w:t>الصوفیه</w:t>
      </w:r>
      <w:r w:rsidR="00456BF2" w:rsidRPr="00C816B4">
        <w:rPr>
          <w:rFonts w:cs="B Lotus"/>
          <w:rtl/>
        </w:rPr>
        <w:t xml:space="preserve"> </w:t>
      </w:r>
      <w:r w:rsidR="00456BF2" w:rsidRPr="00C816B4">
        <w:rPr>
          <w:rFonts w:cs="B Lotus" w:hint="cs"/>
          <w:rtl/>
        </w:rPr>
        <w:t>فی</w:t>
      </w:r>
      <w:r w:rsidR="00456BF2" w:rsidRPr="00C816B4">
        <w:rPr>
          <w:rFonts w:cs="B Lotus"/>
          <w:rtl/>
        </w:rPr>
        <w:t xml:space="preserve"> </w:t>
      </w:r>
      <w:r w:rsidR="00456BF2" w:rsidRPr="00C816B4">
        <w:rPr>
          <w:rFonts w:cs="B Lotus" w:hint="cs"/>
          <w:rtl/>
        </w:rPr>
        <w:t>ضوء</w:t>
      </w:r>
      <w:r w:rsidR="00456BF2" w:rsidRPr="00C816B4">
        <w:rPr>
          <w:rFonts w:cs="B Lotus"/>
          <w:rtl/>
        </w:rPr>
        <w:t xml:space="preserve"> </w:t>
      </w:r>
      <w:r w:rsidR="00456BF2" w:rsidRPr="00C816B4">
        <w:rPr>
          <w:rFonts w:cs="B Lotus" w:hint="cs"/>
          <w:rtl/>
        </w:rPr>
        <w:t>الکتاب</w:t>
      </w:r>
      <w:r w:rsidR="00456BF2" w:rsidRPr="00C816B4">
        <w:rPr>
          <w:rFonts w:cs="B Lotus"/>
          <w:rtl/>
        </w:rPr>
        <w:t xml:space="preserve"> </w:t>
      </w:r>
      <w:r w:rsidR="00456BF2" w:rsidRPr="00C816B4">
        <w:rPr>
          <w:rFonts w:cs="B Lotus" w:hint="cs"/>
          <w:rtl/>
        </w:rPr>
        <w:t>والسنه،</w:t>
      </w:r>
      <w:r w:rsidR="00456BF2" w:rsidRPr="00C816B4">
        <w:rPr>
          <w:rFonts w:cs="B Lotus"/>
          <w:rtl/>
        </w:rPr>
        <w:t xml:space="preserve"> </w:t>
      </w:r>
      <w:r w:rsidR="00456BF2" w:rsidRPr="00C816B4">
        <w:rPr>
          <w:rFonts w:cs="B Lotus" w:hint="cs"/>
          <w:rtl/>
        </w:rPr>
        <w:t>مكة</w:t>
      </w:r>
      <w:r w:rsidR="00456BF2" w:rsidRPr="00C816B4">
        <w:rPr>
          <w:rFonts w:cs="B Lotus"/>
          <w:rtl/>
        </w:rPr>
        <w:t xml:space="preserve"> </w:t>
      </w:r>
      <w:r w:rsidR="00456BF2" w:rsidRPr="00C816B4">
        <w:rPr>
          <w:rFonts w:cs="B Lotus" w:hint="cs"/>
          <w:rtl/>
        </w:rPr>
        <w:t>المكرمة</w:t>
      </w:r>
      <w:r w:rsidR="00456BF2" w:rsidRPr="00C816B4">
        <w:rPr>
          <w:rFonts w:cs="B Lotus"/>
          <w:rtl/>
        </w:rPr>
        <w:t xml:space="preserve"> 1404</w:t>
      </w:r>
      <w:r w:rsidR="0040569B">
        <w:rPr>
          <w:rFonts w:cs="B Lotus" w:hint="cs"/>
          <w:rtl/>
        </w:rPr>
        <w:t>ه.</w:t>
      </w:r>
    </w:p>
    <w:p w:rsidR="00456BF2" w:rsidRPr="0053332E" w:rsidRDefault="00965DB8" w:rsidP="008608CF">
      <w:pPr>
        <w:pStyle w:val="EndnoteText"/>
        <w:numPr>
          <w:ilvl w:val="0"/>
          <w:numId w:val="7"/>
        </w:numPr>
        <w:bidi/>
        <w:jc w:val="left"/>
        <w:rPr>
          <w:rFonts w:cs="B Lotus"/>
          <w:rtl/>
        </w:rPr>
      </w:pPr>
      <w:r>
        <w:rPr>
          <w:rFonts w:cs="B Lotus" w:hint="cs"/>
          <w:rtl/>
        </w:rPr>
        <w:t xml:space="preserve">ابن </w:t>
      </w:r>
      <w:r w:rsidR="000D388B">
        <w:rPr>
          <w:rFonts w:cs="B Lotus" w:hint="cs"/>
          <w:rtl/>
        </w:rPr>
        <w:t>جوزی</w:t>
      </w:r>
      <w:r>
        <w:rPr>
          <w:rFonts w:cs="B Lotus" w:hint="cs"/>
          <w:rtl/>
        </w:rPr>
        <w:t xml:space="preserve"> ابو الفرج،</w:t>
      </w:r>
      <w:r w:rsidR="000D388B">
        <w:rPr>
          <w:rFonts w:cs="B Lotus" w:hint="cs"/>
          <w:rtl/>
        </w:rPr>
        <w:t xml:space="preserve">عبدالرحمن، </w:t>
      </w:r>
      <w:r w:rsidR="00456BF2" w:rsidRPr="00C816B4">
        <w:rPr>
          <w:rFonts w:cs="B Lotus" w:hint="cs"/>
          <w:rtl/>
        </w:rPr>
        <w:t>تلبیس</w:t>
      </w:r>
      <w:r w:rsidR="00456BF2" w:rsidRPr="00C816B4">
        <w:rPr>
          <w:rFonts w:cs="B Lotus"/>
          <w:rtl/>
        </w:rPr>
        <w:t xml:space="preserve"> </w:t>
      </w:r>
      <w:r w:rsidR="00456BF2" w:rsidRPr="00C816B4">
        <w:rPr>
          <w:rFonts w:cs="B Lotus" w:hint="cs"/>
          <w:rtl/>
        </w:rPr>
        <w:t>ابلیس</w:t>
      </w:r>
      <w:r>
        <w:rPr>
          <w:rFonts w:cs="B Lotus" w:hint="cs"/>
          <w:rtl/>
        </w:rPr>
        <w:t>،</w:t>
      </w:r>
      <w:r w:rsidR="000D388B">
        <w:rPr>
          <w:rFonts w:cs="B Lotus" w:hint="cs"/>
          <w:rtl/>
        </w:rPr>
        <w:t xml:space="preserve"> ناشر: </w:t>
      </w:r>
      <w:r w:rsidR="0053332E">
        <w:rPr>
          <w:rFonts w:cs="B Lotus" w:hint="cs"/>
          <w:rtl/>
        </w:rPr>
        <w:t xml:space="preserve">مرکز نشردانشگاهی، مترجم، </w:t>
      </w:r>
      <w:r w:rsidR="008608CF">
        <w:rPr>
          <w:rFonts w:cs="B Lotus" w:hint="cs"/>
          <w:rtl/>
        </w:rPr>
        <w:t>ذکاوتی قرا</w:t>
      </w:r>
      <w:r w:rsidR="008608CF">
        <w:rPr>
          <w:rFonts w:cs="B Lotus" w:hint="cs"/>
          <w:rtl/>
          <w:lang w:bidi="fa-IR"/>
        </w:rPr>
        <w:t>گزلو،</w:t>
      </w:r>
      <w:r w:rsidR="008608CF" w:rsidRPr="0053332E">
        <w:rPr>
          <w:rFonts w:cs="B Lotus" w:hint="cs"/>
          <w:rtl/>
        </w:rPr>
        <w:t xml:space="preserve"> </w:t>
      </w:r>
      <w:r w:rsidR="008608CF">
        <w:rPr>
          <w:rFonts w:cs="B Lotus" w:hint="cs"/>
          <w:rtl/>
        </w:rPr>
        <w:t>علیرضا، تهران، چاپ اول، 1368.</w:t>
      </w:r>
    </w:p>
    <w:p w:rsidR="004626FC" w:rsidRPr="00783C0C" w:rsidRDefault="00456BF2" w:rsidP="00783C0C">
      <w:pPr>
        <w:pStyle w:val="EndnoteText"/>
        <w:numPr>
          <w:ilvl w:val="0"/>
          <w:numId w:val="7"/>
        </w:numPr>
        <w:bidi/>
        <w:jc w:val="left"/>
        <w:rPr>
          <w:rFonts w:cs="B Lotus"/>
        </w:rPr>
      </w:pPr>
      <w:r w:rsidRPr="00C816B4">
        <w:rPr>
          <w:rFonts w:cs="B Lotus" w:hint="cs"/>
          <w:rtl/>
        </w:rPr>
        <w:t>- زمر، 68.</w:t>
      </w:r>
      <w:r w:rsidRPr="00C816B4">
        <w:rPr>
          <w:rFonts w:cs="B Lotus"/>
        </w:rPr>
        <w:t xml:space="preserve"> </w:t>
      </w:r>
    </w:p>
    <w:p w:rsidR="00456BF2" w:rsidRPr="00C816B4" w:rsidRDefault="00456BF2" w:rsidP="004626FC">
      <w:pPr>
        <w:pStyle w:val="EndnoteText"/>
        <w:numPr>
          <w:ilvl w:val="0"/>
          <w:numId w:val="7"/>
        </w:numPr>
        <w:bidi/>
        <w:jc w:val="left"/>
        <w:rPr>
          <w:rFonts w:cs="B Lotus"/>
          <w:rtl/>
        </w:rPr>
      </w:pPr>
      <w:r w:rsidRPr="00C816B4">
        <w:rPr>
          <w:rFonts w:cs="B Lotus" w:hint="cs"/>
          <w:rtl/>
        </w:rPr>
        <w:t>نمازی، محمود، علیت ووحدت وجودازدیدگاه ملاصدرا، ناشر: انتشارات مؤسسه آموزی پژوهشی امام</w:t>
      </w:r>
      <w:r w:rsidR="00783C0C">
        <w:rPr>
          <w:rFonts w:cs="B Lotus" w:hint="cs"/>
          <w:rtl/>
        </w:rPr>
        <w:t xml:space="preserve"> خمینی، قم، چاپ،دوم، 1389.</w:t>
      </w:r>
    </w:p>
    <w:p w:rsidR="00456BF2" w:rsidRDefault="00456BF2" w:rsidP="007615D7">
      <w:pPr>
        <w:pStyle w:val="EndnoteText"/>
        <w:numPr>
          <w:ilvl w:val="0"/>
          <w:numId w:val="7"/>
        </w:numPr>
        <w:bidi/>
        <w:jc w:val="left"/>
        <w:rPr>
          <w:rFonts w:cs="B Lotus"/>
        </w:rPr>
      </w:pPr>
      <w:r w:rsidRPr="00C816B4">
        <w:rPr>
          <w:rFonts w:cs="B Lotus" w:hint="cs"/>
          <w:rtl/>
        </w:rPr>
        <w:t xml:space="preserve">- شیرازی، صدرالدین محمد، حکمت المتعالیه فی الاسفارالاربعه، ناشر: </w:t>
      </w:r>
      <w:r w:rsidR="00783C0C">
        <w:rPr>
          <w:rFonts w:cs="B Lotus" w:hint="cs"/>
          <w:rtl/>
        </w:rPr>
        <w:t>طلیعه نور، طبع 2، قم، 1428.</w:t>
      </w:r>
      <w:r w:rsidRPr="00C816B4">
        <w:rPr>
          <w:rFonts w:cs="B Lotus"/>
        </w:rPr>
        <w:t xml:space="preserve"> </w:t>
      </w:r>
    </w:p>
    <w:p w:rsidR="00456BF2" w:rsidRPr="00783C0C" w:rsidRDefault="00456BF2" w:rsidP="00783C0C">
      <w:pPr>
        <w:pStyle w:val="EndnoteText"/>
        <w:numPr>
          <w:ilvl w:val="0"/>
          <w:numId w:val="7"/>
        </w:numPr>
        <w:bidi/>
        <w:jc w:val="left"/>
        <w:rPr>
          <w:rFonts w:cs="B Lotus"/>
          <w:rtl/>
        </w:rPr>
      </w:pPr>
      <w:r w:rsidRPr="00783C0C">
        <w:rPr>
          <w:rFonts w:cs="B Lotus" w:hint="cs"/>
          <w:rtl/>
        </w:rPr>
        <w:t>- مطهری، مرتضی، مجموعه آثار، ناشر: انتشارا</w:t>
      </w:r>
      <w:r w:rsidR="00E00D4B" w:rsidRPr="00783C0C">
        <w:rPr>
          <w:rFonts w:cs="B Lotus" w:hint="cs"/>
          <w:rtl/>
        </w:rPr>
        <w:t>ت صدرا، چاپ،3 تهران، 1385.</w:t>
      </w:r>
    </w:p>
    <w:p w:rsidR="007615D7" w:rsidRDefault="00456BF2" w:rsidP="00C816B4">
      <w:pPr>
        <w:pStyle w:val="EndnoteText"/>
        <w:numPr>
          <w:ilvl w:val="0"/>
          <w:numId w:val="7"/>
        </w:numPr>
        <w:bidi/>
        <w:jc w:val="left"/>
        <w:rPr>
          <w:rFonts w:cs="B Lotus"/>
        </w:rPr>
      </w:pPr>
      <w:r w:rsidRPr="007615D7">
        <w:rPr>
          <w:rFonts w:cs="B Lotus" w:hint="cs"/>
          <w:rtl/>
        </w:rPr>
        <w:t>- گولن، محمدفتح الله، پرسش های شگفت انگیزعصر، مترجم، عثمانی، فیض محمد، ناشر: انتشارات باران امید، کابل، چاپ پنجم، 1294</w:t>
      </w:r>
      <w:r w:rsidR="007615D7">
        <w:rPr>
          <w:rFonts w:cs="B Lotus" w:hint="cs"/>
          <w:rtl/>
        </w:rPr>
        <w:t>.</w:t>
      </w:r>
    </w:p>
    <w:p w:rsidR="00456BF2" w:rsidRPr="007615D7" w:rsidRDefault="00B201EA" w:rsidP="00783C0C">
      <w:pPr>
        <w:pStyle w:val="EndnoteText"/>
        <w:numPr>
          <w:ilvl w:val="0"/>
          <w:numId w:val="7"/>
        </w:numPr>
        <w:bidi/>
        <w:jc w:val="left"/>
        <w:rPr>
          <w:rFonts w:cs="B Lotus"/>
          <w:rtl/>
        </w:rPr>
      </w:pPr>
      <w:r w:rsidRPr="007615D7">
        <w:rPr>
          <w:rFonts w:cs="B Lotus" w:hint="cs"/>
          <w:rtl/>
        </w:rPr>
        <w:t>پایگاه</w:t>
      </w:r>
      <w:r w:rsidRPr="007615D7">
        <w:rPr>
          <w:rFonts w:cs="B Lotus"/>
          <w:rtl/>
        </w:rPr>
        <w:t xml:space="preserve"> </w:t>
      </w:r>
      <w:r w:rsidRPr="007615D7">
        <w:rPr>
          <w:rFonts w:cs="B Lotus" w:hint="cs"/>
          <w:rtl/>
        </w:rPr>
        <w:t>خبری</w:t>
      </w:r>
      <w:r w:rsidRPr="007615D7">
        <w:rPr>
          <w:rFonts w:cs="B Lotus"/>
          <w:rtl/>
        </w:rPr>
        <w:t xml:space="preserve"> </w:t>
      </w:r>
      <w:r w:rsidRPr="007615D7">
        <w:rPr>
          <w:rFonts w:cs="B Lotus" w:hint="cs"/>
          <w:rtl/>
        </w:rPr>
        <w:t>تحلیلی</w:t>
      </w:r>
      <w:r w:rsidRPr="007615D7">
        <w:rPr>
          <w:rFonts w:cs="B Lotus"/>
          <w:rtl/>
        </w:rPr>
        <w:t xml:space="preserve"> </w:t>
      </w:r>
      <w:r w:rsidRPr="007615D7">
        <w:rPr>
          <w:rFonts w:cs="B Lotus" w:hint="cs"/>
          <w:rtl/>
        </w:rPr>
        <w:t>برهان</w:t>
      </w:r>
      <w:r w:rsidR="00456BF2" w:rsidRPr="007615D7">
        <w:rPr>
          <w:rFonts w:cs="B Lotus" w:hint="cs"/>
          <w:rtl/>
        </w:rPr>
        <w:t xml:space="preserve"> </w:t>
      </w:r>
      <w:r w:rsidR="00456BF2" w:rsidRPr="007615D7">
        <w:rPr>
          <w:rFonts w:cs="B Lotus"/>
        </w:rPr>
        <w:t>http://www.borhannews.com</w:t>
      </w:r>
      <w:r w:rsidRPr="007615D7">
        <w:rPr>
          <w:rFonts w:cs="B Lotus"/>
        </w:rPr>
        <w:t xml:space="preserve">247 </w:t>
      </w:r>
    </w:p>
    <w:p w:rsidR="00456BF2" w:rsidRPr="00C816B4" w:rsidRDefault="00456BF2" w:rsidP="007615D7">
      <w:pPr>
        <w:pStyle w:val="EndnoteText"/>
        <w:numPr>
          <w:ilvl w:val="0"/>
          <w:numId w:val="7"/>
        </w:numPr>
        <w:bidi/>
        <w:jc w:val="left"/>
        <w:rPr>
          <w:rFonts w:cs="B Lotus"/>
          <w:rtl/>
        </w:rPr>
      </w:pPr>
      <w:r w:rsidRPr="00C816B4">
        <w:rPr>
          <w:rFonts w:cs="B Lotus" w:hint="cs"/>
          <w:rtl/>
        </w:rPr>
        <w:t>- الحرانی، تقي</w:t>
      </w:r>
      <w:r w:rsidRPr="00C816B4">
        <w:rPr>
          <w:rFonts w:cs="B Lotus"/>
          <w:rtl/>
        </w:rPr>
        <w:t xml:space="preserve"> </w:t>
      </w:r>
      <w:r w:rsidRPr="00C816B4">
        <w:rPr>
          <w:rFonts w:cs="B Lotus" w:hint="cs"/>
          <w:rtl/>
        </w:rPr>
        <w:t>الدين</w:t>
      </w:r>
      <w:r w:rsidRPr="00C816B4">
        <w:rPr>
          <w:rFonts w:cs="B Lotus"/>
          <w:rtl/>
        </w:rPr>
        <w:t xml:space="preserve"> </w:t>
      </w:r>
      <w:r w:rsidRPr="00C816B4">
        <w:rPr>
          <w:rFonts w:cs="B Lotus" w:hint="cs"/>
          <w:rtl/>
        </w:rPr>
        <w:t>أبو</w:t>
      </w:r>
      <w:r w:rsidRPr="00C816B4">
        <w:rPr>
          <w:rFonts w:cs="B Lotus"/>
          <w:rtl/>
        </w:rPr>
        <w:t xml:space="preserve"> </w:t>
      </w:r>
      <w:r w:rsidRPr="00C816B4">
        <w:rPr>
          <w:rFonts w:cs="B Lotus" w:hint="cs"/>
          <w:rtl/>
        </w:rPr>
        <w:t>العَباس</w:t>
      </w:r>
      <w:r w:rsidRPr="00C816B4">
        <w:rPr>
          <w:rFonts w:cs="B Lotus"/>
          <w:rtl/>
        </w:rPr>
        <w:t xml:space="preserve"> </w:t>
      </w:r>
      <w:r w:rsidRPr="00C816B4">
        <w:rPr>
          <w:rFonts w:cs="B Lotus" w:hint="cs"/>
          <w:rtl/>
        </w:rPr>
        <w:t>أحمد</w:t>
      </w:r>
      <w:r w:rsidRPr="00C816B4">
        <w:rPr>
          <w:rFonts w:cs="B Lotus"/>
          <w:rtl/>
        </w:rPr>
        <w:t xml:space="preserve"> </w:t>
      </w:r>
      <w:r w:rsidRPr="00C816B4">
        <w:rPr>
          <w:rFonts w:cs="B Lotus" w:hint="cs"/>
          <w:rtl/>
        </w:rPr>
        <w:t>بن</w:t>
      </w:r>
      <w:r w:rsidRPr="00C816B4">
        <w:rPr>
          <w:rFonts w:cs="B Lotus"/>
          <w:rtl/>
        </w:rPr>
        <w:t xml:space="preserve"> </w:t>
      </w:r>
      <w:r w:rsidRPr="00C816B4">
        <w:rPr>
          <w:rFonts w:cs="B Lotus" w:hint="cs"/>
          <w:rtl/>
        </w:rPr>
        <w:t>عبد</w:t>
      </w:r>
      <w:r w:rsidRPr="00C816B4">
        <w:rPr>
          <w:rFonts w:cs="B Lotus"/>
          <w:rtl/>
        </w:rPr>
        <w:t xml:space="preserve"> </w:t>
      </w:r>
      <w:r w:rsidRPr="00C816B4">
        <w:rPr>
          <w:rFonts w:cs="B Lotus" w:hint="cs"/>
          <w:rtl/>
        </w:rPr>
        <w:t>الحليم، مجموع الفتاوى، ج</w:t>
      </w:r>
      <w:r w:rsidRPr="00C816B4">
        <w:rPr>
          <w:rFonts w:cs="B Lotus"/>
          <w:rtl/>
        </w:rPr>
        <w:t xml:space="preserve"> 2</w:t>
      </w:r>
      <w:r w:rsidRPr="00C816B4">
        <w:rPr>
          <w:rFonts w:cs="B Lotus" w:hint="cs"/>
          <w:rtl/>
        </w:rPr>
        <w:t xml:space="preserve">، ص </w:t>
      </w:r>
      <w:r w:rsidRPr="00C816B4">
        <w:rPr>
          <w:rFonts w:cs="B Lotus"/>
          <w:rtl/>
        </w:rPr>
        <w:t>368</w:t>
      </w:r>
      <w:r w:rsidRPr="00C816B4">
        <w:rPr>
          <w:rFonts w:cs="B Lotus" w:hint="cs"/>
          <w:rtl/>
        </w:rPr>
        <w:t xml:space="preserve">.بی تا بی جا. </w:t>
      </w:r>
    </w:p>
    <w:p w:rsidR="00456BF2" w:rsidRPr="001348A7" w:rsidRDefault="00456BF2" w:rsidP="001348A7">
      <w:pPr>
        <w:pStyle w:val="EndnoteText"/>
        <w:numPr>
          <w:ilvl w:val="0"/>
          <w:numId w:val="7"/>
        </w:numPr>
        <w:bidi/>
        <w:jc w:val="left"/>
        <w:rPr>
          <w:rFonts w:cs="B Lotus"/>
          <w:rtl/>
        </w:rPr>
      </w:pPr>
      <w:r w:rsidRPr="00C816B4">
        <w:rPr>
          <w:rFonts w:cs="B Lotus" w:hint="cs"/>
          <w:rtl/>
        </w:rPr>
        <w:t>- عبدالرحمن</w:t>
      </w:r>
      <w:r w:rsidRPr="00C816B4">
        <w:rPr>
          <w:rFonts w:cs="B Lotus"/>
          <w:rtl/>
        </w:rPr>
        <w:t xml:space="preserve"> </w:t>
      </w:r>
      <w:r w:rsidRPr="00C816B4">
        <w:rPr>
          <w:rFonts w:cs="B Lotus" w:hint="cs"/>
          <w:rtl/>
        </w:rPr>
        <w:t>بن</w:t>
      </w:r>
      <w:r w:rsidRPr="00C816B4">
        <w:rPr>
          <w:rFonts w:cs="B Lotus"/>
          <w:rtl/>
        </w:rPr>
        <w:t xml:space="preserve"> </w:t>
      </w:r>
      <w:r w:rsidRPr="00C816B4">
        <w:rPr>
          <w:rFonts w:cs="B Lotus" w:hint="cs"/>
          <w:rtl/>
        </w:rPr>
        <w:t>عبدالخالق، ابن</w:t>
      </w:r>
      <w:r w:rsidRPr="00C816B4">
        <w:rPr>
          <w:rFonts w:cs="B Lotus"/>
          <w:rtl/>
        </w:rPr>
        <w:t xml:space="preserve"> </w:t>
      </w:r>
      <w:r w:rsidRPr="00C816B4">
        <w:rPr>
          <w:rFonts w:cs="B Lotus" w:hint="cs"/>
          <w:rtl/>
        </w:rPr>
        <w:t>عربي</w:t>
      </w:r>
      <w:r w:rsidRPr="00C816B4">
        <w:rPr>
          <w:rFonts w:cs="B Lotus"/>
          <w:rtl/>
        </w:rPr>
        <w:t xml:space="preserve"> </w:t>
      </w:r>
      <w:r w:rsidRPr="00C816B4">
        <w:rPr>
          <w:rFonts w:cs="B Lotus" w:hint="cs"/>
          <w:rtl/>
        </w:rPr>
        <w:t>وكتابه</w:t>
      </w:r>
      <w:r w:rsidRPr="00C816B4">
        <w:rPr>
          <w:rFonts w:cs="B Lotus"/>
          <w:rtl/>
        </w:rPr>
        <w:t xml:space="preserve"> </w:t>
      </w:r>
      <w:r w:rsidRPr="00C816B4">
        <w:rPr>
          <w:rFonts w:cs="B Lotus" w:hint="cs"/>
          <w:rtl/>
        </w:rPr>
        <w:t>فصوص</w:t>
      </w:r>
      <w:r w:rsidRPr="00C816B4">
        <w:rPr>
          <w:rFonts w:cs="B Lotus"/>
          <w:rtl/>
        </w:rPr>
        <w:t xml:space="preserve"> </w:t>
      </w:r>
      <w:r w:rsidRPr="00C816B4">
        <w:rPr>
          <w:rFonts w:cs="B Lotus" w:hint="cs"/>
          <w:rtl/>
        </w:rPr>
        <w:t>الحكم، الكويت،</w:t>
      </w:r>
      <w:r w:rsidRPr="00C816B4">
        <w:rPr>
          <w:rFonts w:cs="B Lotus"/>
          <w:rtl/>
        </w:rPr>
        <w:t xml:space="preserve"> 1422</w:t>
      </w:r>
      <w:r w:rsidRPr="00C816B4">
        <w:rPr>
          <w:rFonts w:cs="B Lotus" w:hint="cs"/>
          <w:rtl/>
        </w:rPr>
        <w:t xml:space="preserve">هـ. </w:t>
      </w:r>
    </w:p>
    <w:p w:rsidR="00456BF2" w:rsidRPr="00C816B4" w:rsidRDefault="00456BF2" w:rsidP="00400FDB">
      <w:pPr>
        <w:pStyle w:val="EndnoteText"/>
        <w:numPr>
          <w:ilvl w:val="0"/>
          <w:numId w:val="7"/>
        </w:numPr>
        <w:bidi/>
        <w:jc w:val="left"/>
        <w:rPr>
          <w:rFonts w:cs="B Lotus"/>
          <w:rtl/>
        </w:rPr>
      </w:pPr>
      <w:r w:rsidRPr="00C816B4">
        <w:rPr>
          <w:rFonts w:cs="B Lotus" w:hint="cs"/>
          <w:rtl/>
        </w:rPr>
        <w:t>- الهروي</w:t>
      </w:r>
      <w:r w:rsidRPr="00C816B4">
        <w:rPr>
          <w:rFonts w:cs="B Lotus"/>
          <w:rtl/>
        </w:rPr>
        <w:t xml:space="preserve"> </w:t>
      </w:r>
      <w:r w:rsidRPr="00C816B4">
        <w:rPr>
          <w:rFonts w:cs="B Lotus" w:hint="cs"/>
          <w:rtl/>
        </w:rPr>
        <w:t>المكي</w:t>
      </w:r>
      <w:r w:rsidRPr="00C816B4">
        <w:rPr>
          <w:rFonts w:cs="B Lotus"/>
          <w:rtl/>
        </w:rPr>
        <w:t xml:space="preserve"> </w:t>
      </w:r>
      <w:r w:rsidRPr="00C816B4">
        <w:rPr>
          <w:rFonts w:cs="B Lotus" w:hint="cs"/>
          <w:rtl/>
        </w:rPr>
        <w:t>الحنفي،علي</w:t>
      </w:r>
      <w:r w:rsidRPr="00C816B4">
        <w:rPr>
          <w:rFonts w:cs="B Lotus"/>
          <w:rtl/>
        </w:rPr>
        <w:t xml:space="preserve"> </w:t>
      </w:r>
      <w:r w:rsidRPr="00C816B4">
        <w:rPr>
          <w:rFonts w:cs="B Lotus" w:hint="cs"/>
          <w:rtl/>
        </w:rPr>
        <w:t>بن</w:t>
      </w:r>
      <w:r w:rsidRPr="00C816B4">
        <w:rPr>
          <w:rFonts w:cs="B Lotus"/>
          <w:rtl/>
        </w:rPr>
        <w:t xml:space="preserve"> </w:t>
      </w:r>
      <w:r w:rsidRPr="00C816B4">
        <w:rPr>
          <w:rFonts w:cs="B Lotus" w:hint="cs"/>
          <w:rtl/>
        </w:rPr>
        <w:t>سلطان</w:t>
      </w:r>
      <w:r w:rsidRPr="00C816B4">
        <w:rPr>
          <w:rFonts w:cs="B Lotus"/>
          <w:rtl/>
        </w:rPr>
        <w:t xml:space="preserve"> </w:t>
      </w:r>
      <w:r w:rsidRPr="00C816B4">
        <w:rPr>
          <w:rFonts w:cs="B Lotus" w:hint="cs"/>
          <w:rtl/>
        </w:rPr>
        <w:t>محمد، الردعلى</w:t>
      </w:r>
      <w:r w:rsidRPr="00C816B4">
        <w:rPr>
          <w:rFonts w:cs="B Lotus"/>
          <w:rtl/>
        </w:rPr>
        <w:t xml:space="preserve"> </w:t>
      </w:r>
      <w:r w:rsidRPr="00C816B4">
        <w:rPr>
          <w:rFonts w:cs="B Lotus" w:hint="cs"/>
          <w:rtl/>
        </w:rPr>
        <w:t>القائلين</w:t>
      </w:r>
      <w:r w:rsidRPr="00C816B4">
        <w:rPr>
          <w:rFonts w:cs="B Lotus"/>
          <w:rtl/>
        </w:rPr>
        <w:t xml:space="preserve"> </w:t>
      </w:r>
      <w:r w:rsidRPr="00C816B4">
        <w:rPr>
          <w:rFonts w:cs="B Lotus" w:hint="cs"/>
          <w:rtl/>
        </w:rPr>
        <w:t>بوحدة</w:t>
      </w:r>
      <w:r w:rsidRPr="00C816B4">
        <w:rPr>
          <w:rFonts w:cs="B Lotus"/>
          <w:rtl/>
        </w:rPr>
        <w:t xml:space="preserve"> </w:t>
      </w:r>
      <w:r w:rsidRPr="00C816B4">
        <w:rPr>
          <w:rFonts w:cs="B Lotus" w:hint="cs"/>
          <w:rtl/>
        </w:rPr>
        <w:t>الوجود،</w:t>
      </w:r>
      <w:r w:rsidRPr="00C816B4">
        <w:rPr>
          <w:rFonts w:cs="B Lotus"/>
          <w:rtl/>
        </w:rPr>
        <w:t xml:space="preserve"> </w:t>
      </w:r>
      <w:r w:rsidRPr="00C816B4">
        <w:rPr>
          <w:rFonts w:cs="B Lotus" w:hint="cs"/>
          <w:rtl/>
        </w:rPr>
        <w:t>ناشر</w:t>
      </w:r>
      <w:r w:rsidRPr="00C816B4">
        <w:rPr>
          <w:rFonts w:cs="B Lotus"/>
          <w:rtl/>
        </w:rPr>
        <w:t xml:space="preserve">: </w:t>
      </w:r>
      <w:r w:rsidRPr="00C816B4">
        <w:rPr>
          <w:rFonts w:cs="B Lotus" w:hint="cs"/>
          <w:rtl/>
        </w:rPr>
        <w:t>دارالمأمون</w:t>
      </w:r>
      <w:r w:rsidRPr="00C816B4">
        <w:rPr>
          <w:rFonts w:cs="B Lotus"/>
          <w:rtl/>
        </w:rPr>
        <w:t xml:space="preserve"> </w:t>
      </w:r>
      <w:r w:rsidRPr="00C816B4">
        <w:rPr>
          <w:rFonts w:cs="B Lotus" w:hint="cs"/>
          <w:rtl/>
        </w:rPr>
        <w:t>للتراث،</w:t>
      </w:r>
      <w:r w:rsidRPr="00C816B4">
        <w:rPr>
          <w:rFonts w:cs="B Lotus"/>
          <w:rtl/>
        </w:rPr>
        <w:t xml:space="preserve"> </w:t>
      </w:r>
      <w:r w:rsidRPr="00C816B4">
        <w:rPr>
          <w:rFonts w:cs="B Lotus" w:hint="cs"/>
          <w:rtl/>
        </w:rPr>
        <w:t>دمشق،</w:t>
      </w:r>
      <w:r w:rsidRPr="00C816B4">
        <w:rPr>
          <w:rFonts w:cs="B Lotus"/>
          <w:rtl/>
        </w:rPr>
        <w:t xml:space="preserve"> </w:t>
      </w:r>
      <w:r w:rsidRPr="00C816B4">
        <w:rPr>
          <w:rFonts w:cs="B Lotus" w:hint="cs"/>
          <w:rtl/>
        </w:rPr>
        <w:t>طبعة</w:t>
      </w:r>
      <w:r w:rsidRPr="00C816B4">
        <w:rPr>
          <w:rFonts w:cs="B Lotus"/>
          <w:rtl/>
        </w:rPr>
        <w:t xml:space="preserve"> </w:t>
      </w:r>
      <w:r w:rsidRPr="00C816B4">
        <w:rPr>
          <w:rFonts w:cs="B Lotus" w:hint="cs"/>
          <w:rtl/>
        </w:rPr>
        <w:t>الأولى ،</w:t>
      </w:r>
      <w:r w:rsidRPr="00C816B4">
        <w:rPr>
          <w:rFonts w:cs="B Lotus"/>
          <w:rtl/>
        </w:rPr>
        <w:t xml:space="preserve"> 1995</w:t>
      </w:r>
      <w:r w:rsidRPr="00C816B4">
        <w:rPr>
          <w:rFonts w:cs="B Lotus" w:hint="cs"/>
          <w:rtl/>
        </w:rPr>
        <w:t>،ج1</w:t>
      </w:r>
      <w:r w:rsidR="00400FDB">
        <w:rPr>
          <w:rFonts w:cs="B Lotus" w:hint="cs"/>
          <w:rtl/>
        </w:rPr>
        <w:t>.</w:t>
      </w:r>
      <w:r w:rsidRPr="00C816B4">
        <w:rPr>
          <w:rFonts w:cs="B Lotus"/>
        </w:rPr>
        <w:t xml:space="preserve"> </w:t>
      </w:r>
    </w:p>
    <w:p w:rsidR="00456BF2" w:rsidRPr="00C816B4" w:rsidRDefault="00456BF2" w:rsidP="00400FDB">
      <w:pPr>
        <w:pStyle w:val="EndnoteText"/>
        <w:numPr>
          <w:ilvl w:val="0"/>
          <w:numId w:val="7"/>
        </w:numPr>
        <w:bidi/>
        <w:jc w:val="left"/>
        <w:rPr>
          <w:rFonts w:cs="B Lotus"/>
          <w:rtl/>
        </w:rPr>
      </w:pPr>
      <w:r w:rsidRPr="00C816B4">
        <w:rPr>
          <w:rFonts w:cs="B Lotus" w:hint="cs"/>
          <w:rtl/>
        </w:rPr>
        <w:t xml:space="preserve">- همان، ج1 </w:t>
      </w:r>
    </w:p>
    <w:p w:rsidR="00456BF2" w:rsidRPr="00C816B4" w:rsidRDefault="00456BF2" w:rsidP="00B6030B">
      <w:pPr>
        <w:pStyle w:val="EndnoteText"/>
        <w:numPr>
          <w:ilvl w:val="0"/>
          <w:numId w:val="7"/>
        </w:numPr>
        <w:bidi/>
        <w:jc w:val="left"/>
        <w:rPr>
          <w:rFonts w:cs="B Lotus"/>
          <w:rtl/>
        </w:rPr>
      </w:pPr>
      <w:r w:rsidRPr="00C816B4">
        <w:rPr>
          <w:rFonts w:cs="B Lotus" w:hint="cs"/>
          <w:rtl/>
        </w:rPr>
        <w:t>- انفال</w:t>
      </w:r>
      <w:r w:rsidRPr="00C816B4">
        <w:rPr>
          <w:rFonts w:cs="B Lotus"/>
          <w:rtl/>
        </w:rPr>
        <w:t xml:space="preserve"> 18.</w:t>
      </w:r>
      <w:r w:rsidRPr="00C816B4">
        <w:rPr>
          <w:rFonts w:cs="B Lotus" w:hint="cs"/>
          <w:rtl/>
        </w:rPr>
        <w:t xml:space="preserve"> </w:t>
      </w:r>
    </w:p>
    <w:p w:rsidR="00456BF2" w:rsidRPr="00C816B4" w:rsidRDefault="00456BF2" w:rsidP="00B6030B">
      <w:pPr>
        <w:pStyle w:val="EndnoteText"/>
        <w:numPr>
          <w:ilvl w:val="0"/>
          <w:numId w:val="7"/>
        </w:numPr>
        <w:bidi/>
        <w:jc w:val="left"/>
        <w:rPr>
          <w:rFonts w:cs="B Lotus"/>
          <w:rtl/>
        </w:rPr>
      </w:pPr>
      <w:r w:rsidRPr="00C816B4">
        <w:rPr>
          <w:rFonts w:cs="B Lotus" w:hint="cs"/>
          <w:rtl/>
        </w:rPr>
        <w:t>- فتح،</w:t>
      </w:r>
      <w:r w:rsidRPr="00C816B4">
        <w:rPr>
          <w:rFonts w:cs="B Lotus"/>
          <w:rtl/>
        </w:rPr>
        <w:t xml:space="preserve"> 10.</w:t>
      </w:r>
      <w:r w:rsidRPr="00C816B4">
        <w:rPr>
          <w:rFonts w:cs="B Lotus" w:hint="cs"/>
          <w:rtl/>
        </w:rPr>
        <w:t xml:space="preserve"> </w:t>
      </w:r>
    </w:p>
    <w:p w:rsidR="00456BF2" w:rsidRPr="00C816B4" w:rsidRDefault="00456BF2" w:rsidP="00B6030B">
      <w:pPr>
        <w:pStyle w:val="EndnoteText"/>
        <w:numPr>
          <w:ilvl w:val="0"/>
          <w:numId w:val="7"/>
        </w:numPr>
        <w:bidi/>
        <w:jc w:val="left"/>
        <w:rPr>
          <w:rFonts w:cs="B Lotus"/>
          <w:rtl/>
        </w:rPr>
      </w:pPr>
      <w:r w:rsidRPr="00C816B4">
        <w:rPr>
          <w:rFonts w:cs="B Lotus" w:hint="cs"/>
          <w:rtl/>
        </w:rPr>
        <w:t>- ق،</w:t>
      </w:r>
      <w:r w:rsidRPr="00C816B4">
        <w:rPr>
          <w:rFonts w:cs="B Lotus"/>
          <w:rtl/>
        </w:rPr>
        <w:t xml:space="preserve"> 16</w:t>
      </w:r>
      <w:r w:rsidRPr="00C816B4">
        <w:rPr>
          <w:rFonts w:cs="B Lotus"/>
        </w:rPr>
        <w:t>.</w:t>
      </w:r>
    </w:p>
    <w:p w:rsidR="00456BF2" w:rsidRPr="00B6030B" w:rsidRDefault="00456BF2" w:rsidP="00B6030B">
      <w:pPr>
        <w:pStyle w:val="EndnoteText"/>
        <w:numPr>
          <w:ilvl w:val="0"/>
          <w:numId w:val="7"/>
        </w:numPr>
        <w:bidi/>
        <w:jc w:val="left"/>
        <w:rPr>
          <w:rFonts w:cs="B Lotus"/>
        </w:rPr>
      </w:pPr>
      <w:r w:rsidRPr="00B6030B">
        <w:rPr>
          <w:rFonts w:cs="B Lotus" w:hint="cs"/>
          <w:rtl/>
        </w:rPr>
        <w:t xml:space="preserve">- </w:t>
      </w:r>
      <w:r w:rsidRPr="00B6030B">
        <w:rPr>
          <w:rFonts w:cs="B Lotus"/>
        </w:rPr>
        <w:t>http://javadi.esra.ir/</w:t>
      </w:r>
      <w:r w:rsidRPr="00C816B4">
        <w:rPr>
          <w:rFonts w:cs="B Lotus"/>
        </w:rPr>
        <w:footnoteRef/>
      </w:r>
      <w:r w:rsidRPr="00B6030B">
        <w:rPr>
          <w:rFonts w:cs="B Lotus"/>
        </w:rPr>
        <w:t xml:space="preserve"> </w:t>
      </w:r>
      <w:bookmarkEnd w:id="0"/>
    </w:p>
    <w:sectPr w:rsidR="00456BF2" w:rsidRPr="00B6030B">
      <w:footerReference w:type="default" r:id="rId1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E0F" w:rsidRDefault="00822E0F" w:rsidP="009B4C0E">
      <w:r>
        <w:separator/>
      </w:r>
    </w:p>
  </w:endnote>
  <w:endnote w:type="continuationSeparator" w:id="0">
    <w:p w:rsidR="00822E0F" w:rsidRDefault="00822E0F" w:rsidP="009B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newstex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58247"/>
      <w:docPartObj>
        <w:docPartGallery w:val="Page Numbers (Bottom of Page)"/>
        <w:docPartUnique/>
      </w:docPartObj>
    </w:sdtPr>
    <w:sdtEndPr>
      <w:rPr>
        <w:noProof/>
      </w:rPr>
    </w:sdtEndPr>
    <w:sdtContent>
      <w:p w:rsidR="000A6EB6" w:rsidRDefault="000A6EB6">
        <w:pPr>
          <w:pStyle w:val="Footer"/>
          <w:jc w:val="center"/>
        </w:pPr>
        <w:r>
          <w:rPr>
            <w:noProof/>
            <w:lang w:bidi="fa-IR"/>
          </w:rPr>
          <mc:AlternateContent>
            <mc:Choice Requires="wps">
              <w:drawing>
                <wp:inline distT="0" distB="0" distL="0" distR="0" wp14:anchorId="7249FD02" wp14:editId="1B7C1FE7">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5CE1D07"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wrap anchorx="page"/>
                  <w10:anchorlock/>
                </v:shape>
              </w:pict>
            </mc:Fallback>
          </mc:AlternateContent>
        </w:r>
      </w:p>
      <w:p w:rsidR="000A6EB6" w:rsidRDefault="000A6EB6">
        <w:pPr>
          <w:pStyle w:val="Footer"/>
          <w:jc w:val="center"/>
        </w:pPr>
        <w:r>
          <w:fldChar w:fldCharType="begin"/>
        </w:r>
        <w:r>
          <w:instrText xml:space="preserve"> PAGE    \* MERGEFORMAT </w:instrText>
        </w:r>
        <w:r>
          <w:fldChar w:fldCharType="separate"/>
        </w:r>
        <w:r w:rsidR="001C3BF8">
          <w:rPr>
            <w:noProof/>
          </w:rPr>
          <w:t>1</w:t>
        </w:r>
        <w:r>
          <w:rPr>
            <w:noProof/>
          </w:rPr>
          <w:fldChar w:fldCharType="end"/>
        </w:r>
      </w:p>
    </w:sdtContent>
  </w:sdt>
  <w:p w:rsidR="000A6EB6" w:rsidRDefault="000A6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E0F" w:rsidRDefault="00822E0F" w:rsidP="009B4C0E">
      <w:r>
        <w:separator/>
      </w:r>
    </w:p>
  </w:footnote>
  <w:footnote w:type="continuationSeparator" w:id="0">
    <w:p w:rsidR="00822E0F" w:rsidRDefault="00822E0F" w:rsidP="009B4C0E">
      <w:r>
        <w:continuationSeparator/>
      </w:r>
    </w:p>
  </w:footnote>
  <w:footnote w:id="1">
    <w:p w:rsidR="000A6EB6" w:rsidRDefault="000A6EB6" w:rsidP="00861ED5">
      <w:pPr>
        <w:pStyle w:val="FootnoteText"/>
        <w:rPr>
          <w:rtl/>
          <w:lang w:bidi="fa-IR"/>
        </w:rPr>
      </w:pPr>
      <w:r>
        <w:rPr>
          <w:rFonts w:hint="cs"/>
          <w:rtl/>
        </w:rPr>
        <w:t>- همان، ج10، ص316.</w:t>
      </w:r>
      <w:r>
        <w:rPr>
          <w:rStyle w:val="FootnoteReference"/>
        </w:rPr>
        <w:footnoteRef/>
      </w:r>
      <w:r>
        <w:rPr>
          <w:rFonts w:hint="cs"/>
          <w:rtl/>
        </w:rPr>
        <w:t xml:space="preserve"> </w:t>
      </w:r>
      <w:r>
        <w:t xml:space="preserve"> </w:t>
      </w:r>
    </w:p>
  </w:footnote>
  <w:footnote w:id="2">
    <w:p w:rsidR="000A6EB6" w:rsidRDefault="000A6EB6">
      <w:pPr>
        <w:pStyle w:val="FootnoteText"/>
        <w:rPr>
          <w:rtl/>
          <w:lang w:bidi="fa-IR"/>
        </w:rPr>
      </w:pPr>
      <w:r>
        <w:rPr>
          <w:rFonts w:hint="cs"/>
          <w:rtl/>
        </w:rPr>
        <w:t>- حسینی دشتی، معارف ومعاریف، ج10، ص 321.</w:t>
      </w:r>
      <w:r>
        <w:rPr>
          <w:rStyle w:val="FootnoteReference"/>
        </w:rPr>
        <w:footnoteRef/>
      </w:r>
      <w:r>
        <w:t xml:space="preserve"> </w:t>
      </w:r>
    </w:p>
  </w:footnote>
  <w:footnote w:id="3">
    <w:p w:rsidR="000A6EB6" w:rsidRDefault="000A6EB6" w:rsidP="00073549">
      <w:pPr>
        <w:pStyle w:val="FootnoteText"/>
        <w:rPr>
          <w:rtl/>
          <w:lang w:bidi="fa-IR"/>
        </w:rPr>
      </w:pPr>
      <w:r>
        <w:rPr>
          <w:rFonts w:hint="cs"/>
          <w:rtl/>
        </w:rPr>
        <w:t>- ج6، ص581.</w:t>
      </w:r>
      <w:r>
        <w:rPr>
          <w:rStyle w:val="FootnoteReference"/>
        </w:rPr>
        <w:footnoteRef/>
      </w:r>
      <w:r>
        <w:t xml:space="preserve"> </w:t>
      </w:r>
    </w:p>
  </w:footnote>
  <w:footnote w:id="4">
    <w:p w:rsidR="000A6EB6" w:rsidRDefault="000A6EB6">
      <w:pPr>
        <w:pStyle w:val="FootnoteText"/>
        <w:rPr>
          <w:rtl/>
          <w:lang w:bidi="fa-IR"/>
        </w:rPr>
      </w:pPr>
      <w:r>
        <w:rPr>
          <w:rFonts w:hint="cs"/>
          <w:rtl/>
        </w:rPr>
        <w:t>- همان، ج 4، ص، 247-246.</w:t>
      </w:r>
      <w:r>
        <w:rPr>
          <w:rStyle w:val="FootnoteReference"/>
        </w:rPr>
        <w:footnoteRef/>
      </w:r>
      <w:r>
        <w:t xml:space="preserve"> </w:t>
      </w:r>
    </w:p>
  </w:footnote>
  <w:footnote w:id="5">
    <w:p w:rsidR="000A6EB6" w:rsidRPr="00915D81" w:rsidRDefault="000A6EB6" w:rsidP="00A64C17">
      <w:pPr>
        <w:pStyle w:val="FootnoteText"/>
        <w:rPr>
          <w:rFonts w:cs="B Lotus"/>
          <w:rtl/>
        </w:rPr>
      </w:pPr>
      <w:r w:rsidRPr="00915D81">
        <w:rPr>
          <w:rFonts w:cs="B Lotus" w:hint="cs"/>
          <w:rtl/>
        </w:rPr>
        <w:t>- ابن عربی، محی الدین، ترجمه فتوحات مکیه</w:t>
      </w:r>
      <w:r>
        <w:rPr>
          <w:rFonts w:cs="B Lotus" w:hint="cs"/>
          <w:rtl/>
        </w:rPr>
        <w:t>،</w:t>
      </w:r>
      <w:r w:rsidRPr="00915D81">
        <w:rPr>
          <w:rFonts w:cs="B Lotus" w:hint="cs"/>
          <w:rtl/>
        </w:rPr>
        <w:t xml:space="preserve"> ص184.</w:t>
      </w:r>
      <w:r w:rsidRPr="00915D81">
        <w:rPr>
          <w:rFonts w:cs="B Lotus"/>
        </w:rPr>
        <w:footnoteRef/>
      </w:r>
      <w:r w:rsidRPr="00915D81">
        <w:rPr>
          <w:rFonts w:cs="B Lotus"/>
        </w:rPr>
        <w:t xml:space="preserve"> </w:t>
      </w:r>
    </w:p>
  </w:footnote>
  <w:footnote w:id="6">
    <w:p w:rsidR="000A6EB6" w:rsidRPr="00915D81" w:rsidRDefault="000A6EB6">
      <w:pPr>
        <w:pStyle w:val="FootnoteText"/>
        <w:rPr>
          <w:rFonts w:cs="B Lotus"/>
          <w:rtl/>
        </w:rPr>
      </w:pPr>
      <w:r w:rsidRPr="00915D81">
        <w:rPr>
          <w:rFonts w:cs="B Lotus" w:hint="cs"/>
          <w:rtl/>
        </w:rPr>
        <w:t>- شوری، 11</w:t>
      </w:r>
      <w:r w:rsidRPr="00915D81">
        <w:rPr>
          <w:rFonts w:cs="B Lotus"/>
        </w:rPr>
        <w:footnoteRef/>
      </w:r>
      <w:r w:rsidRPr="00915D81">
        <w:rPr>
          <w:rFonts w:cs="B Lotus"/>
        </w:rPr>
        <w:t xml:space="preserve"> </w:t>
      </w:r>
    </w:p>
  </w:footnote>
  <w:footnote w:id="7">
    <w:p w:rsidR="000A6EB6" w:rsidRPr="00915D81" w:rsidRDefault="000A6EB6" w:rsidP="00682CC8">
      <w:pPr>
        <w:pStyle w:val="FootnoteText"/>
        <w:rPr>
          <w:rFonts w:cs="B Lotus"/>
          <w:rtl/>
        </w:rPr>
      </w:pPr>
      <w:r w:rsidRPr="00915D81">
        <w:rPr>
          <w:rFonts w:cs="B Lotus" w:hint="cs"/>
          <w:rtl/>
        </w:rPr>
        <w:t>-</w:t>
      </w:r>
      <w:r>
        <w:rPr>
          <w:rFonts w:cs="B Lotus" w:hint="cs"/>
          <w:rtl/>
        </w:rPr>
        <w:t xml:space="preserve"> ابن عربی،</w:t>
      </w:r>
      <w:r w:rsidRPr="00915D81">
        <w:rPr>
          <w:rFonts w:cs="B Lotus" w:hint="cs"/>
          <w:rtl/>
        </w:rPr>
        <w:t xml:space="preserve"> </w:t>
      </w:r>
      <w:r>
        <w:rPr>
          <w:rFonts w:cs="B Lotus" w:hint="cs"/>
          <w:rtl/>
        </w:rPr>
        <w:t xml:space="preserve">محی الدین، </w:t>
      </w:r>
      <w:r w:rsidRPr="00915D81">
        <w:rPr>
          <w:rFonts w:cs="B Lotus" w:hint="cs"/>
          <w:rtl/>
        </w:rPr>
        <w:t>فتوحات مکیه، ص، 49- 48.</w:t>
      </w:r>
      <w:r w:rsidRPr="00915D81">
        <w:rPr>
          <w:rFonts w:cs="B Lotus"/>
        </w:rPr>
        <w:footnoteRef/>
      </w:r>
      <w:r w:rsidRPr="00915D81">
        <w:rPr>
          <w:rFonts w:cs="B Lotus"/>
        </w:rPr>
        <w:t xml:space="preserve"> </w:t>
      </w:r>
    </w:p>
  </w:footnote>
  <w:footnote w:id="8">
    <w:p w:rsidR="000A6EB6" w:rsidRDefault="000A6EB6" w:rsidP="00A64C17">
      <w:pPr>
        <w:pStyle w:val="FootnoteText"/>
        <w:rPr>
          <w:rtl/>
          <w:lang w:bidi="fa-IR"/>
        </w:rPr>
      </w:pPr>
      <w:r w:rsidRPr="00915D81">
        <w:rPr>
          <w:rFonts w:cs="B Lotus" w:hint="cs"/>
          <w:rtl/>
        </w:rPr>
        <w:t>- قیصری رومی، محمد داود، شرح فصوص الحکم</w:t>
      </w:r>
      <w:r>
        <w:rPr>
          <w:rFonts w:cs="B Lotus" w:hint="cs"/>
          <w:rtl/>
        </w:rPr>
        <w:t>،</w:t>
      </w:r>
      <w:r w:rsidRPr="00915D81">
        <w:rPr>
          <w:rFonts w:cs="B Lotus" w:hint="cs"/>
          <w:rtl/>
        </w:rPr>
        <w:t xml:space="preserve"> ص169</w:t>
      </w:r>
      <w:r>
        <w:rPr>
          <w:rFonts w:hint="cs"/>
          <w:rtl/>
        </w:rPr>
        <w:t>.</w:t>
      </w:r>
      <w:r>
        <w:rPr>
          <w:rStyle w:val="FootnoteReference"/>
        </w:rPr>
        <w:footnoteRef/>
      </w:r>
      <w:r>
        <w:t xml:space="preserve"> </w:t>
      </w:r>
    </w:p>
  </w:footnote>
  <w:footnote w:id="9">
    <w:p w:rsidR="000A6EB6" w:rsidRDefault="000A6EB6" w:rsidP="00EA41ED">
      <w:pPr>
        <w:pStyle w:val="FootnoteText"/>
        <w:rPr>
          <w:rtl/>
          <w:lang w:bidi="fa-IR"/>
        </w:rPr>
      </w:pPr>
      <w:r>
        <w:rPr>
          <w:rFonts w:hint="cs"/>
          <w:rtl/>
        </w:rPr>
        <w:t xml:space="preserve">- </w:t>
      </w:r>
      <w:r>
        <w:rPr>
          <w:rFonts w:cs="B Lotus" w:hint="cs"/>
          <w:rtl/>
        </w:rPr>
        <w:t>ابن عربی،</w:t>
      </w:r>
      <w:r w:rsidRPr="00915D81">
        <w:rPr>
          <w:rFonts w:cs="B Lotus" w:hint="cs"/>
          <w:rtl/>
        </w:rPr>
        <w:t xml:space="preserve"> </w:t>
      </w:r>
      <w:r>
        <w:rPr>
          <w:rFonts w:cs="B Lotus" w:hint="cs"/>
          <w:rtl/>
        </w:rPr>
        <w:t xml:space="preserve">محی الدین، </w:t>
      </w:r>
      <w:r w:rsidRPr="00915D81">
        <w:rPr>
          <w:rFonts w:cs="B Lotus" w:hint="cs"/>
          <w:rtl/>
        </w:rPr>
        <w:t>فتوحات مکیه</w:t>
      </w:r>
      <w:r>
        <w:rPr>
          <w:rFonts w:hint="cs"/>
          <w:rtl/>
        </w:rPr>
        <w:t xml:space="preserve">، </w:t>
      </w:r>
      <w:r w:rsidRPr="003B6E47">
        <w:rPr>
          <w:rFonts w:cs="Arial" w:hint="cs"/>
          <w:rtl/>
        </w:rPr>
        <w:t>ص</w:t>
      </w:r>
      <w:r>
        <w:rPr>
          <w:rFonts w:cs="Arial" w:hint="cs"/>
          <w:rtl/>
        </w:rPr>
        <w:t>،</w:t>
      </w:r>
      <w:r w:rsidRPr="003B6E47">
        <w:rPr>
          <w:rFonts w:cs="Arial"/>
          <w:rtl/>
        </w:rPr>
        <w:t>483</w:t>
      </w:r>
      <w:r>
        <w:rPr>
          <w:rFonts w:cs="Arial" w:hint="cs"/>
          <w:rtl/>
        </w:rPr>
        <w:t>.</w:t>
      </w:r>
      <w:r w:rsidRPr="003B6E47">
        <w:t>.</w:t>
      </w:r>
      <w:r>
        <w:rPr>
          <w:rStyle w:val="FootnoteReference"/>
        </w:rPr>
        <w:footnoteRef/>
      </w:r>
      <w:r>
        <w:t xml:space="preserve"> </w:t>
      </w:r>
    </w:p>
  </w:footnote>
  <w:footnote w:id="10">
    <w:p w:rsidR="000A6EB6" w:rsidRDefault="000A6EB6">
      <w:pPr>
        <w:pStyle w:val="FootnoteText"/>
        <w:rPr>
          <w:rtl/>
          <w:lang w:bidi="fa-IR"/>
        </w:rPr>
      </w:pPr>
      <w:r>
        <w:rPr>
          <w:rFonts w:hint="cs"/>
          <w:rtl/>
        </w:rPr>
        <w:t>- همان، ج 2، ص73.</w:t>
      </w:r>
      <w:r>
        <w:rPr>
          <w:rStyle w:val="FootnoteReference"/>
        </w:rPr>
        <w:footnoteRef/>
      </w:r>
      <w:r>
        <w:t xml:space="preserve"> </w:t>
      </w:r>
    </w:p>
  </w:footnote>
  <w:footnote w:id="11">
    <w:p w:rsidR="000A6EB6" w:rsidRDefault="000A6EB6">
      <w:pPr>
        <w:pStyle w:val="FootnoteText"/>
        <w:rPr>
          <w:rtl/>
          <w:lang w:bidi="fa-IR"/>
        </w:rPr>
      </w:pPr>
      <w:r>
        <w:rPr>
          <w:rFonts w:hint="cs"/>
          <w:rtl/>
        </w:rPr>
        <w:t>- همان، ج4، ص، 399.</w:t>
      </w:r>
      <w:r>
        <w:rPr>
          <w:rStyle w:val="FootnoteReference"/>
        </w:rPr>
        <w:footnoteRef/>
      </w:r>
      <w:r>
        <w:t xml:space="preserve"> </w:t>
      </w:r>
    </w:p>
  </w:footnote>
  <w:footnote w:id="12">
    <w:p w:rsidR="000A6EB6" w:rsidRDefault="000A6EB6" w:rsidP="00EA41ED">
      <w:pPr>
        <w:pStyle w:val="FootnoteText"/>
        <w:rPr>
          <w:rtl/>
          <w:lang w:bidi="fa-IR"/>
        </w:rPr>
      </w:pPr>
      <w:r>
        <w:rPr>
          <w:rFonts w:hint="cs"/>
          <w:rtl/>
        </w:rPr>
        <w:t xml:space="preserve">- </w:t>
      </w:r>
      <w:r>
        <w:rPr>
          <w:rFonts w:cs="Arial" w:hint="cs"/>
          <w:rtl/>
        </w:rPr>
        <w:t>همان،</w:t>
      </w:r>
      <w:r w:rsidRPr="00886AA4">
        <w:rPr>
          <w:rFonts w:cs="Arial"/>
          <w:rtl/>
        </w:rPr>
        <w:t xml:space="preserve"> </w:t>
      </w:r>
      <w:r w:rsidRPr="00886AA4">
        <w:rPr>
          <w:rFonts w:cs="Arial" w:hint="cs"/>
          <w:rtl/>
        </w:rPr>
        <w:t>ص</w:t>
      </w:r>
      <w:r w:rsidRPr="00886AA4">
        <w:rPr>
          <w:rFonts w:cs="Arial"/>
          <w:rtl/>
        </w:rPr>
        <w:t>130</w:t>
      </w:r>
      <w:r w:rsidRPr="00886AA4">
        <w:t xml:space="preserve">. </w:t>
      </w:r>
      <w:r>
        <w:rPr>
          <w:rStyle w:val="FootnoteReference"/>
        </w:rPr>
        <w:footnoteRef/>
      </w:r>
      <w:r>
        <w:t xml:space="preserve"> </w:t>
      </w:r>
    </w:p>
  </w:footnote>
  <w:footnote w:id="13">
    <w:p w:rsidR="000A6EB6" w:rsidRPr="00886AA4" w:rsidRDefault="000A6EB6" w:rsidP="00EA41ED">
      <w:pPr>
        <w:pStyle w:val="FootnoteText"/>
        <w:rPr>
          <w:rtl/>
          <w:lang w:bidi="fa-IR"/>
        </w:rPr>
      </w:pPr>
      <w:r>
        <w:rPr>
          <w:rFonts w:hint="cs"/>
          <w:rtl/>
        </w:rPr>
        <w:t xml:space="preserve">-همان، ص، </w:t>
      </w:r>
      <w:r w:rsidRPr="00A477CF">
        <w:rPr>
          <w:rFonts w:cs="Arial"/>
          <w:rtl/>
        </w:rPr>
        <w:t>306</w:t>
      </w:r>
      <w:r w:rsidRPr="00A477CF">
        <w:t>.</w:t>
      </w:r>
      <w:r>
        <w:rPr>
          <w:rStyle w:val="FootnoteReference"/>
        </w:rPr>
        <w:footnoteRef/>
      </w:r>
      <w:r>
        <w:t xml:space="preserve"> </w:t>
      </w:r>
    </w:p>
  </w:footnote>
  <w:footnote w:id="14">
    <w:p w:rsidR="000A6EB6" w:rsidRDefault="000A6EB6" w:rsidP="003555F8">
      <w:pPr>
        <w:pStyle w:val="FootnoteText"/>
        <w:rPr>
          <w:rtl/>
          <w:lang w:bidi="fa-IR"/>
        </w:rPr>
      </w:pPr>
      <w:r>
        <w:rPr>
          <w:rFonts w:hint="cs"/>
          <w:rtl/>
        </w:rPr>
        <w:t>- شرح فصوص الحکم، ص702.</w:t>
      </w:r>
      <w:r>
        <w:rPr>
          <w:rStyle w:val="FootnoteReference"/>
        </w:rPr>
        <w:footnoteRef/>
      </w:r>
      <w:r>
        <w:t xml:space="preserve"> </w:t>
      </w:r>
    </w:p>
  </w:footnote>
  <w:footnote w:id="15">
    <w:p w:rsidR="000A6EB6" w:rsidRDefault="000A6EB6" w:rsidP="00A64C17">
      <w:pPr>
        <w:pStyle w:val="FootnoteText"/>
        <w:ind w:left="720" w:hanging="720"/>
        <w:rPr>
          <w:rtl/>
          <w:lang w:bidi="fa-IR"/>
        </w:rPr>
      </w:pPr>
      <w:r w:rsidRPr="00C21821">
        <w:rPr>
          <w:rFonts w:cs="Arial" w:hint="cs"/>
          <w:rtl/>
        </w:rPr>
        <w:t>المدخلي</w:t>
      </w:r>
      <w:r>
        <w:rPr>
          <w:rFonts w:cs="Arial" w:hint="cs"/>
          <w:rtl/>
        </w:rPr>
        <w:t xml:space="preserve">، </w:t>
      </w:r>
      <w:r w:rsidRPr="00C21821">
        <w:rPr>
          <w:rFonts w:cs="Arial" w:hint="cs"/>
          <w:rtl/>
        </w:rPr>
        <w:t>محمد</w:t>
      </w:r>
      <w:r w:rsidRPr="00C21821">
        <w:rPr>
          <w:rFonts w:cs="Arial"/>
          <w:rtl/>
        </w:rPr>
        <w:t xml:space="preserve"> </w:t>
      </w:r>
      <w:r w:rsidRPr="00C21821">
        <w:rPr>
          <w:rFonts w:cs="Arial" w:hint="cs"/>
          <w:rtl/>
        </w:rPr>
        <w:t>بن</w:t>
      </w:r>
      <w:r w:rsidRPr="00C21821">
        <w:rPr>
          <w:rFonts w:cs="Arial"/>
          <w:rtl/>
        </w:rPr>
        <w:t xml:space="preserve"> </w:t>
      </w:r>
      <w:r w:rsidRPr="00C21821">
        <w:rPr>
          <w:rFonts w:cs="Arial" w:hint="cs"/>
          <w:rtl/>
        </w:rPr>
        <w:t>ربيع</w:t>
      </w:r>
      <w:r>
        <w:rPr>
          <w:rFonts w:cs="Arial" w:hint="cs"/>
          <w:rtl/>
        </w:rPr>
        <w:t>،</w:t>
      </w:r>
      <w:r w:rsidRPr="009C03AB">
        <w:rPr>
          <w:rFonts w:cs="Arial" w:hint="cs"/>
          <w:rtl/>
        </w:rPr>
        <w:t xml:space="preserve"> حقیقه</w:t>
      </w:r>
      <w:r w:rsidRPr="009C03AB">
        <w:rPr>
          <w:rFonts w:cs="Arial"/>
          <w:rtl/>
        </w:rPr>
        <w:t xml:space="preserve"> </w:t>
      </w:r>
      <w:r w:rsidRPr="009C03AB">
        <w:rPr>
          <w:rFonts w:cs="Arial" w:hint="cs"/>
          <w:rtl/>
        </w:rPr>
        <w:t>الصوفیه</w:t>
      </w:r>
      <w:r w:rsidRPr="009C03AB">
        <w:rPr>
          <w:rFonts w:cs="Arial"/>
          <w:rtl/>
        </w:rPr>
        <w:t xml:space="preserve"> </w:t>
      </w:r>
      <w:r w:rsidRPr="009C03AB">
        <w:rPr>
          <w:rFonts w:cs="Arial" w:hint="cs"/>
          <w:rtl/>
        </w:rPr>
        <w:t>فی</w:t>
      </w:r>
      <w:r w:rsidRPr="009C03AB">
        <w:rPr>
          <w:rFonts w:cs="Arial"/>
          <w:rtl/>
        </w:rPr>
        <w:t xml:space="preserve"> </w:t>
      </w:r>
      <w:r w:rsidRPr="009C03AB">
        <w:rPr>
          <w:rFonts w:cs="Arial" w:hint="cs"/>
          <w:rtl/>
        </w:rPr>
        <w:t>ضوء</w:t>
      </w:r>
      <w:r w:rsidRPr="009C03AB">
        <w:rPr>
          <w:rFonts w:cs="Arial"/>
          <w:rtl/>
        </w:rPr>
        <w:t xml:space="preserve"> </w:t>
      </w:r>
      <w:r w:rsidRPr="009C03AB">
        <w:rPr>
          <w:rFonts w:cs="Arial" w:hint="cs"/>
          <w:rtl/>
        </w:rPr>
        <w:t>الکتاب</w:t>
      </w:r>
      <w:r w:rsidRPr="009C03AB">
        <w:rPr>
          <w:rFonts w:cs="Arial"/>
          <w:rtl/>
        </w:rPr>
        <w:t xml:space="preserve"> </w:t>
      </w:r>
      <w:r w:rsidRPr="009C03AB">
        <w:rPr>
          <w:rFonts w:cs="Arial" w:hint="cs"/>
          <w:rtl/>
        </w:rPr>
        <w:t>والسنه</w:t>
      </w:r>
      <w:r>
        <w:rPr>
          <w:rFonts w:cs="Arial" w:hint="cs"/>
          <w:rtl/>
        </w:rPr>
        <w:t>،</w:t>
      </w:r>
      <w:r w:rsidRPr="00C21821">
        <w:rPr>
          <w:rFonts w:cs="Arial"/>
          <w:rtl/>
        </w:rPr>
        <w:t xml:space="preserve"> </w:t>
      </w:r>
      <w:r>
        <w:rPr>
          <w:rFonts w:cs="Arial" w:hint="cs"/>
          <w:rtl/>
        </w:rPr>
        <w:t>ج 1،</w:t>
      </w:r>
      <w:r w:rsidRPr="009C03AB">
        <w:rPr>
          <w:rFonts w:cs="Arial"/>
          <w:rtl/>
        </w:rPr>
        <w:t xml:space="preserve"> </w:t>
      </w:r>
      <w:r w:rsidRPr="009C03AB">
        <w:rPr>
          <w:rFonts w:cs="Arial" w:hint="cs"/>
          <w:rtl/>
        </w:rPr>
        <w:t>ص</w:t>
      </w:r>
      <w:r>
        <w:rPr>
          <w:rFonts w:cs="Arial" w:hint="cs"/>
          <w:rtl/>
        </w:rPr>
        <w:t>9.</w:t>
      </w:r>
      <w:r w:rsidRPr="007614B3">
        <w:rPr>
          <w:rFonts w:cs="Arial" w:hint="cs"/>
          <w:rtl/>
        </w:rPr>
        <w:t xml:space="preserve"> </w:t>
      </w:r>
      <w:r w:rsidRPr="009C03AB">
        <w:rPr>
          <w:rFonts w:cs="Arial" w:hint="cs"/>
          <w:rtl/>
        </w:rPr>
        <w:t>تلبیس</w:t>
      </w:r>
      <w:r w:rsidRPr="009C03AB">
        <w:rPr>
          <w:rFonts w:cs="Arial"/>
          <w:rtl/>
        </w:rPr>
        <w:t xml:space="preserve"> </w:t>
      </w:r>
      <w:r w:rsidRPr="009C03AB">
        <w:rPr>
          <w:rFonts w:cs="Arial" w:hint="cs"/>
          <w:rtl/>
        </w:rPr>
        <w:t>ابلیس</w:t>
      </w:r>
      <w:r w:rsidRPr="009C03AB">
        <w:rPr>
          <w:rFonts w:cs="Arial"/>
          <w:rtl/>
        </w:rPr>
        <w:t xml:space="preserve"> </w:t>
      </w:r>
      <w:r w:rsidRPr="009C03AB">
        <w:rPr>
          <w:rFonts w:cs="Arial" w:hint="cs"/>
          <w:rtl/>
        </w:rPr>
        <w:t>ص</w:t>
      </w:r>
      <w:r>
        <w:rPr>
          <w:rFonts w:cs="Arial"/>
          <w:rtl/>
        </w:rPr>
        <w:t>161</w:t>
      </w:r>
      <w:r>
        <w:rPr>
          <w:rFonts w:cs="Arial" w:hint="cs"/>
          <w:rtl/>
        </w:rPr>
        <w:t>.</w:t>
      </w:r>
      <w:r w:rsidRPr="009C03AB">
        <w:t xml:space="preserve"> </w:t>
      </w:r>
      <w:r>
        <w:rPr>
          <w:rFonts w:hint="cs"/>
          <w:rtl/>
        </w:rPr>
        <w:t>ـ</w:t>
      </w:r>
      <w:r w:rsidRPr="009C03AB">
        <w:t xml:space="preserve"> </w:t>
      </w:r>
      <w:r>
        <w:rPr>
          <w:rStyle w:val="FootnoteReference"/>
        </w:rPr>
        <w:footnoteRef/>
      </w:r>
      <w:r>
        <w:t xml:space="preserve"> </w:t>
      </w:r>
    </w:p>
  </w:footnote>
  <w:footnote w:id="16">
    <w:p w:rsidR="000A6EB6" w:rsidRDefault="000A6EB6" w:rsidP="00304F8B">
      <w:pPr>
        <w:pStyle w:val="FootnoteText"/>
        <w:rPr>
          <w:rtl/>
          <w:lang w:bidi="fa-IR"/>
        </w:rPr>
      </w:pPr>
      <w:r w:rsidRPr="00A623BA">
        <w:t>68</w:t>
      </w:r>
      <w:r>
        <w:rPr>
          <w:rFonts w:hint="cs"/>
          <w:rtl/>
        </w:rPr>
        <w:t xml:space="preserve">- </w:t>
      </w:r>
      <w:r>
        <w:rPr>
          <w:rFonts w:cs="B Lotus" w:hint="cs"/>
          <w:rtl/>
        </w:rPr>
        <w:t>ابن عربی،</w:t>
      </w:r>
      <w:r w:rsidRPr="00915D81">
        <w:rPr>
          <w:rFonts w:cs="B Lotus" w:hint="cs"/>
          <w:rtl/>
        </w:rPr>
        <w:t xml:space="preserve"> </w:t>
      </w:r>
      <w:r>
        <w:rPr>
          <w:rFonts w:cs="B Lotus" w:hint="cs"/>
          <w:rtl/>
        </w:rPr>
        <w:t xml:space="preserve">محی الدین، </w:t>
      </w:r>
      <w:r w:rsidRPr="00915D81">
        <w:rPr>
          <w:rFonts w:cs="B Lotus" w:hint="cs"/>
          <w:rtl/>
        </w:rPr>
        <w:t>فتوحات مکیه</w:t>
      </w:r>
      <w:r>
        <w:rPr>
          <w:rFonts w:hint="cs"/>
          <w:rtl/>
        </w:rPr>
        <w:t xml:space="preserve">، ، </w:t>
      </w:r>
      <w:r>
        <w:rPr>
          <w:rStyle w:val="FootnoteReference"/>
        </w:rPr>
        <w:footnoteRef/>
      </w:r>
      <w:r>
        <w:t xml:space="preserve"> </w:t>
      </w:r>
    </w:p>
  </w:footnote>
  <w:footnote w:id="17">
    <w:p w:rsidR="000A6EB6" w:rsidRDefault="000A6EB6">
      <w:pPr>
        <w:pStyle w:val="FootnoteText"/>
        <w:rPr>
          <w:rtl/>
          <w:lang w:bidi="fa-IR"/>
        </w:rPr>
      </w:pPr>
      <w:r>
        <w:rPr>
          <w:rFonts w:hint="cs"/>
          <w:rtl/>
        </w:rPr>
        <w:t>- زمر، 68.</w:t>
      </w:r>
      <w:r>
        <w:rPr>
          <w:rStyle w:val="FootnoteReference"/>
        </w:rPr>
        <w:footnoteRef/>
      </w:r>
      <w:r>
        <w:t xml:space="preserve"> </w:t>
      </w:r>
    </w:p>
  </w:footnote>
  <w:footnote w:id="18">
    <w:p w:rsidR="000A6EB6" w:rsidRDefault="000A6EB6">
      <w:pPr>
        <w:pStyle w:val="FootnoteText"/>
        <w:rPr>
          <w:rtl/>
          <w:lang w:bidi="fa-IR"/>
        </w:rPr>
      </w:pPr>
      <w:r>
        <w:rPr>
          <w:rFonts w:hint="cs"/>
          <w:rtl/>
        </w:rPr>
        <w:t>- انسان، 1.</w:t>
      </w:r>
      <w:r>
        <w:rPr>
          <w:rStyle w:val="FootnoteReference"/>
        </w:rPr>
        <w:footnoteRef/>
      </w:r>
      <w:r>
        <w:t xml:space="preserve"> </w:t>
      </w:r>
    </w:p>
  </w:footnote>
  <w:footnote w:id="19">
    <w:p w:rsidR="000A6EB6" w:rsidRPr="0047494A" w:rsidRDefault="000A6EB6" w:rsidP="00EF714E">
      <w:pPr>
        <w:pStyle w:val="FootnoteText"/>
        <w:rPr>
          <w:rtl/>
          <w:lang w:bidi="fa-IR"/>
        </w:rPr>
      </w:pPr>
      <w:r w:rsidRPr="0047494A">
        <w:rPr>
          <w:rFonts w:ascii="newstext" w:eastAsia="Times New Roman" w:hAnsi="newstext" w:cs="B Lotus"/>
          <w:color w:val="444444"/>
          <w:sz w:val="28"/>
          <w:szCs w:val="28"/>
          <w:lang w:bidi="fa-IR"/>
        </w:rPr>
        <w:t>http://javadi.esra.ir</w:t>
      </w:r>
      <w:r>
        <w:rPr>
          <w:rStyle w:val="FootnoteReference"/>
        </w:rPr>
        <w:t xml:space="preserve"> </w:t>
      </w:r>
      <w:r>
        <w:rPr>
          <w:rStyle w:val="FootnoteReference"/>
          <w:rFonts w:hint="cs"/>
          <w:rtl/>
        </w:rPr>
        <w:t xml:space="preserve">- </w:t>
      </w:r>
      <w:r>
        <w:rPr>
          <w:rStyle w:val="FootnoteReference"/>
        </w:rPr>
        <w:footnoteRef/>
      </w:r>
      <w:r>
        <w:t xml:space="preserve"> </w:t>
      </w:r>
    </w:p>
  </w:footnote>
  <w:footnote w:id="20">
    <w:p w:rsidR="000A6EB6" w:rsidRDefault="000A6EB6" w:rsidP="00A64C17">
      <w:pPr>
        <w:pStyle w:val="FootnoteText"/>
        <w:rPr>
          <w:rtl/>
          <w:lang w:bidi="fa-IR"/>
        </w:rPr>
      </w:pPr>
      <w:r>
        <w:rPr>
          <w:rFonts w:hint="cs"/>
          <w:rtl/>
        </w:rPr>
        <w:t>- نمازی، محمود، علیت ووحدت وجودازدیدگاه ملاصدرا، ص، 50.</w:t>
      </w:r>
      <w:r>
        <w:rPr>
          <w:rStyle w:val="FootnoteReference"/>
        </w:rPr>
        <w:footnoteRef/>
      </w:r>
      <w:r>
        <w:t xml:space="preserve"> </w:t>
      </w:r>
    </w:p>
  </w:footnote>
  <w:footnote w:id="21">
    <w:p w:rsidR="000A6EB6" w:rsidRDefault="000A6EB6" w:rsidP="00A64C17">
      <w:pPr>
        <w:pStyle w:val="FootnoteText"/>
        <w:rPr>
          <w:rtl/>
          <w:lang w:bidi="fa-IR"/>
        </w:rPr>
      </w:pPr>
      <w:r>
        <w:rPr>
          <w:rFonts w:hint="cs"/>
          <w:rtl/>
        </w:rPr>
        <w:t>- شیرازی، صدرالدین محمد، حکمت المتعالیه فی الاسفارالاربعه، ج 1، ص، 134.</w:t>
      </w:r>
      <w:r>
        <w:rPr>
          <w:rStyle w:val="FootnoteReference"/>
        </w:rPr>
        <w:footnoteRef/>
      </w:r>
      <w:r>
        <w:t xml:space="preserve"> </w:t>
      </w:r>
    </w:p>
  </w:footnote>
  <w:footnote w:id="22">
    <w:p w:rsidR="000A6EB6" w:rsidRDefault="000A6EB6" w:rsidP="00986691">
      <w:pPr>
        <w:pStyle w:val="FootnoteText"/>
        <w:rPr>
          <w:rtl/>
          <w:lang w:bidi="fa-IR"/>
        </w:rPr>
      </w:pPr>
      <w:r>
        <w:rPr>
          <w:rFonts w:hint="cs"/>
          <w:rtl/>
        </w:rPr>
        <w:t>- شرح فصوص الحکم، ص171</w:t>
      </w:r>
      <w:r>
        <w:rPr>
          <w:rStyle w:val="FootnoteReference"/>
        </w:rPr>
        <w:footnoteRef/>
      </w:r>
      <w:r>
        <w:t xml:space="preserve"> </w:t>
      </w:r>
    </w:p>
  </w:footnote>
  <w:footnote w:id="23">
    <w:p w:rsidR="000A6EB6" w:rsidRDefault="000A6EB6">
      <w:pPr>
        <w:pStyle w:val="FootnoteText"/>
        <w:rPr>
          <w:rtl/>
          <w:lang w:bidi="fa-IR"/>
        </w:rPr>
      </w:pPr>
      <w:r>
        <w:rPr>
          <w:rFonts w:hint="cs"/>
          <w:rtl/>
        </w:rPr>
        <w:t>- همان.</w:t>
      </w:r>
      <w:r>
        <w:rPr>
          <w:rStyle w:val="FootnoteReference"/>
        </w:rPr>
        <w:footnoteRef/>
      </w:r>
      <w:r>
        <w:t xml:space="preserve"> </w:t>
      </w:r>
    </w:p>
  </w:footnote>
  <w:footnote w:id="24">
    <w:p w:rsidR="000A6EB6" w:rsidRDefault="000A6EB6" w:rsidP="00764DAC">
      <w:pPr>
        <w:pStyle w:val="FootnoteText"/>
        <w:rPr>
          <w:rtl/>
          <w:lang w:bidi="fa-IR"/>
        </w:rPr>
      </w:pPr>
      <w:r>
        <w:rPr>
          <w:rFonts w:hint="cs"/>
          <w:rtl/>
        </w:rPr>
        <w:t xml:space="preserve">ـ </w:t>
      </w:r>
      <w:r w:rsidRPr="005764A2">
        <w:t>http://javadi.esra.ir</w:t>
      </w:r>
      <w:r w:rsidRPr="005764A2">
        <w:rPr>
          <w:rStyle w:val="FootnoteReference"/>
          <w:vertAlign w:val="baseline"/>
        </w:rPr>
        <w:t xml:space="preserve"> </w:t>
      </w:r>
      <w:r>
        <w:rPr>
          <w:rFonts w:hint="cs"/>
          <w:rtl/>
        </w:rPr>
        <w:t xml:space="preserve">- </w:t>
      </w:r>
      <w:r>
        <w:rPr>
          <w:rStyle w:val="FootnoteReference"/>
        </w:rPr>
        <w:footnoteRef/>
      </w:r>
      <w:r>
        <w:t xml:space="preserve"> </w:t>
      </w:r>
    </w:p>
  </w:footnote>
  <w:footnote w:id="25">
    <w:p w:rsidR="000A6EB6" w:rsidRDefault="000A6EB6">
      <w:pPr>
        <w:pStyle w:val="FootnoteText"/>
        <w:rPr>
          <w:rtl/>
          <w:lang w:bidi="fa-IR"/>
        </w:rPr>
      </w:pPr>
      <w:r>
        <w:rPr>
          <w:rFonts w:hint="cs"/>
          <w:rtl/>
        </w:rPr>
        <w:t>- نمازی، محمود، علیت ووحدت وجود ازدیدگاه ملاصدرا، ص، 51-52.</w:t>
      </w:r>
      <w:r>
        <w:rPr>
          <w:rStyle w:val="FootnoteReference"/>
        </w:rPr>
        <w:footnoteRef/>
      </w:r>
      <w:r>
        <w:t xml:space="preserve"> </w:t>
      </w:r>
    </w:p>
  </w:footnote>
  <w:footnote w:id="26">
    <w:p w:rsidR="000A6EB6" w:rsidRDefault="000A6EB6" w:rsidP="00A64C17">
      <w:pPr>
        <w:pStyle w:val="FootnoteText"/>
        <w:rPr>
          <w:rtl/>
          <w:lang w:bidi="fa-IR"/>
        </w:rPr>
      </w:pPr>
      <w:r>
        <w:rPr>
          <w:rFonts w:hint="cs"/>
          <w:rtl/>
        </w:rPr>
        <w:t xml:space="preserve">- مطهری، مرتضی، مجموعه آثار، ج 23، ص389. </w:t>
      </w:r>
      <w:r>
        <w:rPr>
          <w:rStyle w:val="FootnoteReference"/>
        </w:rPr>
        <w:footnoteRef/>
      </w:r>
      <w:r>
        <w:t xml:space="preserve"> </w:t>
      </w:r>
    </w:p>
  </w:footnote>
  <w:footnote w:id="27">
    <w:p w:rsidR="000A6EB6" w:rsidRDefault="000A6EB6">
      <w:pPr>
        <w:pStyle w:val="FootnoteText"/>
        <w:rPr>
          <w:rtl/>
          <w:lang w:bidi="fa-IR"/>
        </w:rPr>
      </w:pPr>
      <w:r>
        <w:rPr>
          <w:rFonts w:hint="cs"/>
          <w:rtl/>
        </w:rPr>
        <w:t>- همان، ص، 393-398</w:t>
      </w:r>
      <w:r>
        <w:rPr>
          <w:rStyle w:val="FootnoteReference"/>
        </w:rPr>
        <w:footnoteRef/>
      </w:r>
      <w:r>
        <w:t xml:space="preserve"> </w:t>
      </w:r>
    </w:p>
  </w:footnote>
  <w:footnote w:id="28">
    <w:p w:rsidR="000A6EB6" w:rsidRDefault="000A6EB6" w:rsidP="00A64C17">
      <w:pPr>
        <w:pStyle w:val="FootnoteText"/>
        <w:rPr>
          <w:rtl/>
          <w:lang w:bidi="fa-IR"/>
        </w:rPr>
      </w:pPr>
      <w:r>
        <w:rPr>
          <w:rFonts w:hint="cs"/>
          <w:rtl/>
        </w:rPr>
        <w:t xml:space="preserve">- </w:t>
      </w:r>
      <w:r w:rsidRPr="00F87925">
        <w:rPr>
          <w:rFonts w:cs="B Lotus" w:hint="cs"/>
          <w:rtl/>
        </w:rPr>
        <w:t>گولن، محمدفتح الله، پرسش های شگفت انگ</w:t>
      </w:r>
      <w:r>
        <w:rPr>
          <w:rFonts w:cs="B Lotus" w:hint="cs"/>
          <w:rtl/>
        </w:rPr>
        <w:t xml:space="preserve">یزعصر، مترجم، عثمانی، فیض محمد، </w:t>
      </w:r>
      <w:r w:rsidRPr="00F87925">
        <w:rPr>
          <w:rFonts w:cs="B Lotus" w:hint="cs"/>
          <w:rtl/>
        </w:rPr>
        <w:t>ص54</w:t>
      </w:r>
      <w:r>
        <w:rPr>
          <w:rFonts w:hint="cs"/>
          <w:rtl/>
        </w:rPr>
        <w:t xml:space="preserve">-65، </w:t>
      </w:r>
      <w:r>
        <w:rPr>
          <w:rStyle w:val="FootnoteReference"/>
        </w:rPr>
        <w:footnoteRef/>
      </w:r>
      <w:r>
        <w:t xml:space="preserve"> </w:t>
      </w:r>
    </w:p>
  </w:footnote>
  <w:footnote w:id="29">
    <w:p w:rsidR="000A6EB6" w:rsidRDefault="000A6EB6" w:rsidP="005B7D4A">
      <w:pPr>
        <w:pStyle w:val="FootnoteText"/>
        <w:rPr>
          <w:rtl/>
          <w:lang w:bidi="fa-IR"/>
        </w:rPr>
      </w:pPr>
      <w:r>
        <w:rPr>
          <w:rFonts w:cs="Arial" w:hint="cs"/>
          <w:rtl/>
        </w:rPr>
        <w:t xml:space="preserve"> </w:t>
      </w:r>
      <w:r>
        <w:t>http://www.borhannews.com</w:t>
      </w:r>
      <w:r>
        <w:rPr>
          <w:rFonts w:hint="cs"/>
          <w:rtl/>
        </w:rPr>
        <w:t>.</w:t>
      </w:r>
      <w:r>
        <w:t xml:space="preserve">247 </w:t>
      </w:r>
      <w:r>
        <w:rPr>
          <w:rFonts w:hint="cs"/>
          <w:rtl/>
        </w:rPr>
        <w:t xml:space="preserve">ـ </w:t>
      </w:r>
      <w:r>
        <w:rPr>
          <w:rFonts w:cs="Arial" w:hint="cs"/>
          <w:rtl/>
        </w:rPr>
        <w:t>پایگاه</w:t>
      </w:r>
      <w:r>
        <w:rPr>
          <w:rFonts w:cs="Arial"/>
          <w:rtl/>
        </w:rPr>
        <w:t xml:space="preserve"> </w:t>
      </w:r>
      <w:r>
        <w:rPr>
          <w:rFonts w:cs="Arial" w:hint="cs"/>
          <w:rtl/>
        </w:rPr>
        <w:t>خبری</w:t>
      </w:r>
      <w:r>
        <w:rPr>
          <w:rFonts w:cs="Arial"/>
          <w:rtl/>
        </w:rPr>
        <w:t xml:space="preserve"> </w:t>
      </w:r>
      <w:r>
        <w:rPr>
          <w:rFonts w:cs="Arial" w:hint="cs"/>
          <w:rtl/>
        </w:rPr>
        <w:t>تحلیلی</w:t>
      </w:r>
      <w:r>
        <w:rPr>
          <w:rFonts w:cs="Arial"/>
          <w:rtl/>
        </w:rPr>
        <w:t xml:space="preserve"> </w:t>
      </w:r>
      <w:r>
        <w:rPr>
          <w:rFonts w:cs="Arial" w:hint="cs"/>
          <w:rtl/>
        </w:rPr>
        <w:t xml:space="preserve">برهان </w:t>
      </w:r>
      <w:r>
        <w:rPr>
          <w:rFonts w:hint="cs"/>
          <w:rtl/>
        </w:rPr>
        <w:t xml:space="preserve">، </w:t>
      </w:r>
      <w:r>
        <w:rPr>
          <w:rStyle w:val="FootnoteReference"/>
        </w:rPr>
        <w:footnoteRef/>
      </w:r>
      <w:r>
        <w:t xml:space="preserve"> </w:t>
      </w:r>
    </w:p>
  </w:footnote>
  <w:footnote w:id="30">
    <w:p w:rsidR="000A6EB6" w:rsidRPr="00CD3FAD" w:rsidRDefault="000A6EB6" w:rsidP="00A64C17">
      <w:pPr>
        <w:pStyle w:val="FootnoteText"/>
        <w:rPr>
          <w:rtl/>
          <w:lang w:bidi="fa-IR"/>
        </w:rPr>
      </w:pPr>
      <w:r>
        <w:rPr>
          <w:rFonts w:cs="Arial" w:hint="cs"/>
          <w:rtl/>
        </w:rPr>
        <w:t>- الحرانی،</w:t>
      </w:r>
      <w:r w:rsidRPr="0024068F">
        <w:rPr>
          <w:rFonts w:hint="cs"/>
          <w:rtl/>
        </w:rPr>
        <w:t xml:space="preserve"> </w:t>
      </w:r>
      <w:r w:rsidRPr="0024068F">
        <w:rPr>
          <w:rFonts w:cs="Arial" w:hint="cs"/>
          <w:rtl/>
        </w:rPr>
        <w:t>تقي</w:t>
      </w:r>
      <w:r w:rsidRPr="0024068F">
        <w:rPr>
          <w:rFonts w:cs="Arial"/>
          <w:rtl/>
        </w:rPr>
        <w:t xml:space="preserve"> </w:t>
      </w:r>
      <w:r w:rsidRPr="0024068F">
        <w:rPr>
          <w:rFonts w:cs="Arial" w:hint="cs"/>
          <w:rtl/>
        </w:rPr>
        <w:t>الدين</w:t>
      </w:r>
      <w:r w:rsidRPr="0024068F">
        <w:rPr>
          <w:rFonts w:cs="Arial"/>
          <w:rtl/>
        </w:rPr>
        <w:t xml:space="preserve"> </w:t>
      </w:r>
      <w:r w:rsidRPr="0024068F">
        <w:rPr>
          <w:rFonts w:cs="Arial" w:hint="cs"/>
          <w:rtl/>
        </w:rPr>
        <w:t>أبو</w:t>
      </w:r>
      <w:r w:rsidRPr="0024068F">
        <w:rPr>
          <w:rFonts w:cs="Arial"/>
          <w:rtl/>
        </w:rPr>
        <w:t xml:space="preserve"> </w:t>
      </w:r>
      <w:r w:rsidRPr="0024068F">
        <w:rPr>
          <w:rFonts w:cs="Arial" w:hint="cs"/>
          <w:rtl/>
        </w:rPr>
        <w:t>العَباس</w:t>
      </w:r>
      <w:r w:rsidRPr="0024068F">
        <w:rPr>
          <w:rFonts w:cs="Arial"/>
          <w:rtl/>
        </w:rPr>
        <w:t xml:space="preserve"> </w:t>
      </w:r>
      <w:r w:rsidRPr="0024068F">
        <w:rPr>
          <w:rFonts w:cs="Arial" w:hint="cs"/>
          <w:rtl/>
        </w:rPr>
        <w:t>أحمد</w:t>
      </w:r>
      <w:r w:rsidRPr="0024068F">
        <w:rPr>
          <w:rFonts w:cs="Arial"/>
          <w:rtl/>
        </w:rPr>
        <w:t xml:space="preserve"> </w:t>
      </w:r>
      <w:r w:rsidRPr="0024068F">
        <w:rPr>
          <w:rFonts w:cs="Arial" w:hint="cs"/>
          <w:rtl/>
        </w:rPr>
        <w:t>بن</w:t>
      </w:r>
      <w:r w:rsidRPr="0024068F">
        <w:rPr>
          <w:rFonts w:cs="Arial"/>
          <w:rtl/>
        </w:rPr>
        <w:t xml:space="preserve"> </w:t>
      </w:r>
      <w:r w:rsidRPr="0024068F">
        <w:rPr>
          <w:rFonts w:cs="Arial" w:hint="cs"/>
          <w:rtl/>
        </w:rPr>
        <w:t>عبد</w:t>
      </w:r>
      <w:r w:rsidRPr="0024068F">
        <w:rPr>
          <w:rFonts w:cs="Arial"/>
          <w:rtl/>
        </w:rPr>
        <w:t xml:space="preserve"> </w:t>
      </w:r>
      <w:r w:rsidRPr="0024068F">
        <w:rPr>
          <w:rFonts w:cs="Arial" w:hint="cs"/>
          <w:rtl/>
        </w:rPr>
        <w:t>الحليم</w:t>
      </w:r>
      <w:r>
        <w:rPr>
          <w:rFonts w:cs="Arial" w:hint="cs"/>
          <w:rtl/>
        </w:rPr>
        <w:t xml:space="preserve">، مجموع </w:t>
      </w:r>
      <w:r w:rsidRPr="00CD3FAD">
        <w:rPr>
          <w:rFonts w:cs="Arial" w:hint="cs"/>
          <w:rtl/>
        </w:rPr>
        <w:t>الفتاوى</w:t>
      </w:r>
      <w:r>
        <w:rPr>
          <w:rFonts w:cs="Arial" w:hint="cs"/>
          <w:rtl/>
        </w:rPr>
        <w:t>، ج</w:t>
      </w:r>
      <w:r>
        <w:rPr>
          <w:rFonts w:cs="Arial"/>
          <w:rtl/>
        </w:rPr>
        <w:t xml:space="preserve"> 2</w:t>
      </w:r>
      <w:r>
        <w:rPr>
          <w:rFonts w:cs="Arial" w:hint="cs"/>
          <w:rtl/>
        </w:rPr>
        <w:t xml:space="preserve">، ص </w:t>
      </w:r>
      <w:r w:rsidRPr="00CD3FAD">
        <w:rPr>
          <w:rFonts w:cs="Arial"/>
          <w:rtl/>
        </w:rPr>
        <w:t>368</w:t>
      </w:r>
      <w:r>
        <w:rPr>
          <w:rFonts w:cs="Arial" w:hint="cs"/>
          <w:rtl/>
        </w:rPr>
        <w:t>.</w:t>
      </w:r>
      <w:r>
        <w:rPr>
          <w:rFonts w:hint="cs"/>
          <w:rtl/>
        </w:rPr>
        <w:t xml:space="preserve"> </w:t>
      </w:r>
      <w:r>
        <w:rPr>
          <w:rStyle w:val="FootnoteReference"/>
        </w:rPr>
        <w:footnoteRef/>
      </w:r>
      <w:r>
        <w:t xml:space="preserve"> </w:t>
      </w:r>
    </w:p>
  </w:footnote>
  <w:footnote w:id="31">
    <w:p w:rsidR="000A6EB6" w:rsidRDefault="000A6EB6" w:rsidP="00A64C17">
      <w:pPr>
        <w:pStyle w:val="FootnoteText"/>
        <w:rPr>
          <w:rtl/>
          <w:lang w:bidi="fa-IR"/>
        </w:rPr>
      </w:pPr>
      <w:r>
        <w:rPr>
          <w:rFonts w:cs="Arial" w:hint="cs"/>
          <w:rtl/>
        </w:rPr>
        <w:t>- عبدالرحمن</w:t>
      </w:r>
      <w:r>
        <w:rPr>
          <w:rFonts w:cs="Arial"/>
          <w:rtl/>
        </w:rPr>
        <w:t xml:space="preserve"> </w:t>
      </w:r>
      <w:r>
        <w:rPr>
          <w:rFonts w:cs="Arial" w:hint="cs"/>
          <w:rtl/>
        </w:rPr>
        <w:t>بن</w:t>
      </w:r>
      <w:r>
        <w:rPr>
          <w:rFonts w:cs="Arial"/>
          <w:rtl/>
        </w:rPr>
        <w:t xml:space="preserve"> </w:t>
      </w:r>
      <w:r>
        <w:rPr>
          <w:rFonts w:cs="Arial" w:hint="cs"/>
          <w:rtl/>
        </w:rPr>
        <w:t xml:space="preserve">عبدالخالق، </w:t>
      </w:r>
      <w:r w:rsidRPr="00E74838">
        <w:rPr>
          <w:rFonts w:cs="Arial" w:hint="cs"/>
          <w:rtl/>
        </w:rPr>
        <w:t>ابن</w:t>
      </w:r>
      <w:r w:rsidRPr="00E74838">
        <w:rPr>
          <w:rFonts w:cs="Arial"/>
          <w:rtl/>
        </w:rPr>
        <w:t xml:space="preserve"> </w:t>
      </w:r>
      <w:r w:rsidRPr="00E74838">
        <w:rPr>
          <w:rFonts w:cs="Arial" w:hint="cs"/>
          <w:rtl/>
        </w:rPr>
        <w:t>عربي</w:t>
      </w:r>
      <w:r w:rsidRPr="00E74838">
        <w:rPr>
          <w:rFonts w:cs="Arial"/>
          <w:rtl/>
        </w:rPr>
        <w:t xml:space="preserve"> </w:t>
      </w:r>
      <w:r w:rsidRPr="00E74838">
        <w:rPr>
          <w:rFonts w:cs="Arial" w:hint="cs"/>
          <w:rtl/>
        </w:rPr>
        <w:t>وكتابه</w:t>
      </w:r>
      <w:r w:rsidRPr="00E74838">
        <w:rPr>
          <w:rFonts w:cs="Arial"/>
          <w:rtl/>
        </w:rPr>
        <w:t xml:space="preserve"> </w:t>
      </w:r>
      <w:r w:rsidRPr="00E74838">
        <w:rPr>
          <w:rFonts w:cs="Arial" w:hint="cs"/>
          <w:rtl/>
        </w:rPr>
        <w:t>فصوص</w:t>
      </w:r>
      <w:r w:rsidRPr="00E74838">
        <w:rPr>
          <w:rFonts w:cs="Arial"/>
          <w:rtl/>
        </w:rPr>
        <w:t xml:space="preserve"> </w:t>
      </w:r>
      <w:r w:rsidRPr="00E74838">
        <w:rPr>
          <w:rFonts w:cs="Arial" w:hint="cs"/>
          <w:rtl/>
        </w:rPr>
        <w:t>الحكم</w:t>
      </w:r>
      <w:r>
        <w:rPr>
          <w:rFonts w:cs="Arial" w:hint="cs"/>
          <w:rtl/>
        </w:rPr>
        <w:t>، ص، 21. شامله</w:t>
      </w:r>
      <w:r>
        <w:rPr>
          <w:rStyle w:val="FootnoteReference"/>
        </w:rPr>
        <w:t xml:space="preserve"> </w:t>
      </w:r>
      <w:r>
        <w:rPr>
          <w:rStyle w:val="FootnoteReference"/>
        </w:rPr>
        <w:footnoteRef/>
      </w:r>
      <w:r>
        <w:t xml:space="preserve"> </w:t>
      </w:r>
    </w:p>
  </w:footnote>
  <w:footnote w:id="32">
    <w:p w:rsidR="000A6EB6" w:rsidRDefault="000A6EB6" w:rsidP="00671380">
      <w:pPr>
        <w:pStyle w:val="FootnoteText"/>
        <w:rPr>
          <w:rtl/>
          <w:lang w:bidi="fa-IR"/>
        </w:rPr>
      </w:pPr>
      <w:r>
        <w:rPr>
          <w:rFonts w:hint="cs"/>
          <w:rtl/>
        </w:rPr>
        <w:t>-</w:t>
      </w:r>
      <w:r w:rsidRPr="00671380">
        <w:rPr>
          <w:rFonts w:cs="Arial" w:hint="cs"/>
          <w:rtl/>
        </w:rPr>
        <w:t xml:space="preserve"> </w:t>
      </w:r>
      <w:r>
        <w:rPr>
          <w:rFonts w:cs="Arial" w:hint="cs"/>
          <w:rtl/>
        </w:rPr>
        <w:t>الحرانی،</w:t>
      </w:r>
      <w:r w:rsidRPr="0024068F">
        <w:rPr>
          <w:rFonts w:hint="cs"/>
          <w:rtl/>
        </w:rPr>
        <w:t xml:space="preserve"> </w:t>
      </w:r>
      <w:r w:rsidRPr="0024068F">
        <w:rPr>
          <w:rFonts w:cs="Arial" w:hint="cs"/>
          <w:rtl/>
        </w:rPr>
        <w:t>تقي</w:t>
      </w:r>
      <w:r w:rsidRPr="0024068F">
        <w:rPr>
          <w:rFonts w:cs="Arial"/>
          <w:rtl/>
        </w:rPr>
        <w:t xml:space="preserve"> </w:t>
      </w:r>
      <w:r w:rsidRPr="0024068F">
        <w:rPr>
          <w:rFonts w:cs="Arial" w:hint="cs"/>
          <w:rtl/>
        </w:rPr>
        <w:t>الدين</w:t>
      </w:r>
      <w:r w:rsidRPr="0024068F">
        <w:rPr>
          <w:rFonts w:cs="Arial"/>
          <w:rtl/>
        </w:rPr>
        <w:t xml:space="preserve"> </w:t>
      </w:r>
      <w:r w:rsidRPr="0024068F">
        <w:rPr>
          <w:rFonts w:cs="Arial" w:hint="cs"/>
          <w:rtl/>
        </w:rPr>
        <w:t>أبو</w:t>
      </w:r>
      <w:r w:rsidRPr="0024068F">
        <w:rPr>
          <w:rFonts w:cs="Arial"/>
          <w:rtl/>
        </w:rPr>
        <w:t xml:space="preserve"> </w:t>
      </w:r>
      <w:r w:rsidRPr="0024068F">
        <w:rPr>
          <w:rFonts w:cs="Arial" w:hint="cs"/>
          <w:rtl/>
        </w:rPr>
        <w:t>العَباس</w:t>
      </w:r>
      <w:r w:rsidRPr="0024068F">
        <w:rPr>
          <w:rFonts w:cs="Arial"/>
          <w:rtl/>
        </w:rPr>
        <w:t xml:space="preserve"> </w:t>
      </w:r>
      <w:r w:rsidRPr="0024068F">
        <w:rPr>
          <w:rFonts w:cs="Arial" w:hint="cs"/>
          <w:rtl/>
        </w:rPr>
        <w:t>أحمد</w:t>
      </w:r>
      <w:r w:rsidRPr="0024068F">
        <w:rPr>
          <w:rFonts w:cs="Arial"/>
          <w:rtl/>
        </w:rPr>
        <w:t xml:space="preserve"> </w:t>
      </w:r>
      <w:r w:rsidRPr="0024068F">
        <w:rPr>
          <w:rFonts w:cs="Arial" w:hint="cs"/>
          <w:rtl/>
        </w:rPr>
        <w:t>بن</w:t>
      </w:r>
      <w:r w:rsidRPr="0024068F">
        <w:rPr>
          <w:rFonts w:cs="Arial"/>
          <w:rtl/>
        </w:rPr>
        <w:t xml:space="preserve"> </w:t>
      </w:r>
      <w:r w:rsidRPr="0024068F">
        <w:rPr>
          <w:rFonts w:cs="Arial" w:hint="cs"/>
          <w:rtl/>
        </w:rPr>
        <w:t>عبد</w:t>
      </w:r>
      <w:r w:rsidRPr="0024068F">
        <w:rPr>
          <w:rFonts w:cs="Arial"/>
          <w:rtl/>
        </w:rPr>
        <w:t xml:space="preserve"> </w:t>
      </w:r>
      <w:r w:rsidRPr="0024068F">
        <w:rPr>
          <w:rFonts w:cs="Arial" w:hint="cs"/>
          <w:rtl/>
        </w:rPr>
        <w:t>الحليم</w:t>
      </w:r>
      <w:r>
        <w:rPr>
          <w:rFonts w:cs="Arial" w:hint="cs"/>
          <w:rtl/>
        </w:rPr>
        <w:t xml:space="preserve">، مجموع </w:t>
      </w:r>
      <w:r w:rsidRPr="00CD3FAD">
        <w:rPr>
          <w:rFonts w:cs="Arial" w:hint="cs"/>
          <w:rtl/>
        </w:rPr>
        <w:t>الفتاوى</w:t>
      </w:r>
      <w:r>
        <w:rPr>
          <w:rFonts w:cs="Arial" w:hint="cs"/>
          <w:rtl/>
        </w:rPr>
        <w:t>، ج2،</w:t>
      </w:r>
      <w:r>
        <w:rPr>
          <w:rFonts w:hint="cs"/>
          <w:rtl/>
        </w:rPr>
        <w:t xml:space="preserve"> ص،318.</w:t>
      </w:r>
      <w:r>
        <w:rPr>
          <w:rStyle w:val="FootnoteReference"/>
        </w:rPr>
        <w:footnoteRef/>
      </w:r>
      <w:r>
        <w:t xml:space="preserve"> </w:t>
      </w:r>
    </w:p>
  </w:footnote>
  <w:footnote w:id="33">
    <w:p w:rsidR="000A6EB6" w:rsidRPr="00362F6D" w:rsidRDefault="000A6EB6" w:rsidP="00980E2B">
      <w:pPr>
        <w:pStyle w:val="FootnoteText"/>
        <w:rPr>
          <w:rtl/>
          <w:lang w:bidi="fa-IR"/>
        </w:rPr>
      </w:pPr>
      <w:r>
        <w:rPr>
          <w:rFonts w:hint="cs"/>
          <w:rtl/>
        </w:rPr>
        <w:t xml:space="preserve">- </w:t>
      </w:r>
      <w:r>
        <w:rPr>
          <w:rFonts w:cs="Arial" w:hint="cs"/>
          <w:rtl/>
        </w:rPr>
        <w:t>مجموع</w:t>
      </w:r>
      <w:r>
        <w:rPr>
          <w:rFonts w:cs="Arial"/>
          <w:rtl/>
        </w:rPr>
        <w:t xml:space="preserve"> </w:t>
      </w:r>
      <w:r>
        <w:rPr>
          <w:rFonts w:cs="Arial" w:hint="cs"/>
          <w:rtl/>
        </w:rPr>
        <w:t>الفتاوى، ص</w:t>
      </w:r>
      <w:r>
        <w:rPr>
          <w:rFonts w:cs="Arial"/>
          <w:rtl/>
        </w:rPr>
        <w:t>306-314</w:t>
      </w:r>
      <w:r>
        <w:rPr>
          <w:rStyle w:val="FootnoteReference"/>
        </w:rPr>
        <w:footnoteRef/>
      </w:r>
      <w:r>
        <w:t xml:space="preserve"> </w:t>
      </w:r>
    </w:p>
  </w:footnote>
  <w:footnote w:id="34">
    <w:p w:rsidR="000A6EB6" w:rsidRDefault="000A6EB6" w:rsidP="00A64C17">
      <w:pPr>
        <w:pStyle w:val="FootnoteText"/>
        <w:ind w:left="720" w:hanging="720"/>
        <w:rPr>
          <w:rtl/>
          <w:lang w:bidi="fa-IR"/>
        </w:rPr>
      </w:pPr>
      <w:r>
        <w:rPr>
          <w:rFonts w:cs="Arial" w:hint="cs"/>
          <w:rtl/>
        </w:rPr>
        <w:t xml:space="preserve">- </w:t>
      </w:r>
      <w:r w:rsidRPr="00DB5855">
        <w:rPr>
          <w:rFonts w:cs="Arial" w:hint="cs"/>
          <w:rtl/>
        </w:rPr>
        <w:t>الهروي</w:t>
      </w:r>
      <w:r w:rsidRPr="00DB5855">
        <w:rPr>
          <w:rFonts w:cs="Arial"/>
          <w:rtl/>
        </w:rPr>
        <w:t xml:space="preserve"> </w:t>
      </w:r>
      <w:r w:rsidRPr="00DB5855">
        <w:rPr>
          <w:rFonts w:cs="Arial" w:hint="cs"/>
          <w:rtl/>
        </w:rPr>
        <w:t>المكي</w:t>
      </w:r>
      <w:r w:rsidRPr="00DB5855">
        <w:rPr>
          <w:rFonts w:cs="Arial"/>
          <w:rtl/>
        </w:rPr>
        <w:t xml:space="preserve"> </w:t>
      </w:r>
      <w:r w:rsidRPr="00DB5855">
        <w:rPr>
          <w:rFonts w:cs="Arial" w:hint="cs"/>
          <w:rtl/>
        </w:rPr>
        <w:t>الحنفي،علي</w:t>
      </w:r>
      <w:r w:rsidRPr="00DB5855">
        <w:rPr>
          <w:rFonts w:cs="Arial"/>
          <w:rtl/>
        </w:rPr>
        <w:t xml:space="preserve"> </w:t>
      </w:r>
      <w:r w:rsidRPr="00DB5855">
        <w:rPr>
          <w:rFonts w:cs="Arial" w:hint="cs"/>
          <w:rtl/>
        </w:rPr>
        <w:t>بن</w:t>
      </w:r>
      <w:r w:rsidRPr="00DB5855">
        <w:rPr>
          <w:rFonts w:cs="Arial"/>
          <w:rtl/>
        </w:rPr>
        <w:t xml:space="preserve"> </w:t>
      </w:r>
      <w:r w:rsidRPr="00DB5855">
        <w:rPr>
          <w:rFonts w:cs="Arial" w:hint="cs"/>
          <w:rtl/>
        </w:rPr>
        <w:t>سلطان</w:t>
      </w:r>
      <w:r w:rsidRPr="00DB5855">
        <w:rPr>
          <w:rFonts w:cs="Arial"/>
          <w:rtl/>
        </w:rPr>
        <w:t xml:space="preserve"> </w:t>
      </w:r>
      <w:r w:rsidRPr="00DB5855">
        <w:rPr>
          <w:rFonts w:cs="Arial" w:hint="cs"/>
          <w:rtl/>
        </w:rPr>
        <w:t>محمد،</w:t>
      </w:r>
      <w:r>
        <w:rPr>
          <w:rFonts w:cs="Arial" w:hint="cs"/>
          <w:rtl/>
        </w:rPr>
        <w:t xml:space="preserve"> </w:t>
      </w:r>
      <w:r w:rsidRPr="00DB5855">
        <w:rPr>
          <w:rFonts w:cs="Arial" w:hint="cs"/>
          <w:rtl/>
        </w:rPr>
        <w:t>الردعلى</w:t>
      </w:r>
      <w:r w:rsidRPr="00DB5855">
        <w:rPr>
          <w:rFonts w:cs="Arial"/>
          <w:rtl/>
        </w:rPr>
        <w:t xml:space="preserve"> </w:t>
      </w:r>
      <w:r w:rsidRPr="00DB5855">
        <w:rPr>
          <w:rFonts w:cs="Arial" w:hint="cs"/>
          <w:rtl/>
        </w:rPr>
        <w:t>القائلين</w:t>
      </w:r>
      <w:r w:rsidRPr="00DB5855">
        <w:rPr>
          <w:rFonts w:cs="Arial"/>
          <w:rtl/>
        </w:rPr>
        <w:t xml:space="preserve"> </w:t>
      </w:r>
      <w:r w:rsidRPr="00DB5855">
        <w:rPr>
          <w:rFonts w:cs="Arial" w:hint="cs"/>
          <w:rtl/>
        </w:rPr>
        <w:t>بوحدة</w:t>
      </w:r>
      <w:r w:rsidRPr="00DB5855">
        <w:rPr>
          <w:rFonts w:cs="Arial"/>
          <w:rtl/>
        </w:rPr>
        <w:t xml:space="preserve"> </w:t>
      </w:r>
      <w:r w:rsidRPr="00DB5855">
        <w:rPr>
          <w:rFonts w:cs="Arial" w:hint="cs"/>
          <w:rtl/>
        </w:rPr>
        <w:t>الوجود</w:t>
      </w:r>
      <w:r>
        <w:rPr>
          <w:rFonts w:cs="Arial" w:hint="cs"/>
          <w:rtl/>
        </w:rPr>
        <w:t>،ج1ص21</w:t>
      </w:r>
      <w:r>
        <w:rPr>
          <w:rStyle w:val="FootnoteReference"/>
        </w:rPr>
        <w:footnoteRef/>
      </w:r>
      <w:r>
        <w:t xml:space="preserve"> </w:t>
      </w:r>
    </w:p>
  </w:footnote>
  <w:footnote w:id="35">
    <w:p w:rsidR="000A6EB6" w:rsidRDefault="000A6EB6" w:rsidP="002D54A9">
      <w:pPr>
        <w:pStyle w:val="FootnoteText"/>
        <w:rPr>
          <w:rtl/>
          <w:lang w:bidi="fa-IR"/>
        </w:rPr>
      </w:pPr>
      <w:r>
        <w:rPr>
          <w:rFonts w:cs="Arial" w:hint="cs"/>
          <w:rtl/>
        </w:rPr>
        <w:t xml:space="preserve">- </w:t>
      </w:r>
      <w:r>
        <w:rPr>
          <w:rFonts w:hint="cs"/>
          <w:rtl/>
        </w:rPr>
        <w:t>همان، ج1 ص34.</w:t>
      </w:r>
      <w:r>
        <w:rPr>
          <w:rStyle w:val="FootnoteReference"/>
        </w:rPr>
        <w:footnoteRef/>
      </w:r>
      <w:r>
        <w:t xml:space="preserve"> </w:t>
      </w:r>
    </w:p>
  </w:footnote>
  <w:footnote w:id="36">
    <w:p w:rsidR="000A6EB6" w:rsidRDefault="000A6EB6" w:rsidP="000E5B71">
      <w:pPr>
        <w:pStyle w:val="FootnoteText"/>
        <w:rPr>
          <w:rtl/>
          <w:lang w:bidi="fa-IR"/>
        </w:rPr>
      </w:pPr>
      <w:r>
        <w:rPr>
          <w:rFonts w:hint="cs"/>
          <w:rtl/>
        </w:rPr>
        <w:t xml:space="preserve">- </w:t>
      </w:r>
      <w:r w:rsidRPr="00DC324E">
        <w:rPr>
          <w:rFonts w:cs="Arial" w:hint="cs"/>
          <w:rtl/>
        </w:rPr>
        <w:t>انفال</w:t>
      </w:r>
      <w:r w:rsidRPr="00DC324E">
        <w:rPr>
          <w:rFonts w:cs="Arial"/>
          <w:rtl/>
        </w:rPr>
        <w:t xml:space="preserve"> 18.</w:t>
      </w:r>
      <w:r>
        <w:rPr>
          <w:rFonts w:hint="cs"/>
          <w:rtl/>
        </w:rPr>
        <w:t xml:space="preserve"> </w:t>
      </w:r>
      <w:r>
        <w:rPr>
          <w:rStyle w:val="FootnoteReference"/>
        </w:rPr>
        <w:footnoteRef/>
      </w:r>
      <w:r>
        <w:t xml:space="preserve"> </w:t>
      </w:r>
    </w:p>
  </w:footnote>
  <w:footnote w:id="37">
    <w:p w:rsidR="000A6EB6" w:rsidRPr="00876674" w:rsidRDefault="000A6EB6" w:rsidP="000E5B71">
      <w:pPr>
        <w:pStyle w:val="FootnoteText"/>
        <w:rPr>
          <w:rtl/>
          <w:lang w:bidi="fa-IR"/>
        </w:rPr>
      </w:pPr>
      <w:r>
        <w:rPr>
          <w:rFonts w:hint="cs"/>
          <w:rtl/>
        </w:rPr>
        <w:t xml:space="preserve">- </w:t>
      </w:r>
      <w:r w:rsidRPr="0062724E">
        <w:rPr>
          <w:rFonts w:cs="Arial" w:hint="cs"/>
          <w:rtl/>
        </w:rPr>
        <w:t>فتح،</w:t>
      </w:r>
      <w:r w:rsidRPr="0062724E">
        <w:rPr>
          <w:rFonts w:cs="Arial"/>
          <w:rtl/>
        </w:rPr>
        <w:t xml:space="preserve"> 10.</w:t>
      </w:r>
      <w:r>
        <w:rPr>
          <w:rFonts w:hint="cs"/>
          <w:rtl/>
        </w:rPr>
        <w:t xml:space="preserve"> </w:t>
      </w:r>
      <w:r>
        <w:rPr>
          <w:rStyle w:val="FootnoteReference"/>
        </w:rPr>
        <w:footnoteRef/>
      </w:r>
      <w:r>
        <w:t xml:space="preserve"> </w:t>
      </w:r>
    </w:p>
  </w:footnote>
  <w:footnote w:id="38">
    <w:p w:rsidR="000A6EB6" w:rsidRPr="0062724E" w:rsidRDefault="000A6EB6" w:rsidP="000E5B71">
      <w:pPr>
        <w:pStyle w:val="FootnoteText"/>
        <w:rPr>
          <w:rtl/>
          <w:lang w:bidi="fa-IR"/>
        </w:rPr>
      </w:pPr>
      <w:r>
        <w:rPr>
          <w:rFonts w:hint="cs"/>
          <w:rtl/>
        </w:rPr>
        <w:t xml:space="preserve">- </w:t>
      </w:r>
      <w:r w:rsidRPr="0062724E">
        <w:rPr>
          <w:rFonts w:cs="Arial" w:hint="cs"/>
          <w:rtl/>
        </w:rPr>
        <w:t>ق،</w:t>
      </w:r>
      <w:r w:rsidRPr="0062724E">
        <w:rPr>
          <w:rFonts w:cs="Arial"/>
          <w:rtl/>
        </w:rPr>
        <w:t xml:space="preserve"> 16</w:t>
      </w:r>
      <w:r w:rsidRPr="0062724E">
        <w:t>.</w:t>
      </w:r>
      <w:r>
        <w:rPr>
          <w:rStyle w:val="FootnoteReference"/>
        </w:rPr>
        <w:footnoteRef/>
      </w:r>
      <w:r>
        <w:t xml:space="preserve"> </w:t>
      </w:r>
    </w:p>
  </w:footnote>
  <w:footnote w:id="39">
    <w:p w:rsidR="000A6EB6" w:rsidRDefault="000A6EB6" w:rsidP="00AE6209">
      <w:pPr>
        <w:pStyle w:val="FootnoteText"/>
        <w:rPr>
          <w:rtl/>
          <w:lang w:bidi="fa-IR"/>
        </w:rPr>
      </w:pPr>
      <w:r>
        <w:rPr>
          <w:rFonts w:hint="cs"/>
          <w:rtl/>
        </w:rPr>
        <w:t xml:space="preserve">ـ </w:t>
      </w:r>
      <w:r w:rsidRPr="00F87925">
        <w:rPr>
          <w:rFonts w:cs="B Lotus" w:hint="cs"/>
          <w:rtl/>
        </w:rPr>
        <w:t>گولن، محمدفتح الله، پرسش های شگفت انگیزعصر، مترجم، عثمانی، فیض محمد</w:t>
      </w:r>
      <w:r>
        <w:rPr>
          <w:rFonts w:cs="B Lotus" w:hint="cs"/>
          <w:rtl/>
        </w:rPr>
        <w:t xml:space="preserve">، </w:t>
      </w:r>
      <w:r w:rsidRPr="00F87925">
        <w:rPr>
          <w:rFonts w:cs="B Lotus" w:hint="cs"/>
          <w:rtl/>
        </w:rPr>
        <w:t>ص54</w:t>
      </w:r>
      <w:r>
        <w:rPr>
          <w:rFonts w:hint="cs"/>
          <w:rtl/>
        </w:rPr>
        <w:t xml:space="preserve">-65. </w:t>
      </w:r>
      <w:r>
        <w:rPr>
          <w:rStyle w:val="FootnoteReference"/>
        </w:rPr>
        <w:footnoteRef/>
      </w:r>
      <w:r>
        <w:t xml:space="preserve"> </w:t>
      </w:r>
    </w:p>
  </w:footnote>
  <w:footnote w:id="40">
    <w:p w:rsidR="000A6EB6" w:rsidRDefault="000A6EB6" w:rsidP="00144070">
      <w:pPr>
        <w:pStyle w:val="FootnoteText"/>
        <w:rPr>
          <w:rtl/>
          <w:lang w:bidi="fa-IR"/>
        </w:rPr>
      </w:pPr>
      <w:r>
        <w:rPr>
          <w:rFonts w:hint="cs"/>
          <w:rtl/>
        </w:rPr>
        <w:t xml:space="preserve">- </w:t>
      </w:r>
      <w:r>
        <w:rPr>
          <w:rFonts w:cs="Arial" w:hint="cs"/>
          <w:rtl/>
        </w:rPr>
        <w:t>الحرانی،</w:t>
      </w:r>
      <w:r w:rsidRPr="0024068F">
        <w:rPr>
          <w:rFonts w:hint="cs"/>
          <w:rtl/>
        </w:rPr>
        <w:t xml:space="preserve"> </w:t>
      </w:r>
      <w:r w:rsidRPr="0024068F">
        <w:rPr>
          <w:rFonts w:cs="Arial" w:hint="cs"/>
          <w:rtl/>
        </w:rPr>
        <w:t>تقي</w:t>
      </w:r>
      <w:r w:rsidRPr="0024068F">
        <w:rPr>
          <w:rFonts w:cs="Arial"/>
          <w:rtl/>
        </w:rPr>
        <w:t xml:space="preserve"> </w:t>
      </w:r>
      <w:r w:rsidRPr="0024068F">
        <w:rPr>
          <w:rFonts w:cs="Arial" w:hint="cs"/>
          <w:rtl/>
        </w:rPr>
        <w:t>الدين</w:t>
      </w:r>
      <w:r w:rsidRPr="0024068F">
        <w:rPr>
          <w:rFonts w:cs="Arial"/>
          <w:rtl/>
        </w:rPr>
        <w:t xml:space="preserve"> </w:t>
      </w:r>
      <w:r w:rsidRPr="0024068F">
        <w:rPr>
          <w:rFonts w:cs="Arial" w:hint="cs"/>
          <w:rtl/>
        </w:rPr>
        <w:t>أبو</w:t>
      </w:r>
      <w:r w:rsidRPr="0024068F">
        <w:rPr>
          <w:rFonts w:cs="Arial"/>
          <w:rtl/>
        </w:rPr>
        <w:t xml:space="preserve"> </w:t>
      </w:r>
      <w:r w:rsidRPr="0024068F">
        <w:rPr>
          <w:rFonts w:cs="Arial" w:hint="cs"/>
          <w:rtl/>
        </w:rPr>
        <w:t>العَباس</w:t>
      </w:r>
      <w:r w:rsidRPr="0024068F">
        <w:rPr>
          <w:rFonts w:cs="Arial"/>
          <w:rtl/>
        </w:rPr>
        <w:t xml:space="preserve"> </w:t>
      </w:r>
      <w:r w:rsidRPr="0024068F">
        <w:rPr>
          <w:rFonts w:cs="Arial" w:hint="cs"/>
          <w:rtl/>
        </w:rPr>
        <w:t>أحمد</w:t>
      </w:r>
      <w:r w:rsidRPr="0024068F">
        <w:rPr>
          <w:rFonts w:cs="Arial"/>
          <w:rtl/>
        </w:rPr>
        <w:t xml:space="preserve"> </w:t>
      </w:r>
      <w:r w:rsidRPr="0024068F">
        <w:rPr>
          <w:rFonts w:cs="Arial" w:hint="cs"/>
          <w:rtl/>
        </w:rPr>
        <w:t>بن</w:t>
      </w:r>
      <w:r w:rsidRPr="0024068F">
        <w:rPr>
          <w:rFonts w:cs="Arial"/>
          <w:rtl/>
        </w:rPr>
        <w:t xml:space="preserve"> </w:t>
      </w:r>
      <w:r w:rsidRPr="0024068F">
        <w:rPr>
          <w:rFonts w:cs="Arial" w:hint="cs"/>
          <w:rtl/>
        </w:rPr>
        <w:t>عبد</w:t>
      </w:r>
      <w:r w:rsidRPr="0024068F">
        <w:rPr>
          <w:rFonts w:cs="Arial"/>
          <w:rtl/>
        </w:rPr>
        <w:t xml:space="preserve"> </w:t>
      </w:r>
      <w:r w:rsidRPr="0024068F">
        <w:rPr>
          <w:rFonts w:cs="Arial" w:hint="cs"/>
          <w:rtl/>
        </w:rPr>
        <w:t>الحليم</w:t>
      </w:r>
      <w:r>
        <w:rPr>
          <w:rFonts w:cs="Arial" w:hint="cs"/>
          <w:rtl/>
        </w:rPr>
        <w:t xml:space="preserve">، مجموع </w:t>
      </w:r>
      <w:r w:rsidRPr="00CD3FAD">
        <w:rPr>
          <w:rFonts w:cs="Arial" w:hint="cs"/>
          <w:rtl/>
        </w:rPr>
        <w:t>الفتاوى</w:t>
      </w:r>
      <w:r>
        <w:rPr>
          <w:rFonts w:hint="cs"/>
          <w:rtl/>
        </w:rPr>
        <w:t>، ص90.</w:t>
      </w:r>
      <w:r>
        <w:rPr>
          <w:rStyle w:val="FootnoteReference"/>
        </w:rPr>
        <w:footnoteRef/>
      </w:r>
      <w:r>
        <w:t xml:space="preserve"> </w:t>
      </w:r>
    </w:p>
  </w:footnote>
  <w:footnote w:id="41">
    <w:p w:rsidR="000A6EB6" w:rsidRDefault="000A6EB6">
      <w:pPr>
        <w:pStyle w:val="FootnoteText"/>
        <w:rPr>
          <w:rtl/>
          <w:lang w:bidi="fa-IR"/>
        </w:rPr>
      </w:pPr>
      <w:r>
        <w:rPr>
          <w:rFonts w:hint="cs"/>
          <w:rtl/>
        </w:rPr>
        <w:t xml:space="preserve">- </w:t>
      </w:r>
      <w:r w:rsidRPr="00A83A20">
        <w:t>http://javadi.esra.ir/</w:t>
      </w: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E0AED"/>
    <w:multiLevelType w:val="hybridMultilevel"/>
    <w:tmpl w:val="8C0E93D8"/>
    <w:lvl w:ilvl="0" w:tplc="0409000F">
      <w:start w:val="1"/>
      <w:numFmt w:val="decimal"/>
      <w:lvlText w:val="%1."/>
      <w:lvlJc w:val="left"/>
      <w:pPr>
        <w:ind w:left="360"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nsid w:val="1114549C"/>
    <w:multiLevelType w:val="hybridMultilevel"/>
    <w:tmpl w:val="7654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A599E"/>
    <w:multiLevelType w:val="hybridMultilevel"/>
    <w:tmpl w:val="7FEE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FC4E9B"/>
    <w:multiLevelType w:val="hybridMultilevel"/>
    <w:tmpl w:val="A6C45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D0A1C"/>
    <w:multiLevelType w:val="hybridMultilevel"/>
    <w:tmpl w:val="E4CE4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7F6067"/>
    <w:multiLevelType w:val="hybridMultilevel"/>
    <w:tmpl w:val="2BAE3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800CFB"/>
    <w:multiLevelType w:val="hybridMultilevel"/>
    <w:tmpl w:val="08B8C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9626C"/>
    <w:multiLevelType w:val="hybridMultilevel"/>
    <w:tmpl w:val="14D23DB4"/>
    <w:lvl w:ilvl="0" w:tplc="3D544CE4">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B15024"/>
    <w:multiLevelType w:val="hybridMultilevel"/>
    <w:tmpl w:val="91088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8"/>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2A"/>
    <w:rsid w:val="0000047A"/>
    <w:rsid w:val="0000161B"/>
    <w:rsid w:val="00001CFA"/>
    <w:rsid w:val="000020E9"/>
    <w:rsid w:val="00005C93"/>
    <w:rsid w:val="0000702A"/>
    <w:rsid w:val="000079F5"/>
    <w:rsid w:val="000102DF"/>
    <w:rsid w:val="00011B41"/>
    <w:rsid w:val="000123EB"/>
    <w:rsid w:val="000156E2"/>
    <w:rsid w:val="00016879"/>
    <w:rsid w:val="00016B54"/>
    <w:rsid w:val="00016FB6"/>
    <w:rsid w:val="00023539"/>
    <w:rsid w:val="00023CC7"/>
    <w:rsid w:val="00025008"/>
    <w:rsid w:val="00025D3E"/>
    <w:rsid w:val="00026435"/>
    <w:rsid w:val="000268EB"/>
    <w:rsid w:val="00032362"/>
    <w:rsid w:val="00034BBD"/>
    <w:rsid w:val="00037C63"/>
    <w:rsid w:val="000423F0"/>
    <w:rsid w:val="00042A19"/>
    <w:rsid w:val="00042C10"/>
    <w:rsid w:val="00045D2B"/>
    <w:rsid w:val="00045F84"/>
    <w:rsid w:val="000502D4"/>
    <w:rsid w:val="00050A0E"/>
    <w:rsid w:val="00050B2E"/>
    <w:rsid w:val="00051CA8"/>
    <w:rsid w:val="000522FB"/>
    <w:rsid w:val="00054139"/>
    <w:rsid w:val="00054EC5"/>
    <w:rsid w:val="000550E9"/>
    <w:rsid w:val="00062298"/>
    <w:rsid w:val="000637E5"/>
    <w:rsid w:val="000676E6"/>
    <w:rsid w:val="00067B52"/>
    <w:rsid w:val="00067C03"/>
    <w:rsid w:val="00070073"/>
    <w:rsid w:val="000707EF"/>
    <w:rsid w:val="00073549"/>
    <w:rsid w:val="00073FAE"/>
    <w:rsid w:val="000750EB"/>
    <w:rsid w:val="000757DF"/>
    <w:rsid w:val="00077C9C"/>
    <w:rsid w:val="0008052D"/>
    <w:rsid w:val="000831BE"/>
    <w:rsid w:val="00083339"/>
    <w:rsid w:val="0008353D"/>
    <w:rsid w:val="00083BF5"/>
    <w:rsid w:val="00084E6E"/>
    <w:rsid w:val="00085771"/>
    <w:rsid w:val="00085973"/>
    <w:rsid w:val="00086F86"/>
    <w:rsid w:val="00087C78"/>
    <w:rsid w:val="00092A07"/>
    <w:rsid w:val="000965DB"/>
    <w:rsid w:val="000A03BE"/>
    <w:rsid w:val="000A1A6C"/>
    <w:rsid w:val="000A45DA"/>
    <w:rsid w:val="000A541F"/>
    <w:rsid w:val="000A5658"/>
    <w:rsid w:val="000A6EB6"/>
    <w:rsid w:val="000A716F"/>
    <w:rsid w:val="000A758F"/>
    <w:rsid w:val="000B21A7"/>
    <w:rsid w:val="000B251E"/>
    <w:rsid w:val="000B2F4B"/>
    <w:rsid w:val="000B38D4"/>
    <w:rsid w:val="000B6523"/>
    <w:rsid w:val="000B6EFF"/>
    <w:rsid w:val="000C485F"/>
    <w:rsid w:val="000C7291"/>
    <w:rsid w:val="000D2DD1"/>
    <w:rsid w:val="000D3889"/>
    <w:rsid w:val="000D388B"/>
    <w:rsid w:val="000D3B09"/>
    <w:rsid w:val="000D67FA"/>
    <w:rsid w:val="000D6C10"/>
    <w:rsid w:val="000E0BF4"/>
    <w:rsid w:val="000E1AE6"/>
    <w:rsid w:val="000E2E2D"/>
    <w:rsid w:val="000E36B8"/>
    <w:rsid w:val="000E37AE"/>
    <w:rsid w:val="000E3D4E"/>
    <w:rsid w:val="000E4E61"/>
    <w:rsid w:val="000E5B71"/>
    <w:rsid w:val="000F0368"/>
    <w:rsid w:val="000F03E1"/>
    <w:rsid w:val="000F1281"/>
    <w:rsid w:val="000F217A"/>
    <w:rsid w:val="000F3407"/>
    <w:rsid w:val="000F4D29"/>
    <w:rsid w:val="0010487A"/>
    <w:rsid w:val="00106129"/>
    <w:rsid w:val="00110B33"/>
    <w:rsid w:val="00110D50"/>
    <w:rsid w:val="00110ED8"/>
    <w:rsid w:val="001127D0"/>
    <w:rsid w:val="001136FE"/>
    <w:rsid w:val="00113E4A"/>
    <w:rsid w:val="00115BF5"/>
    <w:rsid w:val="00116E15"/>
    <w:rsid w:val="001179A2"/>
    <w:rsid w:val="00120262"/>
    <w:rsid w:val="00120668"/>
    <w:rsid w:val="001231B5"/>
    <w:rsid w:val="0012343E"/>
    <w:rsid w:val="00123CBE"/>
    <w:rsid w:val="00127A78"/>
    <w:rsid w:val="00127F79"/>
    <w:rsid w:val="0013071F"/>
    <w:rsid w:val="00130B49"/>
    <w:rsid w:val="00131C88"/>
    <w:rsid w:val="00131E33"/>
    <w:rsid w:val="0013248F"/>
    <w:rsid w:val="001348A7"/>
    <w:rsid w:val="0013606D"/>
    <w:rsid w:val="001366CB"/>
    <w:rsid w:val="00136C19"/>
    <w:rsid w:val="00137555"/>
    <w:rsid w:val="00140E79"/>
    <w:rsid w:val="0014144F"/>
    <w:rsid w:val="0014152C"/>
    <w:rsid w:val="001420D4"/>
    <w:rsid w:val="00144070"/>
    <w:rsid w:val="00144AC9"/>
    <w:rsid w:val="00144D01"/>
    <w:rsid w:val="00145ACA"/>
    <w:rsid w:val="00145E44"/>
    <w:rsid w:val="00146863"/>
    <w:rsid w:val="00147552"/>
    <w:rsid w:val="001475DA"/>
    <w:rsid w:val="001477C7"/>
    <w:rsid w:val="001478F4"/>
    <w:rsid w:val="00150927"/>
    <w:rsid w:val="00152496"/>
    <w:rsid w:val="001531BE"/>
    <w:rsid w:val="00154016"/>
    <w:rsid w:val="0015563C"/>
    <w:rsid w:val="0016208A"/>
    <w:rsid w:val="00162D63"/>
    <w:rsid w:val="00164083"/>
    <w:rsid w:val="00165303"/>
    <w:rsid w:val="001662A2"/>
    <w:rsid w:val="0016686B"/>
    <w:rsid w:val="00166F48"/>
    <w:rsid w:val="001727D3"/>
    <w:rsid w:val="00177F1B"/>
    <w:rsid w:val="00180300"/>
    <w:rsid w:val="00180A03"/>
    <w:rsid w:val="001822E8"/>
    <w:rsid w:val="001823B1"/>
    <w:rsid w:val="00184A5F"/>
    <w:rsid w:val="0018506F"/>
    <w:rsid w:val="00185670"/>
    <w:rsid w:val="00185F3A"/>
    <w:rsid w:val="00186FF0"/>
    <w:rsid w:val="0018719C"/>
    <w:rsid w:val="0019014E"/>
    <w:rsid w:val="001931F7"/>
    <w:rsid w:val="00194FAD"/>
    <w:rsid w:val="00196502"/>
    <w:rsid w:val="001970BF"/>
    <w:rsid w:val="00197A0A"/>
    <w:rsid w:val="001A1807"/>
    <w:rsid w:val="001A4841"/>
    <w:rsid w:val="001A6B5D"/>
    <w:rsid w:val="001B02DB"/>
    <w:rsid w:val="001B1F01"/>
    <w:rsid w:val="001B2325"/>
    <w:rsid w:val="001B4253"/>
    <w:rsid w:val="001C0311"/>
    <w:rsid w:val="001C0E7F"/>
    <w:rsid w:val="001C163A"/>
    <w:rsid w:val="001C19C4"/>
    <w:rsid w:val="001C3BF8"/>
    <w:rsid w:val="001C4C90"/>
    <w:rsid w:val="001C5808"/>
    <w:rsid w:val="001C5AAA"/>
    <w:rsid w:val="001C713E"/>
    <w:rsid w:val="001D014F"/>
    <w:rsid w:val="001D0AD1"/>
    <w:rsid w:val="001D14BF"/>
    <w:rsid w:val="001D2099"/>
    <w:rsid w:val="001D21BF"/>
    <w:rsid w:val="001D6052"/>
    <w:rsid w:val="001D68FF"/>
    <w:rsid w:val="001D6997"/>
    <w:rsid w:val="001D770A"/>
    <w:rsid w:val="001E15CD"/>
    <w:rsid w:val="001E29F4"/>
    <w:rsid w:val="001E3229"/>
    <w:rsid w:val="001E5403"/>
    <w:rsid w:val="001E58A8"/>
    <w:rsid w:val="001E6499"/>
    <w:rsid w:val="001E6CC1"/>
    <w:rsid w:val="001E7E6A"/>
    <w:rsid w:val="001F0523"/>
    <w:rsid w:val="001F05C6"/>
    <w:rsid w:val="001F322F"/>
    <w:rsid w:val="001F470D"/>
    <w:rsid w:val="001F54C3"/>
    <w:rsid w:val="001F5BA0"/>
    <w:rsid w:val="001F7D94"/>
    <w:rsid w:val="00203C46"/>
    <w:rsid w:val="0020428C"/>
    <w:rsid w:val="00204772"/>
    <w:rsid w:val="002050A7"/>
    <w:rsid w:val="00211649"/>
    <w:rsid w:val="00212B5F"/>
    <w:rsid w:val="00212D73"/>
    <w:rsid w:val="0021610D"/>
    <w:rsid w:val="002235AD"/>
    <w:rsid w:val="00225159"/>
    <w:rsid w:val="002255A0"/>
    <w:rsid w:val="00225888"/>
    <w:rsid w:val="002269D8"/>
    <w:rsid w:val="00226B7E"/>
    <w:rsid w:val="0023126A"/>
    <w:rsid w:val="00232786"/>
    <w:rsid w:val="00233A80"/>
    <w:rsid w:val="00236003"/>
    <w:rsid w:val="0023672D"/>
    <w:rsid w:val="0024068F"/>
    <w:rsid w:val="002411E3"/>
    <w:rsid w:val="00242CC1"/>
    <w:rsid w:val="00244E3F"/>
    <w:rsid w:val="00244E46"/>
    <w:rsid w:val="0024512E"/>
    <w:rsid w:val="002477D2"/>
    <w:rsid w:val="002500B5"/>
    <w:rsid w:val="0025128A"/>
    <w:rsid w:val="00252D1A"/>
    <w:rsid w:val="0025347D"/>
    <w:rsid w:val="00253EA4"/>
    <w:rsid w:val="002548C6"/>
    <w:rsid w:val="00256526"/>
    <w:rsid w:val="00260BEF"/>
    <w:rsid w:val="00261949"/>
    <w:rsid w:val="00261A68"/>
    <w:rsid w:val="0026245E"/>
    <w:rsid w:val="002636C0"/>
    <w:rsid w:val="00263B15"/>
    <w:rsid w:val="00266EAF"/>
    <w:rsid w:val="00267275"/>
    <w:rsid w:val="00267BFE"/>
    <w:rsid w:val="00271C7C"/>
    <w:rsid w:val="00273DDE"/>
    <w:rsid w:val="00276384"/>
    <w:rsid w:val="00276FAE"/>
    <w:rsid w:val="002779DA"/>
    <w:rsid w:val="00280EEA"/>
    <w:rsid w:val="002822C7"/>
    <w:rsid w:val="00282DE5"/>
    <w:rsid w:val="00283C7E"/>
    <w:rsid w:val="00287600"/>
    <w:rsid w:val="002927CD"/>
    <w:rsid w:val="00293F32"/>
    <w:rsid w:val="0029645B"/>
    <w:rsid w:val="00297995"/>
    <w:rsid w:val="002A27C5"/>
    <w:rsid w:val="002A2CF2"/>
    <w:rsid w:val="002A340B"/>
    <w:rsid w:val="002A3A00"/>
    <w:rsid w:val="002A4C6D"/>
    <w:rsid w:val="002A6348"/>
    <w:rsid w:val="002B007D"/>
    <w:rsid w:val="002B4325"/>
    <w:rsid w:val="002B5BA0"/>
    <w:rsid w:val="002B5E73"/>
    <w:rsid w:val="002B628C"/>
    <w:rsid w:val="002B6AE2"/>
    <w:rsid w:val="002B7881"/>
    <w:rsid w:val="002C0524"/>
    <w:rsid w:val="002C2B8C"/>
    <w:rsid w:val="002C2C7B"/>
    <w:rsid w:val="002C3B09"/>
    <w:rsid w:val="002C4E67"/>
    <w:rsid w:val="002C776B"/>
    <w:rsid w:val="002C78BF"/>
    <w:rsid w:val="002D001D"/>
    <w:rsid w:val="002D1294"/>
    <w:rsid w:val="002D186A"/>
    <w:rsid w:val="002D1A0C"/>
    <w:rsid w:val="002D2624"/>
    <w:rsid w:val="002D326A"/>
    <w:rsid w:val="002D3D7B"/>
    <w:rsid w:val="002D436E"/>
    <w:rsid w:val="002D54A9"/>
    <w:rsid w:val="002D58C9"/>
    <w:rsid w:val="002D69EF"/>
    <w:rsid w:val="002E1591"/>
    <w:rsid w:val="002E15AF"/>
    <w:rsid w:val="002E3FA0"/>
    <w:rsid w:val="002E4B59"/>
    <w:rsid w:val="002E5D7A"/>
    <w:rsid w:val="002F109F"/>
    <w:rsid w:val="002F1A30"/>
    <w:rsid w:val="002F376E"/>
    <w:rsid w:val="002F48D8"/>
    <w:rsid w:val="002F4EC2"/>
    <w:rsid w:val="002F5BE5"/>
    <w:rsid w:val="002F61DF"/>
    <w:rsid w:val="002F72A0"/>
    <w:rsid w:val="00300CDE"/>
    <w:rsid w:val="00302115"/>
    <w:rsid w:val="003044D4"/>
    <w:rsid w:val="00304F8B"/>
    <w:rsid w:val="00305C1F"/>
    <w:rsid w:val="00305DAC"/>
    <w:rsid w:val="00305F21"/>
    <w:rsid w:val="00310A8A"/>
    <w:rsid w:val="003119A6"/>
    <w:rsid w:val="00312CE6"/>
    <w:rsid w:val="00312ED0"/>
    <w:rsid w:val="00315091"/>
    <w:rsid w:val="00315BD5"/>
    <w:rsid w:val="00317247"/>
    <w:rsid w:val="00317B0D"/>
    <w:rsid w:val="0032141A"/>
    <w:rsid w:val="00321661"/>
    <w:rsid w:val="00321EA2"/>
    <w:rsid w:val="00322876"/>
    <w:rsid w:val="00322ABF"/>
    <w:rsid w:val="00324095"/>
    <w:rsid w:val="00326E75"/>
    <w:rsid w:val="00332839"/>
    <w:rsid w:val="003329D9"/>
    <w:rsid w:val="003342FB"/>
    <w:rsid w:val="00334880"/>
    <w:rsid w:val="00334BA9"/>
    <w:rsid w:val="003359AC"/>
    <w:rsid w:val="00340863"/>
    <w:rsid w:val="003408C1"/>
    <w:rsid w:val="00341C14"/>
    <w:rsid w:val="00343980"/>
    <w:rsid w:val="003447D6"/>
    <w:rsid w:val="00345395"/>
    <w:rsid w:val="00350463"/>
    <w:rsid w:val="00351FC6"/>
    <w:rsid w:val="003555F8"/>
    <w:rsid w:val="00355B6A"/>
    <w:rsid w:val="00355F6A"/>
    <w:rsid w:val="003560CD"/>
    <w:rsid w:val="003562FF"/>
    <w:rsid w:val="0036124E"/>
    <w:rsid w:val="003617B2"/>
    <w:rsid w:val="00362F6D"/>
    <w:rsid w:val="0036362D"/>
    <w:rsid w:val="00363D13"/>
    <w:rsid w:val="0036518E"/>
    <w:rsid w:val="00370096"/>
    <w:rsid w:val="003703B9"/>
    <w:rsid w:val="00372234"/>
    <w:rsid w:val="00372628"/>
    <w:rsid w:val="003728E0"/>
    <w:rsid w:val="00372B6E"/>
    <w:rsid w:val="00372E79"/>
    <w:rsid w:val="003735B1"/>
    <w:rsid w:val="003738AE"/>
    <w:rsid w:val="0037513E"/>
    <w:rsid w:val="00375A4C"/>
    <w:rsid w:val="00380056"/>
    <w:rsid w:val="00383B25"/>
    <w:rsid w:val="00383D5F"/>
    <w:rsid w:val="00384506"/>
    <w:rsid w:val="00385AE2"/>
    <w:rsid w:val="00385F2E"/>
    <w:rsid w:val="00391134"/>
    <w:rsid w:val="00392F75"/>
    <w:rsid w:val="00397B74"/>
    <w:rsid w:val="003A03B3"/>
    <w:rsid w:val="003A04D7"/>
    <w:rsid w:val="003A1A9E"/>
    <w:rsid w:val="003A2463"/>
    <w:rsid w:val="003A2B12"/>
    <w:rsid w:val="003A2C9D"/>
    <w:rsid w:val="003A36C5"/>
    <w:rsid w:val="003A44CD"/>
    <w:rsid w:val="003A4B32"/>
    <w:rsid w:val="003B1BE4"/>
    <w:rsid w:val="003B358A"/>
    <w:rsid w:val="003B55A0"/>
    <w:rsid w:val="003B5F96"/>
    <w:rsid w:val="003B6BF9"/>
    <w:rsid w:val="003B6E47"/>
    <w:rsid w:val="003B7B23"/>
    <w:rsid w:val="003C09A9"/>
    <w:rsid w:val="003C173B"/>
    <w:rsid w:val="003C3A27"/>
    <w:rsid w:val="003C3FF6"/>
    <w:rsid w:val="003C4AA2"/>
    <w:rsid w:val="003C500A"/>
    <w:rsid w:val="003D015E"/>
    <w:rsid w:val="003D0BF3"/>
    <w:rsid w:val="003D1B50"/>
    <w:rsid w:val="003D2679"/>
    <w:rsid w:val="003D46EA"/>
    <w:rsid w:val="003D4AB1"/>
    <w:rsid w:val="003D584F"/>
    <w:rsid w:val="003D70DE"/>
    <w:rsid w:val="003E2E9C"/>
    <w:rsid w:val="003E51A8"/>
    <w:rsid w:val="003E6C5E"/>
    <w:rsid w:val="003E7FDA"/>
    <w:rsid w:val="003F18CE"/>
    <w:rsid w:val="003F29B1"/>
    <w:rsid w:val="003F3845"/>
    <w:rsid w:val="003F5C2B"/>
    <w:rsid w:val="003F6BAC"/>
    <w:rsid w:val="003F7C39"/>
    <w:rsid w:val="00400FDB"/>
    <w:rsid w:val="004027D8"/>
    <w:rsid w:val="00402F7A"/>
    <w:rsid w:val="00404723"/>
    <w:rsid w:val="00404E58"/>
    <w:rsid w:val="004052D9"/>
    <w:rsid w:val="0040569B"/>
    <w:rsid w:val="00405AA1"/>
    <w:rsid w:val="0040666A"/>
    <w:rsid w:val="00410723"/>
    <w:rsid w:val="004108DE"/>
    <w:rsid w:val="00413302"/>
    <w:rsid w:val="00420C74"/>
    <w:rsid w:val="00420D06"/>
    <w:rsid w:val="00422FD8"/>
    <w:rsid w:val="0042390A"/>
    <w:rsid w:val="00424033"/>
    <w:rsid w:val="00424145"/>
    <w:rsid w:val="004251E9"/>
    <w:rsid w:val="00425D6A"/>
    <w:rsid w:val="00426B27"/>
    <w:rsid w:val="00427556"/>
    <w:rsid w:val="0043003A"/>
    <w:rsid w:val="00430A0A"/>
    <w:rsid w:val="00432218"/>
    <w:rsid w:val="0043258B"/>
    <w:rsid w:val="004327D6"/>
    <w:rsid w:val="00435695"/>
    <w:rsid w:val="00442A3F"/>
    <w:rsid w:val="00443365"/>
    <w:rsid w:val="00443C81"/>
    <w:rsid w:val="0044576C"/>
    <w:rsid w:val="00445DF9"/>
    <w:rsid w:val="0045201F"/>
    <w:rsid w:val="00452337"/>
    <w:rsid w:val="0045296E"/>
    <w:rsid w:val="00452B48"/>
    <w:rsid w:val="00456BF2"/>
    <w:rsid w:val="004606B0"/>
    <w:rsid w:val="004614D7"/>
    <w:rsid w:val="004623F4"/>
    <w:rsid w:val="0046263C"/>
    <w:rsid w:val="004626FC"/>
    <w:rsid w:val="0046633D"/>
    <w:rsid w:val="00470375"/>
    <w:rsid w:val="00471CED"/>
    <w:rsid w:val="00472C6D"/>
    <w:rsid w:val="00473E01"/>
    <w:rsid w:val="0047494A"/>
    <w:rsid w:val="00474E28"/>
    <w:rsid w:val="004758C6"/>
    <w:rsid w:val="00491401"/>
    <w:rsid w:val="0049421D"/>
    <w:rsid w:val="004942FA"/>
    <w:rsid w:val="00494BE5"/>
    <w:rsid w:val="004A00FE"/>
    <w:rsid w:val="004A2737"/>
    <w:rsid w:val="004A2762"/>
    <w:rsid w:val="004A3C9B"/>
    <w:rsid w:val="004A5C79"/>
    <w:rsid w:val="004A679D"/>
    <w:rsid w:val="004B008F"/>
    <w:rsid w:val="004B1CF8"/>
    <w:rsid w:val="004B355B"/>
    <w:rsid w:val="004B3958"/>
    <w:rsid w:val="004B5C04"/>
    <w:rsid w:val="004B61D2"/>
    <w:rsid w:val="004C19C6"/>
    <w:rsid w:val="004C24E0"/>
    <w:rsid w:val="004C2E33"/>
    <w:rsid w:val="004C30EE"/>
    <w:rsid w:val="004C4DED"/>
    <w:rsid w:val="004C687F"/>
    <w:rsid w:val="004C7EF5"/>
    <w:rsid w:val="004C7FBA"/>
    <w:rsid w:val="004D02A8"/>
    <w:rsid w:val="004D05AA"/>
    <w:rsid w:val="004D0752"/>
    <w:rsid w:val="004D45AC"/>
    <w:rsid w:val="004D4D77"/>
    <w:rsid w:val="004D4F12"/>
    <w:rsid w:val="004D7300"/>
    <w:rsid w:val="004E037D"/>
    <w:rsid w:val="004E0EA7"/>
    <w:rsid w:val="004E1CF1"/>
    <w:rsid w:val="004E239F"/>
    <w:rsid w:val="004E2B44"/>
    <w:rsid w:val="004E334B"/>
    <w:rsid w:val="004E70D7"/>
    <w:rsid w:val="004F1A62"/>
    <w:rsid w:val="004F23E9"/>
    <w:rsid w:val="004F31A4"/>
    <w:rsid w:val="004F326B"/>
    <w:rsid w:val="004F3E4F"/>
    <w:rsid w:val="004F425D"/>
    <w:rsid w:val="004F5F89"/>
    <w:rsid w:val="004F6C9E"/>
    <w:rsid w:val="004F7AF6"/>
    <w:rsid w:val="004F7F6F"/>
    <w:rsid w:val="00500838"/>
    <w:rsid w:val="00501129"/>
    <w:rsid w:val="005013A9"/>
    <w:rsid w:val="005034E3"/>
    <w:rsid w:val="005059D6"/>
    <w:rsid w:val="005063D4"/>
    <w:rsid w:val="00507FDF"/>
    <w:rsid w:val="005107ED"/>
    <w:rsid w:val="00511653"/>
    <w:rsid w:val="00511BF9"/>
    <w:rsid w:val="00512594"/>
    <w:rsid w:val="00512A81"/>
    <w:rsid w:val="0051399C"/>
    <w:rsid w:val="00514263"/>
    <w:rsid w:val="00514295"/>
    <w:rsid w:val="00514AA6"/>
    <w:rsid w:val="00516975"/>
    <w:rsid w:val="00517C03"/>
    <w:rsid w:val="0052067C"/>
    <w:rsid w:val="0052082B"/>
    <w:rsid w:val="005226F1"/>
    <w:rsid w:val="005246BF"/>
    <w:rsid w:val="005247F1"/>
    <w:rsid w:val="0053027C"/>
    <w:rsid w:val="005302AF"/>
    <w:rsid w:val="00530B87"/>
    <w:rsid w:val="0053332E"/>
    <w:rsid w:val="005343C8"/>
    <w:rsid w:val="005407A4"/>
    <w:rsid w:val="00541CB1"/>
    <w:rsid w:val="005423FF"/>
    <w:rsid w:val="00542632"/>
    <w:rsid w:val="00542E6B"/>
    <w:rsid w:val="00543244"/>
    <w:rsid w:val="0054353D"/>
    <w:rsid w:val="00543908"/>
    <w:rsid w:val="00544264"/>
    <w:rsid w:val="00553327"/>
    <w:rsid w:val="005554DB"/>
    <w:rsid w:val="005560A4"/>
    <w:rsid w:val="005565A1"/>
    <w:rsid w:val="00563FEE"/>
    <w:rsid w:val="00564213"/>
    <w:rsid w:val="0056514B"/>
    <w:rsid w:val="00566EC8"/>
    <w:rsid w:val="00567916"/>
    <w:rsid w:val="00567A55"/>
    <w:rsid w:val="00571FFD"/>
    <w:rsid w:val="005745D1"/>
    <w:rsid w:val="00576027"/>
    <w:rsid w:val="005764A2"/>
    <w:rsid w:val="005804CE"/>
    <w:rsid w:val="00581400"/>
    <w:rsid w:val="00583492"/>
    <w:rsid w:val="00585A22"/>
    <w:rsid w:val="00585F52"/>
    <w:rsid w:val="005862BE"/>
    <w:rsid w:val="005878AD"/>
    <w:rsid w:val="0059001A"/>
    <w:rsid w:val="00592603"/>
    <w:rsid w:val="00596AA4"/>
    <w:rsid w:val="005974DD"/>
    <w:rsid w:val="005A07CE"/>
    <w:rsid w:val="005A3428"/>
    <w:rsid w:val="005A3E8C"/>
    <w:rsid w:val="005A47DC"/>
    <w:rsid w:val="005A4E7A"/>
    <w:rsid w:val="005A5902"/>
    <w:rsid w:val="005A5B12"/>
    <w:rsid w:val="005A673A"/>
    <w:rsid w:val="005B0AA3"/>
    <w:rsid w:val="005B264A"/>
    <w:rsid w:val="005B346A"/>
    <w:rsid w:val="005B349E"/>
    <w:rsid w:val="005B48A0"/>
    <w:rsid w:val="005B7D4A"/>
    <w:rsid w:val="005B7E8E"/>
    <w:rsid w:val="005C39B8"/>
    <w:rsid w:val="005C4A34"/>
    <w:rsid w:val="005C4DD2"/>
    <w:rsid w:val="005C6232"/>
    <w:rsid w:val="005C6277"/>
    <w:rsid w:val="005C674F"/>
    <w:rsid w:val="005C6763"/>
    <w:rsid w:val="005C7B91"/>
    <w:rsid w:val="005C7F99"/>
    <w:rsid w:val="005D491C"/>
    <w:rsid w:val="005D5E1F"/>
    <w:rsid w:val="005D782A"/>
    <w:rsid w:val="005E0B63"/>
    <w:rsid w:val="005E1F13"/>
    <w:rsid w:val="005E5152"/>
    <w:rsid w:val="005F3304"/>
    <w:rsid w:val="005F5C52"/>
    <w:rsid w:val="005F7420"/>
    <w:rsid w:val="00602327"/>
    <w:rsid w:val="0060298A"/>
    <w:rsid w:val="006035E2"/>
    <w:rsid w:val="00603C58"/>
    <w:rsid w:val="006049A8"/>
    <w:rsid w:val="00604DC5"/>
    <w:rsid w:val="006063F6"/>
    <w:rsid w:val="00606A9C"/>
    <w:rsid w:val="00607230"/>
    <w:rsid w:val="0060725A"/>
    <w:rsid w:val="0060795F"/>
    <w:rsid w:val="0061010A"/>
    <w:rsid w:val="00611148"/>
    <w:rsid w:val="00611426"/>
    <w:rsid w:val="00613A06"/>
    <w:rsid w:val="006140FC"/>
    <w:rsid w:val="00616A5D"/>
    <w:rsid w:val="00616C5C"/>
    <w:rsid w:val="00617F84"/>
    <w:rsid w:val="00621F7E"/>
    <w:rsid w:val="006230ED"/>
    <w:rsid w:val="00624121"/>
    <w:rsid w:val="00624F2D"/>
    <w:rsid w:val="00625DB1"/>
    <w:rsid w:val="0062663B"/>
    <w:rsid w:val="00626FF6"/>
    <w:rsid w:val="0062724E"/>
    <w:rsid w:val="00630786"/>
    <w:rsid w:val="00631DA1"/>
    <w:rsid w:val="00632225"/>
    <w:rsid w:val="00632A89"/>
    <w:rsid w:val="006339F2"/>
    <w:rsid w:val="00633DF9"/>
    <w:rsid w:val="00636274"/>
    <w:rsid w:val="00636348"/>
    <w:rsid w:val="00636D19"/>
    <w:rsid w:val="00642129"/>
    <w:rsid w:val="006430B0"/>
    <w:rsid w:val="006478DC"/>
    <w:rsid w:val="00650A41"/>
    <w:rsid w:val="00652692"/>
    <w:rsid w:val="00652CBE"/>
    <w:rsid w:val="00657580"/>
    <w:rsid w:val="0066073B"/>
    <w:rsid w:val="0066190C"/>
    <w:rsid w:val="00662E7D"/>
    <w:rsid w:val="00664D31"/>
    <w:rsid w:val="00671329"/>
    <w:rsid w:val="00671380"/>
    <w:rsid w:val="00671D18"/>
    <w:rsid w:val="00672011"/>
    <w:rsid w:val="00672EA7"/>
    <w:rsid w:val="006730DB"/>
    <w:rsid w:val="0067333B"/>
    <w:rsid w:val="00674DAA"/>
    <w:rsid w:val="0067669F"/>
    <w:rsid w:val="00677D0A"/>
    <w:rsid w:val="00680ECB"/>
    <w:rsid w:val="0068192F"/>
    <w:rsid w:val="00681F69"/>
    <w:rsid w:val="00682CC8"/>
    <w:rsid w:val="0068403F"/>
    <w:rsid w:val="00686ED5"/>
    <w:rsid w:val="00691287"/>
    <w:rsid w:val="00693BE2"/>
    <w:rsid w:val="00693D3E"/>
    <w:rsid w:val="00694383"/>
    <w:rsid w:val="006A114C"/>
    <w:rsid w:val="006A151C"/>
    <w:rsid w:val="006A1857"/>
    <w:rsid w:val="006A22A1"/>
    <w:rsid w:val="006A33F6"/>
    <w:rsid w:val="006A7F57"/>
    <w:rsid w:val="006B4043"/>
    <w:rsid w:val="006B5324"/>
    <w:rsid w:val="006B5449"/>
    <w:rsid w:val="006B588B"/>
    <w:rsid w:val="006B777C"/>
    <w:rsid w:val="006C1454"/>
    <w:rsid w:val="006C5DA1"/>
    <w:rsid w:val="006D03F1"/>
    <w:rsid w:val="006D1332"/>
    <w:rsid w:val="006D14E8"/>
    <w:rsid w:val="006D33DA"/>
    <w:rsid w:val="006D363C"/>
    <w:rsid w:val="006E2667"/>
    <w:rsid w:val="006E5F9E"/>
    <w:rsid w:val="006E6E32"/>
    <w:rsid w:val="006F00B3"/>
    <w:rsid w:val="006F1345"/>
    <w:rsid w:val="006F1E0B"/>
    <w:rsid w:val="006F5801"/>
    <w:rsid w:val="006F644C"/>
    <w:rsid w:val="00700375"/>
    <w:rsid w:val="00703268"/>
    <w:rsid w:val="00703743"/>
    <w:rsid w:val="00706054"/>
    <w:rsid w:val="00715373"/>
    <w:rsid w:val="00716FBA"/>
    <w:rsid w:val="007200FF"/>
    <w:rsid w:val="00722309"/>
    <w:rsid w:val="00723970"/>
    <w:rsid w:val="00724A73"/>
    <w:rsid w:val="00732020"/>
    <w:rsid w:val="007348BD"/>
    <w:rsid w:val="0074079D"/>
    <w:rsid w:val="007412E6"/>
    <w:rsid w:val="0074221A"/>
    <w:rsid w:val="00742391"/>
    <w:rsid w:val="00743691"/>
    <w:rsid w:val="00744C3E"/>
    <w:rsid w:val="007450C6"/>
    <w:rsid w:val="007500A9"/>
    <w:rsid w:val="00753521"/>
    <w:rsid w:val="0075503A"/>
    <w:rsid w:val="0075716C"/>
    <w:rsid w:val="007614B3"/>
    <w:rsid w:val="007615D7"/>
    <w:rsid w:val="00761854"/>
    <w:rsid w:val="00761ED8"/>
    <w:rsid w:val="00762447"/>
    <w:rsid w:val="0076314D"/>
    <w:rsid w:val="00764807"/>
    <w:rsid w:val="00764AE5"/>
    <w:rsid w:val="00764DAC"/>
    <w:rsid w:val="0076507E"/>
    <w:rsid w:val="007670A6"/>
    <w:rsid w:val="0077077E"/>
    <w:rsid w:val="007751F9"/>
    <w:rsid w:val="007827B3"/>
    <w:rsid w:val="00783C0C"/>
    <w:rsid w:val="0078442A"/>
    <w:rsid w:val="0078542A"/>
    <w:rsid w:val="00785C2E"/>
    <w:rsid w:val="00787A30"/>
    <w:rsid w:val="00787F82"/>
    <w:rsid w:val="007942F9"/>
    <w:rsid w:val="0079573B"/>
    <w:rsid w:val="00795941"/>
    <w:rsid w:val="007A05B5"/>
    <w:rsid w:val="007A0FF9"/>
    <w:rsid w:val="007A30EE"/>
    <w:rsid w:val="007A56CA"/>
    <w:rsid w:val="007A5AA7"/>
    <w:rsid w:val="007A6254"/>
    <w:rsid w:val="007A7D59"/>
    <w:rsid w:val="007B048C"/>
    <w:rsid w:val="007B0FED"/>
    <w:rsid w:val="007B405A"/>
    <w:rsid w:val="007B430C"/>
    <w:rsid w:val="007B44D4"/>
    <w:rsid w:val="007B5688"/>
    <w:rsid w:val="007B5B9A"/>
    <w:rsid w:val="007B731C"/>
    <w:rsid w:val="007B762E"/>
    <w:rsid w:val="007C05A6"/>
    <w:rsid w:val="007C0C57"/>
    <w:rsid w:val="007C0F56"/>
    <w:rsid w:val="007C1589"/>
    <w:rsid w:val="007C23C7"/>
    <w:rsid w:val="007C38A6"/>
    <w:rsid w:val="007C592D"/>
    <w:rsid w:val="007C6A65"/>
    <w:rsid w:val="007C79AC"/>
    <w:rsid w:val="007D4C2B"/>
    <w:rsid w:val="007D66E6"/>
    <w:rsid w:val="007E1DDD"/>
    <w:rsid w:val="007E508C"/>
    <w:rsid w:val="007E52BF"/>
    <w:rsid w:val="007E5607"/>
    <w:rsid w:val="007E6981"/>
    <w:rsid w:val="007E6C8B"/>
    <w:rsid w:val="007E73C8"/>
    <w:rsid w:val="007E7FB3"/>
    <w:rsid w:val="007F0115"/>
    <w:rsid w:val="007F2263"/>
    <w:rsid w:val="007F2C58"/>
    <w:rsid w:val="007F4155"/>
    <w:rsid w:val="007F4690"/>
    <w:rsid w:val="007F48AC"/>
    <w:rsid w:val="007F571A"/>
    <w:rsid w:val="007F5946"/>
    <w:rsid w:val="00801189"/>
    <w:rsid w:val="0080255A"/>
    <w:rsid w:val="00802AE5"/>
    <w:rsid w:val="00803FF8"/>
    <w:rsid w:val="00804613"/>
    <w:rsid w:val="00810C26"/>
    <w:rsid w:val="00811A1F"/>
    <w:rsid w:val="00815525"/>
    <w:rsid w:val="00816B77"/>
    <w:rsid w:val="008176C0"/>
    <w:rsid w:val="00817AB4"/>
    <w:rsid w:val="00820611"/>
    <w:rsid w:val="00822E0F"/>
    <w:rsid w:val="0082339B"/>
    <w:rsid w:val="00823CAA"/>
    <w:rsid w:val="00825BC7"/>
    <w:rsid w:val="00827EA4"/>
    <w:rsid w:val="00830802"/>
    <w:rsid w:val="00831C35"/>
    <w:rsid w:val="00832571"/>
    <w:rsid w:val="00832A21"/>
    <w:rsid w:val="008334F3"/>
    <w:rsid w:val="00834124"/>
    <w:rsid w:val="00835333"/>
    <w:rsid w:val="0083634E"/>
    <w:rsid w:val="00837C89"/>
    <w:rsid w:val="00840C70"/>
    <w:rsid w:val="00840FE1"/>
    <w:rsid w:val="00841839"/>
    <w:rsid w:val="008450B5"/>
    <w:rsid w:val="00845173"/>
    <w:rsid w:val="008462B6"/>
    <w:rsid w:val="0084632C"/>
    <w:rsid w:val="008469ED"/>
    <w:rsid w:val="0085123B"/>
    <w:rsid w:val="00851763"/>
    <w:rsid w:val="0085490C"/>
    <w:rsid w:val="00854AD3"/>
    <w:rsid w:val="00855189"/>
    <w:rsid w:val="008554E2"/>
    <w:rsid w:val="008608CF"/>
    <w:rsid w:val="00861ED5"/>
    <w:rsid w:val="00863525"/>
    <w:rsid w:val="008644E5"/>
    <w:rsid w:val="00870091"/>
    <w:rsid w:val="00876674"/>
    <w:rsid w:val="00877671"/>
    <w:rsid w:val="008809F1"/>
    <w:rsid w:val="00880F84"/>
    <w:rsid w:val="0088364B"/>
    <w:rsid w:val="008836CF"/>
    <w:rsid w:val="0088602D"/>
    <w:rsid w:val="00886AA4"/>
    <w:rsid w:val="00886C81"/>
    <w:rsid w:val="00886F46"/>
    <w:rsid w:val="00887210"/>
    <w:rsid w:val="008875C3"/>
    <w:rsid w:val="00891423"/>
    <w:rsid w:val="00891735"/>
    <w:rsid w:val="00892F52"/>
    <w:rsid w:val="00897530"/>
    <w:rsid w:val="008978E7"/>
    <w:rsid w:val="00897D9D"/>
    <w:rsid w:val="008A097C"/>
    <w:rsid w:val="008A1CFC"/>
    <w:rsid w:val="008A1DE0"/>
    <w:rsid w:val="008A2339"/>
    <w:rsid w:val="008A27E9"/>
    <w:rsid w:val="008A2878"/>
    <w:rsid w:val="008A2B10"/>
    <w:rsid w:val="008A3A40"/>
    <w:rsid w:val="008A3E46"/>
    <w:rsid w:val="008B0608"/>
    <w:rsid w:val="008B0ECA"/>
    <w:rsid w:val="008B1517"/>
    <w:rsid w:val="008B1908"/>
    <w:rsid w:val="008B2431"/>
    <w:rsid w:val="008B3051"/>
    <w:rsid w:val="008B469E"/>
    <w:rsid w:val="008B5BBF"/>
    <w:rsid w:val="008C0067"/>
    <w:rsid w:val="008C1A19"/>
    <w:rsid w:val="008C2252"/>
    <w:rsid w:val="008C2E0D"/>
    <w:rsid w:val="008C42D8"/>
    <w:rsid w:val="008C5AAA"/>
    <w:rsid w:val="008C5D25"/>
    <w:rsid w:val="008C6665"/>
    <w:rsid w:val="008C6909"/>
    <w:rsid w:val="008D027A"/>
    <w:rsid w:val="008D0DAB"/>
    <w:rsid w:val="008D1205"/>
    <w:rsid w:val="008D2A27"/>
    <w:rsid w:val="008D2A35"/>
    <w:rsid w:val="008D3373"/>
    <w:rsid w:val="008D3CFE"/>
    <w:rsid w:val="008D41F2"/>
    <w:rsid w:val="008D4264"/>
    <w:rsid w:val="008D63C1"/>
    <w:rsid w:val="008D6AC5"/>
    <w:rsid w:val="008D6E25"/>
    <w:rsid w:val="008D761B"/>
    <w:rsid w:val="008D7C91"/>
    <w:rsid w:val="008E1AE0"/>
    <w:rsid w:val="008E29FA"/>
    <w:rsid w:val="008E2BDD"/>
    <w:rsid w:val="008E30F3"/>
    <w:rsid w:val="008E41C3"/>
    <w:rsid w:val="008E50A6"/>
    <w:rsid w:val="008E64B4"/>
    <w:rsid w:val="008E6CE2"/>
    <w:rsid w:val="008E775F"/>
    <w:rsid w:val="008F04D7"/>
    <w:rsid w:val="008F1563"/>
    <w:rsid w:val="008F22AA"/>
    <w:rsid w:val="008F6739"/>
    <w:rsid w:val="008F7E1F"/>
    <w:rsid w:val="00901CF6"/>
    <w:rsid w:val="0090438C"/>
    <w:rsid w:val="00904C2C"/>
    <w:rsid w:val="00905400"/>
    <w:rsid w:val="00906386"/>
    <w:rsid w:val="00910023"/>
    <w:rsid w:val="00910371"/>
    <w:rsid w:val="00910547"/>
    <w:rsid w:val="00910F99"/>
    <w:rsid w:val="0091139E"/>
    <w:rsid w:val="0091302C"/>
    <w:rsid w:val="009144AF"/>
    <w:rsid w:val="00915191"/>
    <w:rsid w:val="00915A53"/>
    <w:rsid w:val="00915D81"/>
    <w:rsid w:val="00916C51"/>
    <w:rsid w:val="00917500"/>
    <w:rsid w:val="00920BEE"/>
    <w:rsid w:val="00921E43"/>
    <w:rsid w:val="009270CD"/>
    <w:rsid w:val="00927599"/>
    <w:rsid w:val="00927774"/>
    <w:rsid w:val="009279D8"/>
    <w:rsid w:val="00927D3E"/>
    <w:rsid w:val="00930867"/>
    <w:rsid w:val="009321BE"/>
    <w:rsid w:val="00936031"/>
    <w:rsid w:val="00936573"/>
    <w:rsid w:val="00941CD1"/>
    <w:rsid w:val="00942B1E"/>
    <w:rsid w:val="00942E07"/>
    <w:rsid w:val="00943783"/>
    <w:rsid w:val="0094505B"/>
    <w:rsid w:val="00946E80"/>
    <w:rsid w:val="00950AC2"/>
    <w:rsid w:val="00952A14"/>
    <w:rsid w:val="00953588"/>
    <w:rsid w:val="00953FAB"/>
    <w:rsid w:val="0095420F"/>
    <w:rsid w:val="0095744A"/>
    <w:rsid w:val="00957B86"/>
    <w:rsid w:val="00965246"/>
    <w:rsid w:val="00965DB8"/>
    <w:rsid w:val="00970006"/>
    <w:rsid w:val="0097061C"/>
    <w:rsid w:val="00971682"/>
    <w:rsid w:val="00972EE2"/>
    <w:rsid w:val="00973A6C"/>
    <w:rsid w:val="00974C45"/>
    <w:rsid w:val="00976A8F"/>
    <w:rsid w:val="009802F0"/>
    <w:rsid w:val="00980E2B"/>
    <w:rsid w:val="00981553"/>
    <w:rsid w:val="00981998"/>
    <w:rsid w:val="00981BD4"/>
    <w:rsid w:val="009841C7"/>
    <w:rsid w:val="0098436E"/>
    <w:rsid w:val="009844AD"/>
    <w:rsid w:val="009848A6"/>
    <w:rsid w:val="00986691"/>
    <w:rsid w:val="00990130"/>
    <w:rsid w:val="00992D4B"/>
    <w:rsid w:val="0099528D"/>
    <w:rsid w:val="0099614E"/>
    <w:rsid w:val="0099777C"/>
    <w:rsid w:val="00997F94"/>
    <w:rsid w:val="009A0D05"/>
    <w:rsid w:val="009A3428"/>
    <w:rsid w:val="009A347B"/>
    <w:rsid w:val="009A3EC1"/>
    <w:rsid w:val="009A54F2"/>
    <w:rsid w:val="009A7DDF"/>
    <w:rsid w:val="009B06C8"/>
    <w:rsid w:val="009B142A"/>
    <w:rsid w:val="009B1F94"/>
    <w:rsid w:val="009B284C"/>
    <w:rsid w:val="009B4745"/>
    <w:rsid w:val="009B48B1"/>
    <w:rsid w:val="009B48FA"/>
    <w:rsid w:val="009B4C0E"/>
    <w:rsid w:val="009B76F5"/>
    <w:rsid w:val="009C03AB"/>
    <w:rsid w:val="009C0633"/>
    <w:rsid w:val="009C0D9B"/>
    <w:rsid w:val="009C13A8"/>
    <w:rsid w:val="009C3217"/>
    <w:rsid w:val="009C6D21"/>
    <w:rsid w:val="009C7B9F"/>
    <w:rsid w:val="009D2540"/>
    <w:rsid w:val="009D2D5C"/>
    <w:rsid w:val="009D5887"/>
    <w:rsid w:val="009D6D0D"/>
    <w:rsid w:val="009E11ED"/>
    <w:rsid w:val="009E4584"/>
    <w:rsid w:val="009E5503"/>
    <w:rsid w:val="009E5583"/>
    <w:rsid w:val="009E7B65"/>
    <w:rsid w:val="009F0D50"/>
    <w:rsid w:val="009F27CC"/>
    <w:rsid w:val="009F426C"/>
    <w:rsid w:val="009F493C"/>
    <w:rsid w:val="009F4F30"/>
    <w:rsid w:val="009F5AD5"/>
    <w:rsid w:val="009F5B13"/>
    <w:rsid w:val="009F628A"/>
    <w:rsid w:val="009F7BBB"/>
    <w:rsid w:val="009F7CCC"/>
    <w:rsid w:val="009F7FBB"/>
    <w:rsid w:val="00A006D8"/>
    <w:rsid w:val="00A018B3"/>
    <w:rsid w:val="00A035C9"/>
    <w:rsid w:val="00A0589F"/>
    <w:rsid w:val="00A0665B"/>
    <w:rsid w:val="00A1185C"/>
    <w:rsid w:val="00A12892"/>
    <w:rsid w:val="00A12B41"/>
    <w:rsid w:val="00A1348F"/>
    <w:rsid w:val="00A14119"/>
    <w:rsid w:val="00A142E2"/>
    <w:rsid w:val="00A1466E"/>
    <w:rsid w:val="00A1526C"/>
    <w:rsid w:val="00A20870"/>
    <w:rsid w:val="00A21CE3"/>
    <w:rsid w:val="00A34208"/>
    <w:rsid w:val="00A35A1D"/>
    <w:rsid w:val="00A434A0"/>
    <w:rsid w:val="00A46F47"/>
    <w:rsid w:val="00A47217"/>
    <w:rsid w:val="00A47725"/>
    <w:rsid w:val="00A477CF"/>
    <w:rsid w:val="00A4799B"/>
    <w:rsid w:val="00A47B6E"/>
    <w:rsid w:val="00A51DAB"/>
    <w:rsid w:val="00A535B3"/>
    <w:rsid w:val="00A53DB2"/>
    <w:rsid w:val="00A56CFA"/>
    <w:rsid w:val="00A623BA"/>
    <w:rsid w:val="00A63201"/>
    <w:rsid w:val="00A63D37"/>
    <w:rsid w:val="00A64C17"/>
    <w:rsid w:val="00A67BE5"/>
    <w:rsid w:val="00A704E2"/>
    <w:rsid w:val="00A70CAE"/>
    <w:rsid w:val="00A713A5"/>
    <w:rsid w:val="00A77385"/>
    <w:rsid w:val="00A826F4"/>
    <w:rsid w:val="00A83A20"/>
    <w:rsid w:val="00A85576"/>
    <w:rsid w:val="00A864B2"/>
    <w:rsid w:val="00A87DC3"/>
    <w:rsid w:val="00A910F4"/>
    <w:rsid w:val="00A94757"/>
    <w:rsid w:val="00A94E11"/>
    <w:rsid w:val="00AA12B2"/>
    <w:rsid w:val="00AA29E2"/>
    <w:rsid w:val="00AA365B"/>
    <w:rsid w:val="00AA3F47"/>
    <w:rsid w:val="00AA53EA"/>
    <w:rsid w:val="00AA6C5D"/>
    <w:rsid w:val="00AB2EDA"/>
    <w:rsid w:val="00AB4AF7"/>
    <w:rsid w:val="00AB65E1"/>
    <w:rsid w:val="00AB73AB"/>
    <w:rsid w:val="00AB73F9"/>
    <w:rsid w:val="00AB779E"/>
    <w:rsid w:val="00AB7BCD"/>
    <w:rsid w:val="00AC0308"/>
    <w:rsid w:val="00AC2ECF"/>
    <w:rsid w:val="00AC3BE0"/>
    <w:rsid w:val="00AC5C2C"/>
    <w:rsid w:val="00AC6058"/>
    <w:rsid w:val="00AC7559"/>
    <w:rsid w:val="00AD004B"/>
    <w:rsid w:val="00AD0255"/>
    <w:rsid w:val="00AD3288"/>
    <w:rsid w:val="00AD45F2"/>
    <w:rsid w:val="00AD5523"/>
    <w:rsid w:val="00AE2F43"/>
    <w:rsid w:val="00AE3A14"/>
    <w:rsid w:val="00AE5740"/>
    <w:rsid w:val="00AE6209"/>
    <w:rsid w:val="00AF0639"/>
    <w:rsid w:val="00AF0F21"/>
    <w:rsid w:val="00AF1C77"/>
    <w:rsid w:val="00AF4C85"/>
    <w:rsid w:val="00AF5BDF"/>
    <w:rsid w:val="00AF7BB6"/>
    <w:rsid w:val="00B00FEB"/>
    <w:rsid w:val="00B02160"/>
    <w:rsid w:val="00B07AC7"/>
    <w:rsid w:val="00B10C3F"/>
    <w:rsid w:val="00B13B3F"/>
    <w:rsid w:val="00B14653"/>
    <w:rsid w:val="00B16442"/>
    <w:rsid w:val="00B17888"/>
    <w:rsid w:val="00B17A18"/>
    <w:rsid w:val="00B201EA"/>
    <w:rsid w:val="00B207F9"/>
    <w:rsid w:val="00B2197E"/>
    <w:rsid w:val="00B23249"/>
    <w:rsid w:val="00B23D21"/>
    <w:rsid w:val="00B25050"/>
    <w:rsid w:val="00B25327"/>
    <w:rsid w:val="00B255F8"/>
    <w:rsid w:val="00B2566F"/>
    <w:rsid w:val="00B27DC4"/>
    <w:rsid w:val="00B32EEF"/>
    <w:rsid w:val="00B32F64"/>
    <w:rsid w:val="00B3550F"/>
    <w:rsid w:val="00B35760"/>
    <w:rsid w:val="00B364EF"/>
    <w:rsid w:val="00B36ADB"/>
    <w:rsid w:val="00B37292"/>
    <w:rsid w:val="00B4318D"/>
    <w:rsid w:val="00B43A56"/>
    <w:rsid w:val="00B52BF8"/>
    <w:rsid w:val="00B56C37"/>
    <w:rsid w:val="00B6030B"/>
    <w:rsid w:val="00B61447"/>
    <w:rsid w:val="00B62700"/>
    <w:rsid w:val="00B638B3"/>
    <w:rsid w:val="00B643E3"/>
    <w:rsid w:val="00B64B09"/>
    <w:rsid w:val="00B65DCE"/>
    <w:rsid w:val="00B67505"/>
    <w:rsid w:val="00B67A28"/>
    <w:rsid w:val="00B70037"/>
    <w:rsid w:val="00B70060"/>
    <w:rsid w:val="00B70144"/>
    <w:rsid w:val="00B7036B"/>
    <w:rsid w:val="00B72C30"/>
    <w:rsid w:val="00B72F70"/>
    <w:rsid w:val="00B735C2"/>
    <w:rsid w:val="00B745E2"/>
    <w:rsid w:val="00B752CE"/>
    <w:rsid w:val="00B846E6"/>
    <w:rsid w:val="00B84CDD"/>
    <w:rsid w:val="00B856DF"/>
    <w:rsid w:val="00B86315"/>
    <w:rsid w:val="00B917A9"/>
    <w:rsid w:val="00B93233"/>
    <w:rsid w:val="00B93F26"/>
    <w:rsid w:val="00B97207"/>
    <w:rsid w:val="00B97BEA"/>
    <w:rsid w:val="00BA17FB"/>
    <w:rsid w:val="00BA2FBE"/>
    <w:rsid w:val="00BA3949"/>
    <w:rsid w:val="00BA433E"/>
    <w:rsid w:val="00BA5D6B"/>
    <w:rsid w:val="00BA62F3"/>
    <w:rsid w:val="00BA7B66"/>
    <w:rsid w:val="00BB0D03"/>
    <w:rsid w:val="00BB5388"/>
    <w:rsid w:val="00BB5ED5"/>
    <w:rsid w:val="00BB696A"/>
    <w:rsid w:val="00BB7537"/>
    <w:rsid w:val="00BB7B22"/>
    <w:rsid w:val="00BC0E56"/>
    <w:rsid w:val="00BC3A0D"/>
    <w:rsid w:val="00BC47E4"/>
    <w:rsid w:val="00BC6D77"/>
    <w:rsid w:val="00BD32A9"/>
    <w:rsid w:val="00BD7BC5"/>
    <w:rsid w:val="00BE0153"/>
    <w:rsid w:val="00BE2E3D"/>
    <w:rsid w:val="00BE3788"/>
    <w:rsid w:val="00BE4556"/>
    <w:rsid w:val="00BE4841"/>
    <w:rsid w:val="00BE635E"/>
    <w:rsid w:val="00BF2512"/>
    <w:rsid w:val="00BF43CC"/>
    <w:rsid w:val="00BF5455"/>
    <w:rsid w:val="00BF727D"/>
    <w:rsid w:val="00C0032B"/>
    <w:rsid w:val="00C00902"/>
    <w:rsid w:val="00C018C6"/>
    <w:rsid w:val="00C02A6D"/>
    <w:rsid w:val="00C0320F"/>
    <w:rsid w:val="00C04298"/>
    <w:rsid w:val="00C044FD"/>
    <w:rsid w:val="00C102BD"/>
    <w:rsid w:val="00C106B8"/>
    <w:rsid w:val="00C1076D"/>
    <w:rsid w:val="00C121B2"/>
    <w:rsid w:val="00C14806"/>
    <w:rsid w:val="00C17753"/>
    <w:rsid w:val="00C20A93"/>
    <w:rsid w:val="00C210D2"/>
    <w:rsid w:val="00C214CB"/>
    <w:rsid w:val="00C216AF"/>
    <w:rsid w:val="00C21821"/>
    <w:rsid w:val="00C23672"/>
    <w:rsid w:val="00C25CDC"/>
    <w:rsid w:val="00C26C03"/>
    <w:rsid w:val="00C30047"/>
    <w:rsid w:val="00C301A0"/>
    <w:rsid w:val="00C3040A"/>
    <w:rsid w:val="00C311A3"/>
    <w:rsid w:val="00C319A8"/>
    <w:rsid w:val="00C31F32"/>
    <w:rsid w:val="00C3320F"/>
    <w:rsid w:val="00C33304"/>
    <w:rsid w:val="00C33F26"/>
    <w:rsid w:val="00C357CE"/>
    <w:rsid w:val="00C36AF8"/>
    <w:rsid w:val="00C37817"/>
    <w:rsid w:val="00C413CB"/>
    <w:rsid w:val="00C42E39"/>
    <w:rsid w:val="00C434C4"/>
    <w:rsid w:val="00C45D43"/>
    <w:rsid w:val="00C52D33"/>
    <w:rsid w:val="00C52F60"/>
    <w:rsid w:val="00C546D2"/>
    <w:rsid w:val="00C54D04"/>
    <w:rsid w:val="00C55D86"/>
    <w:rsid w:val="00C57097"/>
    <w:rsid w:val="00C5744D"/>
    <w:rsid w:val="00C6036D"/>
    <w:rsid w:val="00C61EBD"/>
    <w:rsid w:val="00C6293E"/>
    <w:rsid w:val="00C640EA"/>
    <w:rsid w:val="00C65E4A"/>
    <w:rsid w:val="00C66140"/>
    <w:rsid w:val="00C7028A"/>
    <w:rsid w:val="00C702EE"/>
    <w:rsid w:val="00C7114A"/>
    <w:rsid w:val="00C737AF"/>
    <w:rsid w:val="00C7432E"/>
    <w:rsid w:val="00C75204"/>
    <w:rsid w:val="00C754B0"/>
    <w:rsid w:val="00C755F1"/>
    <w:rsid w:val="00C77964"/>
    <w:rsid w:val="00C77C09"/>
    <w:rsid w:val="00C816B4"/>
    <w:rsid w:val="00C81858"/>
    <w:rsid w:val="00C81BE2"/>
    <w:rsid w:val="00C82AAC"/>
    <w:rsid w:val="00C82D68"/>
    <w:rsid w:val="00C83712"/>
    <w:rsid w:val="00C86329"/>
    <w:rsid w:val="00C87456"/>
    <w:rsid w:val="00C9249F"/>
    <w:rsid w:val="00C93C71"/>
    <w:rsid w:val="00C961F2"/>
    <w:rsid w:val="00C962EC"/>
    <w:rsid w:val="00CA3017"/>
    <w:rsid w:val="00CB0A89"/>
    <w:rsid w:val="00CB441E"/>
    <w:rsid w:val="00CB6252"/>
    <w:rsid w:val="00CC1F9E"/>
    <w:rsid w:val="00CC220E"/>
    <w:rsid w:val="00CC3796"/>
    <w:rsid w:val="00CC7FF4"/>
    <w:rsid w:val="00CD03C4"/>
    <w:rsid w:val="00CD07BC"/>
    <w:rsid w:val="00CD0E71"/>
    <w:rsid w:val="00CD3FAD"/>
    <w:rsid w:val="00CD477E"/>
    <w:rsid w:val="00CD4A2C"/>
    <w:rsid w:val="00CD6297"/>
    <w:rsid w:val="00CD64E0"/>
    <w:rsid w:val="00CE0C1A"/>
    <w:rsid w:val="00CE3927"/>
    <w:rsid w:val="00CE3F0D"/>
    <w:rsid w:val="00CE44FA"/>
    <w:rsid w:val="00CE54F2"/>
    <w:rsid w:val="00CE5A86"/>
    <w:rsid w:val="00CF12FA"/>
    <w:rsid w:val="00CF299C"/>
    <w:rsid w:val="00CF4DC1"/>
    <w:rsid w:val="00CF5716"/>
    <w:rsid w:val="00CF64D0"/>
    <w:rsid w:val="00CF67C4"/>
    <w:rsid w:val="00CF6E1E"/>
    <w:rsid w:val="00CF7A82"/>
    <w:rsid w:val="00D00083"/>
    <w:rsid w:val="00D028B1"/>
    <w:rsid w:val="00D046D3"/>
    <w:rsid w:val="00D048C2"/>
    <w:rsid w:val="00D04C40"/>
    <w:rsid w:val="00D062DF"/>
    <w:rsid w:val="00D07190"/>
    <w:rsid w:val="00D07F87"/>
    <w:rsid w:val="00D10525"/>
    <w:rsid w:val="00D1431F"/>
    <w:rsid w:val="00D152F2"/>
    <w:rsid w:val="00D211F9"/>
    <w:rsid w:val="00D2420C"/>
    <w:rsid w:val="00D24277"/>
    <w:rsid w:val="00D24C65"/>
    <w:rsid w:val="00D25824"/>
    <w:rsid w:val="00D25AD3"/>
    <w:rsid w:val="00D26371"/>
    <w:rsid w:val="00D271DD"/>
    <w:rsid w:val="00D30C8F"/>
    <w:rsid w:val="00D3275F"/>
    <w:rsid w:val="00D332FB"/>
    <w:rsid w:val="00D4157D"/>
    <w:rsid w:val="00D42314"/>
    <w:rsid w:val="00D42599"/>
    <w:rsid w:val="00D5012C"/>
    <w:rsid w:val="00D509C8"/>
    <w:rsid w:val="00D60BBE"/>
    <w:rsid w:val="00D61DDA"/>
    <w:rsid w:val="00D628AB"/>
    <w:rsid w:val="00D63D89"/>
    <w:rsid w:val="00D640D6"/>
    <w:rsid w:val="00D6528F"/>
    <w:rsid w:val="00D65440"/>
    <w:rsid w:val="00D6695A"/>
    <w:rsid w:val="00D72968"/>
    <w:rsid w:val="00D74397"/>
    <w:rsid w:val="00D77621"/>
    <w:rsid w:val="00D80171"/>
    <w:rsid w:val="00D803AD"/>
    <w:rsid w:val="00D81F7E"/>
    <w:rsid w:val="00D82EF8"/>
    <w:rsid w:val="00D838D7"/>
    <w:rsid w:val="00D842D7"/>
    <w:rsid w:val="00D91B5C"/>
    <w:rsid w:val="00D92A07"/>
    <w:rsid w:val="00D93091"/>
    <w:rsid w:val="00D9390F"/>
    <w:rsid w:val="00D972B3"/>
    <w:rsid w:val="00DA0F22"/>
    <w:rsid w:val="00DA2187"/>
    <w:rsid w:val="00DA31DB"/>
    <w:rsid w:val="00DA32F9"/>
    <w:rsid w:val="00DA43DD"/>
    <w:rsid w:val="00DA6E51"/>
    <w:rsid w:val="00DB1636"/>
    <w:rsid w:val="00DB2B88"/>
    <w:rsid w:val="00DB5855"/>
    <w:rsid w:val="00DB7F41"/>
    <w:rsid w:val="00DC0515"/>
    <w:rsid w:val="00DC05FC"/>
    <w:rsid w:val="00DC0995"/>
    <w:rsid w:val="00DC2EA6"/>
    <w:rsid w:val="00DC324E"/>
    <w:rsid w:val="00DC329C"/>
    <w:rsid w:val="00DC5C46"/>
    <w:rsid w:val="00DC6660"/>
    <w:rsid w:val="00DC7973"/>
    <w:rsid w:val="00DD006E"/>
    <w:rsid w:val="00DD318E"/>
    <w:rsid w:val="00DD4869"/>
    <w:rsid w:val="00DD4985"/>
    <w:rsid w:val="00DD6115"/>
    <w:rsid w:val="00DD61C1"/>
    <w:rsid w:val="00DD7306"/>
    <w:rsid w:val="00DE0A32"/>
    <w:rsid w:val="00DE16A3"/>
    <w:rsid w:val="00DE4C27"/>
    <w:rsid w:val="00DE515B"/>
    <w:rsid w:val="00DE51BC"/>
    <w:rsid w:val="00DE6319"/>
    <w:rsid w:val="00DE6BAD"/>
    <w:rsid w:val="00DE6CC4"/>
    <w:rsid w:val="00DE6DD8"/>
    <w:rsid w:val="00DE79F8"/>
    <w:rsid w:val="00DF00EE"/>
    <w:rsid w:val="00DF0854"/>
    <w:rsid w:val="00DF15D1"/>
    <w:rsid w:val="00DF2BB9"/>
    <w:rsid w:val="00DF3290"/>
    <w:rsid w:val="00DF3D6F"/>
    <w:rsid w:val="00DF799F"/>
    <w:rsid w:val="00E00D4B"/>
    <w:rsid w:val="00E0218A"/>
    <w:rsid w:val="00E04575"/>
    <w:rsid w:val="00E0492A"/>
    <w:rsid w:val="00E05ABB"/>
    <w:rsid w:val="00E114D3"/>
    <w:rsid w:val="00E11F2D"/>
    <w:rsid w:val="00E1258E"/>
    <w:rsid w:val="00E12F08"/>
    <w:rsid w:val="00E14403"/>
    <w:rsid w:val="00E15707"/>
    <w:rsid w:val="00E16141"/>
    <w:rsid w:val="00E17A5F"/>
    <w:rsid w:val="00E2083C"/>
    <w:rsid w:val="00E23EB6"/>
    <w:rsid w:val="00E24B4C"/>
    <w:rsid w:val="00E25143"/>
    <w:rsid w:val="00E262B3"/>
    <w:rsid w:val="00E26D3E"/>
    <w:rsid w:val="00E314C6"/>
    <w:rsid w:val="00E31C13"/>
    <w:rsid w:val="00E31E27"/>
    <w:rsid w:val="00E32170"/>
    <w:rsid w:val="00E325D3"/>
    <w:rsid w:val="00E35226"/>
    <w:rsid w:val="00E35C74"/>
    <w:rsid w:val="00E37B27"/>
    <w:rsid w:val="00E42A32"/>
    <w:rsid w:val="00E43E82"/>
    <w:rsid w:val="00E44017"/>
    <w:rsid w:val="00E46489"/>
    <w:rsid w:val="00E46CD2"/>
    <w:rsid w:val="00E47AD5"/>
    <w:rsid w:val="00E47BBA"/>
    <w:rsid w:val="00E505AF"/>
    <w:rsid w:val="00E5374E"/>
    <w:rsid w:val="00E54365"/>
    <w:rsid w:val="00E54AB8"/>
    <w:rsid w:val="00E54BC6"/>
    <w:rsid w:val="00E54E2C"/>
    <w:rsid w:val="00E552DE"/>
    <w:rsid w:val="00E55967"/>
    <w:rsid w:val="00E55C95"/>
    <w:rsid w:val="00E5641B"/>
    <w:rsid w:val="00E57259"/>
    <w:rsid w:val="00E623C8"/>
    <w:rsid w:val="00E62B50"/>
    <w:rsid w:val="00E62C21"/>
    <w:rsid w:val="00E644AB"/>
    <w:rsid w:val="00E65C0D"/>
    <w:rsid w:val="00E7138C"/>
    <w:rsid w:val="00E71E83"/>
    <w:rsid w:val="00E74838"/>
    <w:rsid w:val="00E74E48"/>
    <w:rsid w:val="00E754CA"/>
    <w:rsid w:val="00E75BBD"/>
    <w:rsid w:val="00E84DEF"/>
    <w:rsid w:val="00E8600A"/>
    <w:rsid w:val="00E86294"/>
    <w:rsid w:val="00E866CC"/>
    <w:rsid w:val="00E869AF"/>
    <w:rsid w:val="00E92E9B"/>
    <w:rsid w:val="00E9478D"/>
    <w:rsid w:val="00E9732A"/>
    <w:rsid w:val="00E97940"/>
    <w:rsid w:val="00EA007C"/>
    <w:rsid w:val="00EA0DB8"/>
    <w:rsid w:val="00EA1C56"/>
    <w:rsid w:val="00EA242D"/>
    <w:rsid w:val="00EA41ED"/>
    <w:rsid w:val="00EB056C"/>
    <w:rsid w:val="00EB12AD"/>
    <w:rsid w:val="00EB3357"/>
    <w:rsid w:val="00EB350D"/>
    <w:rsid w:val="00EB3D45"/>
    <w:rsid w:val="00EB4724"/>
    <w:rsid w:val="00EB4E7D"/>
    <w:rsid w:val="00EB5958"/>
    <w:rsid w:val="00EC0DE4"/>
    <w:rsid w:val="00EC2200"/>
    <w:rsid w:val="00EC2658"/>
    <w:rsid w:val="00EC2E4C"/>
    <w:rsid w:val="00EC3953"/>
    <w:rsid w:val="00EC45C8"/>
    <w:rsid w:val="00EC7120"/>
    <w:rsid w:val="00ED0330"/>
    <w:rsid w:val="00ED21B9"/>
    <w:rsid w:val="00ED22F6"/>
    <w:rsid w:val="00ED5D6E"/>
    <w:rsid w:val="00ED5FB1"/>
    <w:rsid w:val="00ED646D"/>
    <w:rsid w:val="00ED6FDE"/>
    <w:rsid w:val="00EE031A"/>
    <w:rsid w:val="00EE0EB2"/>
    <w:rsid w:val="00EE1F8C"/>
    <w:rsid w:val="00EE293D"/>
    <w:rsid w:val="00EE5161"/>
    <w:rsid w:val="00EE6AE8"/>
    <w:rsid w:val="00EF1A92"/>
    <w:rsid w:val="00EF29AA"/>
    <w:rsid w:val="00EF347D"/>
    <w:rsid w:val="00EF3B74"/>
    <w:rsid w:val="00EF587E"/>
    <w:rsid w:val="00EF61F5"/>
    <w:rsid w:val="00EF714E"/>
    <w:rsid w:val="00EF79A2"/>
    <w:rsid w:val="00F00B13"/>
    <w:rsid w:val="00F028B0"/>
    <w:rsid w:val="00F05D1A"/>
    <w:rsid w:val="00F11DB5"/>
    <w:rsid w:val="00F11F0A"/>
    <w:rsid w:val="00F12395"/>
    <w:rsid w:val="00F12874"/>
    <w:rsid w:val="00F12DA3"/>
    <w:rsid w:val="00F2040A"/>
    <w:rsid w:val="00F21766"/>
    <w:rsid w:val="00F218E5"/>
    <w:rsid w:val="00F235AB"/>
    <w:rsid w:val="00F244C9"/>
    <w:rsid w:val="00F258FF"/>
    <w:rsid w:val="00F273BF"/>
    <w:rsid w:val="00F2750B"/>
    <w:rsid w:val="00F30A7B"/>
    <w:rsid w:val="00F317CD"/>
    <w:rsid w:val="00F32630"/>
    <w:rsid w:val="00F3314D"/>
    <w:rsid w:val="00F33183"/>
    <w:rsid w:val="00F35487"/>
    <w:rsid w:val="00F40310"/>
    <w:rsid w:val="00F413F9"/>
    <w:rsid w:val="00F44516"/>
    <w:rsid w:val="00F44F62"/>
    <w:rsid w:val="00F47EF0"/>
    <w:rsid w:val="00F506D7"/>
    <w:rsid w:val="00F51931"/>
    <w:rsid w:val="00F52CCC"/>
    <w:rsid w:val="00F55093"/>
    <w:rsid w:val="00F55A2D"/>
    <w:rsid w:val="00F57D3D"/>
    <w:rsid w:val="00F611FE"/>
    <w:rsid w:val="00F61B8B"/>
    <w:rsid w:val="00F6256D"/>
    <w:rsid w:val="00F645EE"/>
    <w:rsid w:val="00F64936"/>
    <w:rsid w:val="00F70592"/>
    <w:rsid w:val="00F708DB"/>
    <w:rsid w:val="00F716A2"/>
    <w:rsid w:val="00F7223C"/>
    <w:rsid w:val="00F72769"/>
    <w:rsid w:val="00F736C8"/>
    <w:rsid w:val="00F74123"/>
    <w:rsid w:val="00F7571C"/>
    <w:rsid w:val="00F758A6"/>
    <w:rsid w:val="00F76592"/>
    <w:rsid w:val="00F8002B"/>
    <w:rsid w:val="00F80281"/>
    <w:rsid w:val="00F80575"/>
    <w:rsid w:val="00F81C93"/>
    <w:rsid w:val="00F8256B"/>
    <w:rsid w:val="00F834DB"/>
    <w:rsid w:val="00F8587B"/>
    <w:rsid w:val="00F85EBF"/>
    <w:rsid w:val="00F869B5"/>
    <w:rsid w:val="00F86CF5"/>
    <w:rsid w:val="00F878E4"/>
    <w:rsid w:val="00F87925"/>
    <w:rsid w:val="00F90648"/>
    <w:rsid w:val="00F91451"/>
    <w:rsid w:val="00F93002"/>
    <w:rsid w:val="00F94D06"/>
    <w:rsid w:val="00FA029F"/>
    <w:rsid w:val="00FA0824"/>
    <w:rsid w:val="00FA0AC5"/>
    <w:rsid w:val="00FA14F5"/>
    <w:rsid w:val="00FA3878"/>
    <w:rsid w:val="00FA3CCF"/>
    <w:rsid w:val="00FA4094"/>
    <w:rsid w:val="00FA619A"/>
    <w:rsid w:val="00FA7B6E"/>
    <w:rsid w:val="00FA7D6F"/>
    <w:rsid w:val="00FB05DE"/>
    <w:rsid w:val="00FB6747"/>
    <w:rsid w:val="00FC0B3A"/>
    <w:rsid w:val="00FC1398"/>
    <w:rsid w:val="00FC538D"/>
    <w:rsid w:val="00FC5C34"/>
    <w:rsid w:val="00FC5DDC"/>
    <w:rsid w:val="00FC684E"/>
    <w:rsid w:val="00FC6D56"/>
    <w:rsid w:val="00FC7007"/>
    <w:rsid w:val="00FC71ED"/>
    <w:rsid w:val="00FC7327"/>
    <w:rsid w:val="00FC75A4"/>
    <w:rsid w:val="00FD0DF8"/>
    <w:rsid w:val="00FD2950"/>
    <w:rsid w:val="00FD5D04"/>
    <w:rsid w:val="00FD7271"/>
    <w:rsid w:val="00FE07B5"/>
    <w:rsid w:val="00FE0B7D"/>
    <w:rsid w:val="00FE1050"/>
    <w:rsid w:val="00FE17BA"/>
    <w:rsid w:val="00FE1C7A"/>
    <w:rsid w:val="00FE369E"/>
    <w:rsid w:val="00FE376A"/>
    <w:rsid w:val="00FE3AC8"/>
    <w:rsid w:val="00FE42D4"/>
    <w:rsid w:val="00FF115D"/>
    <w:rsid w:val="00FF285A"/>
    <w:rsid w:val="00FF52A6"/>
    <w:rsid w:val="00FF600E"/>
    <w:rsid w:val="00FF6C25"/>
    <w:rsid w:val="00FF6F96"/>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79E3C-E770-4552-934B-E437C832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82A"/>
  </w:style>
  <w:style w:type="paragraph" w:styleId="Heading1">
    <w:name w:val="heading 1"/>
    <w:basedOn w:val="Normal"/>
    <w:link w:val="Heading1Char"/>
    <w:uiPriority w:val="9"/>
    <w:qFormat/>
    <w:rsid w:val="00E92E9B"/>
    <w:pPr>
      <w:spacing w:before="75" w:after="75"/>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82A"/>
    <w:pPr>
      <w:ind w:left="720"/>
      <w:contextualSpacing/>
    </w:pPr>
  </w:style>
  <w:style w:type="character" w:styleId="Hyperlink">
    <w:name w:val="Hyperlink"/>
    <w:basedOn w:val="DefaultParagraphFont"/>
    <w:uiPriority w:val="99"/>
    <w:unhideWhenUsed/>
    <w:rsid w:val="002B628C"/>
    <w:rPr>
      <w:color w:val="0000FF" w:themeColor="hyperlink"/>
      <w:u w:val="single"/>
    </w:rPr>
  </w:style>
  <w:style w:type="paragraph" w:styleId="FootnoteText">
    <w:name w:val="footnote text"/>
    <w:basedOn w:val="Normal"/>
    <w:link w:val="FootnoteTextChar"/>
    <w:uiPriority w:val="99"/>
    <w:semiHidden/>
    <w:unhideWhenUsed/>
    <w:rsid w:val="009B4C0E"/>
    <w:rPr>
      <w:sz w:val="20"/>
      <w:szCs w:val="20"/>
    </w:rPr>
  </w:style>
  <w:style w:type="character" w:customStyle="1" w:styleId="FootnoteTextChar">
    <w:name w:val="Footnote Text Char"/>
    <w:basedOn w:val="DefaultParagraphFont"/>
    <w:link w:val="FootnoteText"/>
    <w:uiPriority w:val="99"/>
    <w:semiHidden/>
    <w:rsid w:val="009B4C0E"/>
    <w:rPr>
      <w:sz w:val="20"/>
      <w:szCs w:val="20"/>
    </w:rPr>
  </w:style>
  <w:style w:type="character" w:styleId="FootnoteReference">
    <w:name w:val="footnote reference"/>
    <w:basedOn w:val="DefaultParagraphFont"/>
    <w:uiPriority w:val="99"/>
    <w:semiHidden/>
    <w:unhideWhenUsed/>
    <w:rsid w:val="009B4C0E"/>
    <w:rPr>
      <w:vertAlign w:val="superscript"/>
    </w:rPr>
  </w:style>
  <w:style w:type="character" w:customStyle="1" w:styleId="Heading1Char">
    <w:name w:val="Heading 1 Char"/>
    <w:basedOn w:val="DefaultParagraphFont"/>
    <w:link w:val="Heading1"/>
    <w:uiPriority w:val="9"/>
    <w:rsid w:val="00E92E9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92E9B"/>
    <w:rPr>
      <w:b/>
      <w:bCs/>
    </w:rPr>
  </w:style>
  <w:style w:type="paragraph" w:styleId="NormalWeb">
    <w:name w:val="Normal (Web)"/>
    <w:basedOn w:val="Normal"/>
    <w:uiPriority w:val="99"/>
    <w:unhideWhenUsed/>
    <w:rsid w:val="00E92E9B"/>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1148"/>
    <w:pPr>
      <w:tabs>
        <w:tab w:val="center" w:pos="4680"/>
        <w:tab w:val="right" w:pos="9360"/>
      </w:tabs>
    </w:pPr>
  </w:style>
  <w:style w:type="character" w:customStyle="1" w:styleId="HeaderChar">
    <w:name w:val="Header Char"/>
    <w:basedOn w:val="DefaultParagraphFont"/>
    <w:link w:val="Header"/>
    <w:uiPriority w:val="99"/>
    <w:rsid w:val="00611148"/>
  </w:style>
  <w:style w:type="paragraph" w:styleId="Footer">
    <w:name w:val="footer"/>
    <w:basedOn w:val="Normal"/>
    <w:link w:val="FooterChar"/>
    <w:uiPriority w:val="99"/>
    <w:unhideWhenUsed/>
    <w:rsid w:val="00611148"/>
    <w:pPr>
      <w:tabs>
        <w:tab w:val="center" w:pos="4680"/>
        <w:tab w:val="right" w:pos="9360"/>
      </w:tabs>
    </w:pPr>
  </w:style>
  <w:style w:type="character" w:customStyle="1" w:styleId="FooterChar">
    <w:name w:val="Footer Char"/>
    <w:basedOn w:val="DefaultParagraphFont"/>
    <w:link w:val="Footer"/>
    <w:uiPriority w:val="99"/>
    <w:rsid w:val="00611148"/>
  </w:style>
  <w:style w:type="paragraph" w:styleId="EndnoteText">
    <w:name w:val="endnote text"/>
    <w:basedOn w:val="Normal"/>
    <w:link w:val="EndnoteTextChar"/>
    <w:uiPriority w:val="99"/>
    <w:semiHidden/>
    <w:unhideWhenUsed/>
    <w:rsid w:val="006140FC"/>
    <w:rPr>
      <w:sz w:val="20"/>
      <w:szCs w:val="20"/>
    </w:rPr>
  </w:style>
  <w:style w:type="character" w:customStyle="1" w:styleId="EndnoteTextChar">
    <w:name w:val="Endnote Text Char"/>
    <w:basedOn w:val="DefaultParagraphFont"/>
    <w:link w:val="EndnoteText"/>
    <w:uiPriority w:val="99"/>
    <w:semiHidden/>
    <w:rsid w:val="006140FC"/>
    <w:rPr>
      <w:sz w:val="20"/>
      <w:szCs w:val="20"/>
    </w:rPr>
  </w:style>
  <w:style w:type="character" w:styleId="EndnoteReference">
    <w:name w:val="endnote reference"/>
    <w:basedOn w:val="DefaultParagraphFont"/>
    <w:uiPriority w:val="99"/>
    <w:semiHidden/>
    <w:unhideWhenUsed/>
    <w:rsid w:val="00614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hannews.com/news/?p=2255" TargetMode="External"/><Relationship Id="rId13" Type="http://schemas.openxmlformats.org/officeDocument/2006/relationships/hyperlink" Target="http://www.borhannews.com/news/?p=225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hannews.com/news/?p=2255" TargetMode="External"/><Relationship Id="rId12" Type="http://schemas.openxmlformats.org/officeDocument/2006/relationships/hyperlink" Target="http://www.borhannews.com/news/?p=2255" TargetMode="External"/><Relationship Id="rId17" Type="http://schemas.openxmlformats.org/officeDocument/2006/relationships/hyperlink" Target="http://www.borhannews.com/news/?p=1437" TargetMode="External"/><Relationship Id="rId2" Type="http://schemas.openxmlformats.org/officeDocument/2006/relationships/styles" Target="styles.xml"/><Relationship Id="rId16" Type="http://schemas.openxmlformats.org/officeDocument/2006/relationships/hyperlink" Target="http://www.borhannews.com/news/?p=22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hannews.com/news/?p=1437" TargetMode="External"/><Relationship Id="rId5" Type="http://schemas.openxmlformats.org/officeDocument/2006/relationships/footnotes" Target="footnotes.xml"/><Relationship Id="rId15" Type="http://schemas.openxmlformats.org/officeDocument/2006/relationships/hyperlink" Target="http://www.borhannews.com/news/?p=1437" TargetMode="External"/><Relationship Id="rId10" Type="http://schemas.openxmlformats.org/officeDocument/2006/relationships/hyperlink" Target="http://www.borhannews.com/news/?p=22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rhannews.com/news/?p=2255" TargetMode="External"/><Relationship Id="rId14" Type="http://schemas.openxmlformats.org/officeDocument/2006/relationships/hyperlink" Target="http://www.borhannews.com/news/?p=14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3731</TotalTime>
  <Pages>1</Pages>
  <Words>7862</Words>
  <Characters>44814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hashimi</dc:creator>
  <cp:lastModifiedBy>win7</cp:lastModifiedBy>
  <cp:revision>79</cp:revision>
  <dcterms:created xsi:type="dcterms:W3CDTF">2009-09-18T06:26:00Z</dcterms:created>
  <dcterms:modified xsi:type="dcterms:W3CDTF">2017-03-06T12:06:00Z</dcterms:modified>
</cp:coreProperties>
</file>