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1CB" w:rsidRPr="008A2F0D" w:rsidRDefault="00C101CB" w:rsidP="00E01249">
      <w:pPr>
        <w:jc w:val="center"/>
        <w:rPr>
          <w:rFonts w:ascii="B" w:hAnsi="B" w:cs="B Titr"/>
          <w:i/>
          <w:iCs/>
          <w:sz w:val="28"/>
          <w:szCs w:val="28"/>
          <w:rtl/>
        </w:rPr>
      </w:pPr>
      <w:r w:rsidRPr="008A2F0D">
        <w:rPr>
          <w:rFonts w:ascii="B" w:hAnsi="B" w:cs="B Titr"/>
          <w:b/>
          <w:bCs/>
          <w:i/>
          <w:iCs/>
          <w:sz w:val="28"/>
          <w:szCs w:val="28"/>
          <w:rtl/>
        </w:rPr>
        <w:t>ظرفیت شناسی حقوق اساسی تطبیقی در</w:t>
      </w:r>
      <w:r w:rsidRPr="008A2F0D">
        <w:rPr>
          <w:rFonts w:ascii="B" w:hAnsi="B" w:cs="B Titr" w:hint="cs"/>
          <w:b/>
          <w:bCs/>
          <w:i/>
          <w:iCs/>
          <w:sz w:val="28"/>
          <w:szCs w:val="28"/>
          <w:rtl/>
        </w:rPr>
        <w:t xml:space="preserve"> ش</w:t>
      </w:r>
      <w:r w:rsidRPr="008A2F0D">
        <w:rPr>
          <w:rFonts w:ascii="B" w:hAnsi="B" w:cs="B Titr"/>
          <w:b/>
          <w:bCs/>
          <w:i/>
          <w:iCs/>
          <w:sz w:val="28"/>
          <w:szCs w:val="28"/>
          <w:rtl/>
        </w:rPr>
        <w:t>کل گیری تمدن نوین اسلامی</w:t>
      </w:r>
    </w:p>
    <w:p w:rsidR="00C101CB" w:rsidRPr="008A2F0D" w:rsidRDefault="008647E8" w:rsidP="000E33DB">
      <w:pPr>
        <w:jc w:val="center"/>
        <w:rPr>
          <w:rFonts w:ascii="B" w:hAnsi="B" w:cs="Calibri"/>
          <w:b/>
          <w:bCs/>
          <w:i/>
          <w:iCs/>
          <w:sz w:val="28"/>
          <w:szCs w:val="28"/>
          <w:rtl/>
        </w:rPr>
      </w:pPr>
      <w:r w:rsidRPr="008A2F0D">
        <w:rPr>
          <w:rFonts w:ascii="B" w:hAnsi="B" w:cs="B Lotus" w:hint="cs"/>
          <w:b/>
          <w:bCs/>
          <w:i/>
          <w:iCs/>
          <w:sz w:val="28"/>
          <w:szCs w:val="28"/>
          <w:rtl/>
        </w:rPr>
        <w:t>نذیراحمد</w:t>
      </w:r>
      <w:r w:rsidR="00C71CAC" w:rsidRPr="008A2F0D">
        <w:rPr>
          <w:rFonts w:ascii="B" w:hAnsi="B" w:cs="Calibri" w:hint="cs"/>
          <w:b/>
          <w:bCs/>
          <w:i/>
          <w:iCs/>
          <w:sz w:val="28"/>
          <w:szCs w:val="28"/>
          <w:rtl/>
        </w:rPr>
        <w:t>"</w:t>
      </w:r>
      <w:r w:rsidRPr="008A2F0D">
        <w:rPr>
          <w:rFonts w:ascii="B" w:hAnsi="B" w:cs="B Lotus" w:hint="cs"/>
          <w:b/>
          <w:bCs/>
          <w:i/>
          <w:iCs/>
          <w:sz w:val="28"/>
          <w:szCs w:val="28"/>
          <w:rtl/>
        </w:rPr>
        <w:t xml:space="preserve"> فروتن</w:t>
      </w:r>
      <w:r w:rsidR="00C71CAC" w:rsidRPr="008A2F0D">
        <w:rPr>
          <w:rFonts w:ascii="B" w:hAnsi="B" w:cs="Calibri" w:hint="cs"/>
          <w:b/>
          <w:bCs/>
          <w:i/>
          <w:iCs/>
          <w:sz w:val="28"/>
          <w:szCs w:val="28"/>
          <w:rtl/>
        </w:rPr>
        <w:t>"</w:t>
      </w:r>
      <w:r w:rsidR="00C71CAC" w:rsidRPr="008A2F0D">
        <w:rPr>
          <w:rStyle w:val="FootnoteReference"/>
          <w:rFonts w:ascii="B" w:hAnsi="B" w:cs="B Lotus"/>
          <w:b/>
          <w:bCs/>
          <w:i/>
          <w:iCs/>
          <w:sz w:val="28"/>
          <w:szCs w:val="28"/>
          <w:rtl/>
        </w:rPr>
        <w:footnoteReference w:id="1"/>
      </w:r>
    </w:p>
    <w:p w:rsidR="00FB3C7C" w:rsidRPr="008A2F0D" w:rsidRDefault="00FB3C7C" w:rsidP="00FB3C7C">
      <w:pPr>
        <w:rPr>
          <w:rFonts w:cs="B Titr"/>
          <w:b/>
          <w:bCs/>
          <w:sz w:val="28"/>
          <w:szCs w:val="28"/>
          <w:rtl/>
        </w:rPr>
      </w:pPr>
      <w:r w:rsidRPr="008A2F0D">
        <w:rPr>
          <w:rFonts w:cs="B Titr" w:hint="cs"/>
          <w:b/>
          <w:bCs/>
          <w:sz w:val="28"/>
          <w:szCs w:val="28"/>
          <w:rtl/>
        </w:rPr>
        <w:t>چکیده</w:t>
      </w:r>
    </w:p>
    <w:p w:rsidR="00FB3C7C" w:rsidRPr="008A2F0D" w:rsidRDefault="00FB3C7C" w:rsidP="00374F41">
      <w:pPr>
        <w:jc w:val="lowKashida"/>
        <w:rPr>
          <w:rFonts w:cs="B Lotus"/>
          <w:sz w:val="28"/>
          <w:szCs w:val="28"/>
          <w:rtl/>
        </w:rPr>
      </w:pPr>
      <w:r w:rsidRPr="008A2F0D">
        <w:rPr>
          <w:rFonts w:cs="B Lotus" w:hint="cs"/>
          <w:sz w:val="28"/>
          <w:szCs w:val="28"/>
          <w:rtl/>
        </w:rPr>
        <w:t>حقوق اساسی تطبیقی به عنوان بخشی از دانش</w:t>
      </w:r>
      <w:r w:rsidRPr="008A2F0D">
        <w:rPr>
          <w:rFonts w:cs="B Lotus"/>
          <w:sz w:val="28"/>
          <w:szCs w:val="28"/>
          <w:rtl/>
        </w:rPr>
        <w:softHyphen/>
      </w:r>
      <w:r w:rsidRPr="008A2F0D">
        <w:rPr>
          <w:rFonts w:cs="B Lotus" w:hint="cs"/>
          <w:sz w:val="28"/>
          <w:szCs w:val="28"/>
          <w:rtl/>
        </w:rPr>
        <w:t xml:space="preserve"> حقوق به بررسی مقایسه</w:t>
      </w:r>
      <w:r w:rsidRPr="008A2F0D">
        <w:rPr>
          <w:rFonts w:cs="B Lotus"/>
          <w:sz w:val="28"/>
          <w:szCs w:val="28"/>
          <w:rtl/>
        </w:rPr>
        <w:softHyphen/>
      </w:r>
      <w:r w:rsidRPr="008A2F0D">
        <w:rPr>
          <w:rFonts w:cs="B Lotus" w:hint="cs"/>
          <w:sz w:val="28"/>
          <w:szCs w:val="28"/>
          <w:rtl/>
        </w:rPr>
        <w:t>ای حقوق اساسی کشورها پرداخته و نکات قوت و ضعف حقوق اساسی کشورها را در مقایسه با سایر کشورها فراهم می</w:t>
      </w:r>
      <w:r w:rsidRPr="008A2F0D">
        <w:rPr>
          <w:rFonts w:cs="B Lotus"/>
          <w:sz w:val="28"/>
          <w:szCs w:val="28"/>
          <w:rtl/>
        </w:rPr>
        <w:softHyphen/>
      </w:r>
      <w:r w:rsidRPr="008A2F0D">
        <w:rPr>
          <w:rFonts w:cs="B Lotus" w:hint="cs"/>
          <w:sz w:val="28"/>
          <w:szCs w:val="28"/>
          <w:rtl/>
        </w:rPr>
        <w:t>آورد؛ به دلیل نقش حقوق اساسی در تعیین نوع رژیم</w:t>
      </w:r>
      <w:r w:rsidR="003F6FAF" w:rsidRPr="008A2F0D">
        <w:rPr>
          <w:rFonts w:cs="B Lotus" w:hint="cs"/>
          <w:sz w:val="28"/>
          <w:szCs w:val="28"/>
          <w:rtl/>
        </w:rPr>
        <w:t xml:space="preserve">، </w:t>
      </w:r>
      <w:r w:rsidRPr="008A2F0D">
        <w:rPr>
          <w:rFonts w:cs="B Lotus" w:hint="cs"/>
          <w:sz w:val="28"/>
          <w:szCs w:val="28"/>
          <w:rtl/>
        </w:rPr>
        <w:t xml:space="preserve"> شکل حکومت</w:t>
      </w:r>
      <w:r w:rsidR="003F6FAF" w:rsidRPr="008A2F0D">
        <w:rPr>
          <w:rFonts w:cs="B Lotus" w:hint="cs"/>
          <w:sz w:val="28"/>
          <w:szCs w:val="28"/>
          <w:rtl/>
        </w:rPr>
        <w:t xml:space="preserve">، </w:t>
      </w:r>
      <w:r w:rsidRPr="008A2F0D">
        <w:rPr>
          <w:rFonts w:cs="B Lotus" w:hint="cs"/>
          <w:sz w:val="28"/>
          <w:szCs w:val="28"/>
          <w:rtl/>
        </w:rPr>
        <w:t xml:space="preserve"> حقوق و آزادی</w:t>
      </w:r>
      <w:r w:rsidRPr="008A2F0D">
        <w:rPr>
          <w:rFonts w:cs="B Lotus"/>
          <w:sz w:val="28"/>
          <w:szCs w:val="28"/>
          <w:rtl/>
        </w:rPr>
        <w:softHyphen/>
      </w:r>
      <w:r w:rsidRPr="008A2F0D">
        <w:rPr>
          <w:rFonts w:cs="B Lotus" w:hint="cs"/>
          <w:sz w:val="28"/>
          <w:szCs w:val="28"/>
          <w:rtl/>
        </w:rPr>
        <w:t>های مردم و دیگر مسایل مهم و اساسی در یک کشور</w:t>
      </w:r>
      <w:r w:rsidR="003F6FAF" w:rsidRPr="008A2F0D">
        <w:rPr>
          <w:rFonts w:cs="B Lotus" w:hint="cs"/>
          <w:sz w:val="28"/>
          <w:szCs w:val="28"/>
          <w:rtl/>
        </w:rPr>
        <w:t xml:space="preserve">، </w:t>
      </w:r>
      <w:r w:rsidRPr="008A2F0D">
        <w:rPr>
          <w:rFonts w:cs="B Lotus" w:hint="cs"/>
          <w:sz w:val="28"/>
          <w:szCs w:val="28"/>
          <w:rtl/>
        </w:rPr>
        <w:t xml:space="preserve"> حقوق اساسی</w:t>
      </w:r>
      <w:r w:rsidR="008C537E" w:rsidRPr="008A2F0D">
        <w:rPr>
          <w:rFonts w:cs="B Lotus" w:hint="cs"/>
          <w:sz w:val="28"/>
          <w:szCs w:val="28"/>
          <w:rtl/>
        </w:rPr>
        <w:t xml:space="preserve"> تطبیقی اهمیت خاصی برخوردار است</w:t>
      </w:r>
      <w:r w:rsidR="003F6FAF" w:rsidRPr="008A2F0D">
        <w:rPr>
          <w:rFonts w:cs="B Lotus"/>
          <w:sz w:val="28"/>
          <w:szCs w:val="28"/>
          <w:rtl/>
        </w:rPr>
        <w:t xml:space="preserve">. </w:t>
      </w:r>
      <w:r w:rsidRPr="008A2F0D">
        <w:rPr>
          <w:rFonts w:cs="B Lotus" w:hint="cs"/>
          <w:sz w:val="28"/>
          <w:szCs w:val="28"/>
          <w:rtl/>
        </w:rPr>
        <w:t xml:space="preserve"> اسلام به عنوان یک دین دارای شریعت قایل به ارتباط وثیق میان دین و حکومت است و با توجه به این</w:t>
      </w:r>
      <w:r w:rsidRPr="008A2F0D">
        <w:rPr>
          <w:rFonts w:cs="B Lotus"/>
          <w:sz w:val="28"/>
          <w:szCs w:val="28"/>
          <w:rtl/>
        </w:rPr>
        <w:softHyphen/>
      </w:r>
      <w:r w:rsidRPr="008A2F0D">
        <w:rPr>
          <w:rFonts w:cs="B Lotus" w:hint="cs"/>
          <w:sz w:val="28"/>
          <w:szCs w:val="28"/>
          <w:rtl/>
        </w:rPr>
        <w:t>که امروزه کشورهای اسلامی اساسات حکومت خود را از طریق وضع قانون اساسی تعیین می</w:t>
      </w:r>
      <w:r w:rsidRPr="008A2F0D">
        <w:rPr>
          <w:rFonts w:cs="B Lotus"/>
          <w:sz w:val="28"/>
          <w:szCs w:val="28"/>
          <w:rtl/>
        </w:rPr>
        <w:softHyphen/>
      </w:r>
      <w:r w:rsidRPr="008A2F0D">
        <w:rPr>
          <w:rFonts w:cs="B Lotus" w:hint="cs"/>
          <w:sz w:val="28"/>
          <w:szCs w:val="28"/>
          <w:rtl/>
        </w:rPr>
        <w:t>نمایند</w:t>
      </w:r>
      <w:r w:rsidR="003F6FAF" w:rsidRPr="008A2F0D">
        <w:rPr>
          <w:rFonts w:cs="B Lotus" w:hint="cs"/>
          <w:sz w:val="28"/>
          <w:szCs w:val="28"/>
          <w:rtl/>
        </w:rPr>
        <w:t xml:space="preserve">، </w:t>
      </w:r>
      <w:r w:rsidRPr="008A2F0D">
        <w:rPr>
          <w:rFonts w:cs="B Lotus" w:hint="cs"/>
          <w:sz w:val="28"/>
          <w:szCs w:val="28"/>
          <w:rtl/>
        </w:rPr>
        <w:t xml:space="preserve"> لازم است تا تمدن نوین اسلامی نیز نمونه</w:t>
      </w:r>
      <w:r w:rsidRPr="008A2F0D">
        <w:rPr>
          <w:rFonts w:cs="B Lotus"/>
          <w:sz w:val="28"/>
          <w:szCs w:val="28"/>
          <w:rtl/>
        </w:rPr>
        <w:softHyphen/>
      </w:r>
      <w:r w:rsidRPr="008A2F0D">
        <w:rPr>
          <w:rFonts w:cs="B Lotus" w:hint="cs"/>
          <w:sz w:val="28"/>
          <w:szCs w:val="28"/>
          <w:rtl/>
        </w:rPr>
        <w:t>ی کاملی از قانون اساسی را در اختیار کشورهای اسلامی قراردهد و این مهم تحقق نمی</w:t>
      </w:r>
      <w:r w:rsidRPr="008A2F0D">
        <w:rPr>
          <w:rFonts w:cs="B Lotus"/>
          <w:sz w:val="28"/>
          <w:szCs w:val="28"/>
          <w:rtl/>
        </w:rPr>
        <w:softHyphen/>
      </w:r>
      <w:r w:rsidRPr="008A2F0D">
        <w:rPr>
          <w:rFonts w:cs="B Lotus" w:hint="cs"/>
          <w:sz w:val="28"/>
          <w:szCs w:val="28"/>
          <w:rtl/>
        </w:rPr>
        <w:t>یابد مگر از طریق مطالعه</w:t>
      </w:r>
      <w:r w:rsidRPr="008A2F0D">
        <w:rPr>
          <w:rFonts w:cs="B Lotus"/>
          <w:sz w:val="28"/>
          <w:szCs w:val="28"/>
          <w:rtl/>
        </w:rPr>
        <w:softHyphen/>
      </w:r>
      <w:r w:rsidRPr="008A2F0D">
        <w:rPr>
          <w:rFonts w:cs="B Lotus" w:hint="cs"/>
          <w:sz w:val="28"/>
          <w:szCs w:val="28"/>
          <w:rtl/>
        </w:rPr>
        <w:t>ی تطبیقی حقوق اساسی کشورهای اسلامی- و حتی در صورت لزوم کشورهای غیر اسلامی- و مقایسه</w:t>
      </w:r>
      <w:r w:rsidRPr="008A2F0D">
        <w:rPr>
          <w:rFonts w:cs="B Lotus"/>
          <w:sz w:val="28"/>
          <w:szCs w:val="28"/>
          <w:rtl/>
        </w:rPr>
        <w:softHyphen/>
      </w:r>
      <w:r w:rsidRPr="008A2F0D">
        <w:rPr>
          <w:rFonts w:cs="B Lotus" w:hint="cs"/>
          <w:sz w:val="28"/>
          <w:szCs w:val="28"/>
          <w:rtl/>
        </w:rPr>
        <w:t>ی قوانین اساسی این کشورها با یکدیگر</w:t>
      </w:r>
      <w:r w:rsidR="003F6FAF" w:rsidRPr="008A2F0D">
        <w:rPr>
          <w:rFonts w:cs="B Lotus" w:hint="cs"/>
          <w:sz w:val="28"/>
          <w:szCs w:val="28"/>
          <w:rtl/>
        </w:rPr>
        <w:t xml:space="preserve">، </w:t>
      </w:r>
      <w:r w:rsidRPr="008A2F0D">
        <w:rPr>
          <w:rFonts w:cs="B Lotus" w:hint="cs"/>
          <w:sz w:val="28"/>
          <w:szCs w:val="28"/>
          <w:rtl/>
        </w:rPr>
        <w:t xml:space="preserve"> بنابراین لازم است تا نقش حقوق اساسی تطبیقی در شکل</w:t>
      </w:r>
      <w:r w:rsidRPr="008A2F0D">
        <w:rPr>
          <w:rFonts w:cs="B Lotus"/>
          <w:sz w:val="28"/>
          <w:szCs w:val="28"/>
          <w:rtl/>
        </w:rPr>
        <w:softHyphen/>
      </w:r>
      <w:r w:rsidRPr="008A2F0D">
        <w:rPr>
          <w:rFonts w:cs="B Lotus" w:hint="cs"/>
          <w:sz w:val="28"/>
          <w:szCs w:val="28"/>
          <w:rtl/>
        </w:rPr>
        <w:t>گیری تمدن نوین اسلامی مورد بررسی قرار گرفته و ظرفیت</w:t>
      </w:r>
      <w:r w:rsidRPr="008A2F0D">
        <w:rPr>
          <w:rFonts w:cs="B Lotus"/>
          <w:sz w:val="28"/>
          <w:szCs w:val="28"/>
          <w:rtl/>
        </w:rPr>
        <w:softHyphen/>
      </w:r>
      <w:r w:rsidRPr="008A2F0D">
        <w:rPr>
          <w:rFonts w:cs="B Lotus" w:hint="cs"/>
          <w:sz w:val="28"/>
          <w:szCs w:val="28"/>
          <w:rtl/>
        </w:rPr>
        <w:t>های حقوق اساسی تطبیقی در امر تحقق قانون اساسی متناسب با تمدن نوین اسلامی مورد بررسی قرار گیرد</w:t>
      </w:r>
      <w:r w:rsidR="003F6FAF" w:rsidRPr="008A2F0D">
        <w:rPr>
          <w:rFonts w:cs="B Lotus" w:hint="cs"/>
          <w:sz w:val="28"/>
          <w:szCs w:val="28"/>
          <w:rtl/>
        </w:rPr>
        <w:t xml:space="preserve">. </w:t>
      </w:r>
      <w:r w:rsidRPr="008A2F0D">
        <w:rPr>
          <w:rFonts w:cs="B Lotus"/>
          <w:sz w:val="28"/>
          <w:szCs w:val="28"/>
          <w:rtl/>
        </w:rPr>
        <w:br/>
      </w:r>
      <w:r w:rsidRPr="008A2F0D">
        <w:rPr>
          <w:rFonts w:cs="B Lotus" w:hint="cs"/>
          <w:sz w:val="28"/>
          <w:szCs w:val="28"/>
          <w:rtl/>
        </w:rPr>
        <w:t>این</w:t>
      </w:r>
      <w:r w:rsidRPr="008A2F0D">
        <w:rPr>
          <w:rFonts w:cs="B Lotus"/>
          <w:sz w:val="28"/>
          <w:szCs w:val="28"/>
          <w:rtl/>
        </w:rPr>
        <w:softHyphen/>
      </w:r>
      <w:r w:rsidRPr="008A2F0D">
        <w:rPr>
          <w:rFonts w:cs="B Lotus" w:hint="cs"/>
          <w:sz w:val="28"/>
          <w:szCs w:val="28"/>
          <w:rtl/>
        </w:rPr>
        <w:t>پژوهش به دنبال تبیین ظرفیت</w:t>
      </w:r>
      <w:r w:rsidRPr="008A2F0D">
        <w:rPr>
          <w:rFonts w:cs="B Lotus"/>
          <w:sz w:val="28"/>
          <w:szCs w:val="28"/>
          <w:rtl/>
        </w:rPr>
        <w:softHyphen/>
      </w:r>
      <w:r w:rsidRPr="008A2F0D">
        <w:rPr>
          <w:rFonts w:cs="B Lotus" w:hint="cs"/>
          <w:sz w:val="28"/>
          <w:szCs w:val="28"/>
          <w:rtl/>
        </w:rPr>
        <w:t xml:space="preserve"> و نقش حقوق اساسی تطبیقی در احیای تمدن اسلامی در زمینه</w:t>
      </w:r>
      <w:r w:rsidRPr="008A2F0D">
        <w:rPr>
          <w:rFonts w:cs="B Lotus"/>
          <w:sz w:val="28"/>
          <w:szCs w:val="28"/>
          <w:rtl/>
        </w:rPr>
        <w:softHyphen/>
      </w:r>
      <w:r w:rsidRPr="008A2F0D">
        <w:rPr>
          <w:rFonts w:cs="B Lotus" w:hint="cs"/>
          <w:sz w:val="28"/>
          <w:szCs w:val="28"/>
          <w:rtl/>
        </w:rPr>
        <w:t>ی تهیه قانون اساسی پیشرفته و متناسب با مبانی تمدن نوین اسلامی است</w:t>
      </w:r>
      <w:r w:rsidR="003F6FAF" w:rsidRPr="008A2F0D">
        <w:rPr>
          <w:rFonts w:cs="B Lotus" w:hint="cs"/>
          <w:sz w:val="28"/>
          <w:szCs w:val="28"/>
          <w:rtl/>
        </w:rPr>
        <w:t xml:space="preserve">. </w:t>
      </w:r>
    </w:p>
    <w:p w:rsidR="00FB3C7C" w:rsidRPr="008A2F0D" w:rsidRDefault="00FB3C7C" w:rsidP="00463BC7">
      <w:pPr>
        <w:jc w:val="both"/>
        <w:rPr>
          <w:rFonts w:cs="B Lotus"/>
          <w:sz w:val="28"/>
          <w:szCs w:val="28"/>
          <w:rtl/>
        </w:rPr>
      </w:pPr>
      <w:r w:rsidRPr="008A2F0D">
        <w:rPr>
          <w:rFonts w:cs="B Lotus" w:hint="cs"/>
          <w:sz w:val="28"/>
          <w:szCs w:val="28"/>
          <w:rtl/>
        </w:rPr>
        <w:t>یافته</w:t>
      </w:r>
      <w:r w:rsidRPr="008A2F0D">
        <w:rPr>
          <w:rFonts w:cs="B Lotus"/>
          <w:sz w:val="28"/>
          <w:szCs w:val="28"/>
          <w:rtl/>
        </w:rPr>
        <w:softHyphen/>
      </w:r>
      <w:r w:rsidRPr="008A2F0D">
        <w:rPr>
          <w:rFonts w:cs="B Lotus" w:hint="cs"/>
          <w:sz w:val="28"/>
          <w:szCs w:val="28"/>
          <w:rtl/>
        </w:rPr>
        <w:t xml:space="preserve">های تحقیق حاکی از این است که </w:t>
      </w:r>
      <w:r w:rsidR="008D2570" w:rsidRPr="008A2F0D">
        <w:rPr>
          <w:rFonts w:cs="B Lotus" w:hint="cs"/>
          <w:sz w:val="28"/>
          <w:szCs w:val="28"/>
          <w:rtl/>
        </w:rPr>
        <w:t>حقوق اساسی تطبیقی دارای ویژگی منحصر به فرد بوده و در آن از روش مقایسه</w:t>
      </w:r>
      <w:r w:rsidR="008D2570" w:rsidRPr="008A2F0D">
        <w:rPr>
          <w:rFonts w:cs="B Lotus"/>
          <w:sz w:val="28"/>
          <w:szCs w:val="28"/>
          <w:rtl/>
        </w:rPr>
        <w:softHyphen/>
      </w:r>
      <w:r w:rsidR="008D2570" w:rsidRPr="008A2F0D">
        <w:rPr>
          <w:rFonts w:cs="B Lotus" w:hint="cs"/>
          <w:sz w:val="28"/>
          <w:szCs w:val="28"/>
          <w:rtl/>
        </w:rPr>
        <w:t>ای برای پردازش داده استفاده شده و برای دست</w:t>
      </w:r>
      <w:r w:rsidR="008D2570" w:rsidRPr="008A2F0D">
        <w:rPr>
          <w:rFonts w:cs="B Lotus"/>
          <w:sz w:val="28"/>
          <w:szCs w:val="28"/>
          <w:rtl/>
        </w:rPr>
        <w:softHyphen/>
      </w:r>
      <w:r w:rsidR="008D2570" w:rsidRPr="008A2F0D">
        <w:rPr>
          <w:rFonts w:cs="B Lotus" w:hint="cs"/>
          <w:sz w:val="28"/>
          <w:szCs w:val="28"/>
          <w:rtl/>
        </w:rPr>
        <w:t>یابی به نتیجه</w:t>
      </w:r>
      <w:r w:rsidR="008D2570" w:rsidRPr="008A2F0D">
        <w:rPr>
          <w:rFonts w:cs="B Lotus"/>
          <w:sz w:val="28"/>
          <w:szCs w:val="28"/>
          <w:rtl/>
        </w:rPr>
        <w:softHyphen/>
      </w:r>
      <w:r w:rsidR="008D2570" w:rsidRPr="008A2F0D">
        <w:rPr>
          <w:rFonts w:cs="B Lotus" w:hint="cs"/>
          <w:sz w:val="28"/>
          <w:szCs w:val="28"/>
          <w:rtl/>
        </w:rPr>
        <w:t>ی مطلوب لازم است تا مبانی اسلامی از قبیل کرامت انسانی</w:t>
      </w:r>
      <w:r w:rsidR="003F6FAF" w:rsidRPr="008A2F0D">
        <w:rPr>
          <w:rFonts w:cs="B Lotus" w:hint="cs"/>
          <w:sz w:val="28"/>
          <w:szCs w:val="28"/>
          <w:rtl/>
        </w:rPr>
        <w:t xml:space="preserve">، </w:t>
      </w:r>
      <w:r w:rsidR="008D2570" w:rsidRPr="008A2F0D">
        <w:rPr>
          <w:rFonts w:cs="B Lotus" w:hint="cs"/>
          <w:sz w:val="28"/>
          <w:szCs w:val="28"/>
          <w:rtl/>
        </w:rPr>
        <w:t xml:space="preserve"> اصل برابری سیاسی و </w:t>
      </w:r>
      <w:r w:rsidR="003F6FAF" w:rsidRPr="008A2F0D">
        <w:rPr>
          <w:rFonts w:cs="B Lotus" w:hint="cs"/>
          <w:sz w:val="28"/>
          <w:szCs w:val="28"/>
          <w:rtl/>
        </w:rPr>
        <w:t xml:space="preserve">. . . </w:t>
      </w:r>
      <w:r w:rsidR="008D2570" w:rsidRPr="008A2F0D">
        <w:rPr>
          <w:rFonts w:cs="B Lotus" w:hint="cs"/>
          <w:sz w:val="28"/>
          <w:szCs w:val="28"/>
          <w:rtl/>
        </w:rPr>
        <w:t xml:space="preserve"> مورد توجه قرار گرفته و با رویکردی به تحلیل و بررسی حقوق اساسی کشورهای اسلامی پرداخته شود تا در نتیجه قانون اساسی</w:t>
      </w:r>
      <w:r w:rsidR="008C537E" w:rsidRPr="008A2F0D">
        <w:rPr>
          <w:rFonts w:cs="B Lotus" w:hint="cs"/>
          <w:sz w:val="28"/>
          <w:szCs w:val="28"/>
          <w:rtl/>
        </w:rPr>
        <w:t>ِ</w:t>
      </w:r>
      <w:r w:rsidR="008D2570" w:rsidRPr="008A2F0D">
        <w:rPr>
          <w:rFonts w:cs="B Lotus"/>
          <w:sz w:val="28"/>
          <w:szCs w:val="28"/>
          <w:rtl/>
        </w:rPr>
        <w:softHyphen/>
      </w:r>
      <w:r w:rsidR="008D2570" w:rsidRPr="008A2F0D">
        <w:rPr>
          <w:rFonts w:cs="B Lotus" w:hint="cs"/>
          <w:sz w:val="28"/>
          <w:szCs w:val="28"/>
          <w:rtl/>
        </w:rPr>
        <w:t xml:space="preserve"> که متناسب با مبانی اسلامی و در عین حال مملو از نکات قوت و تهی از نکات ضعف حاصل گردد</w:t>
      </w:r>
      <w:r w:rsidR="003F6FAF" w:rsidRPr="008A2F0D">
        <w:rPr>
          <w:rFonts w:cs="B Lotus" w:hint="cs"/>
          <w:sz w:val="28"/>
          <w:szCs w:val="28"/>
          <w:rtl/>
        </w:rPr>
        <w:t xml:space="preserve">. </w:t>
      </w:r>
    </w:p>
    <w:p w:rsidR="008D2570" w:rsidRPr="008A2F0D" w:rsidRDefault="00497F2C" w:rsidP="00463BC7">
      <w:pPr>
        <w:jc w:val="both"/>
        <w:rPr>
          <w:rFonts w:cs="B Lotus"/>
          <w:sz w:val="28"/>
          <w:szCs w:val="28"/>
          <w:rtl/>
        </w:rPr>
      </w:pPr>
      <w:r w:rsidRPr="008A2F0D">
        <w:rPr>
          <w:rFonts w:cs="B Lotus" w:hint="cs"/>
          <w:sz w:val="28"/>
          <w:szCs w:val="28"/>
          <w:rtl/>
        </w:rPr>
        <w:t xml:space="preserve">در </w:t>
      </w:r>
      <w:r w:rsidR="008D2570" w:rsidRPr="008A2F0D">
        <w:rPr>
          <w:rFonts w:cs="B Lotus" w:hint="cs"/>
          <w:sz w:val="28"/>
          <w:szCs w:val="28"/>
          <w:rtl/>
        </w:rPr>
        <w:t>این تحقیق با رویکرد توصیفی و تحلیلی و با روش کتابخانه</w:t>
      </w:r>
      <w:r w:rsidR="008D2570" w:rsidRPr="008A2F0D">
        <w:rPr>
          <w:rFonts w:cs="B Lotus"/>
          <w:sz w:val="28"/>
          <w:szCs w:val="28"/>
          <w:rtl/>
        </w:rPr>
        <w:softHyphen/>
      </w:r>
      <w:r w:rsidR="008D2570" w:rsidRPr="008A2F0D">
        <w:rPr>
          <w:rFonts w:cs="B Lotus" w:hint="cs"/>
          <w:sz w:val="28"/>
          <w:szCs w:val="28"/>
          <w:rtl/>
        </w:rPr>
        <w:t>ای</w:t>
      </w:r>
      <w:r w:rsidR="003F6FAF" w:rsidRPr="008A2F0D">
        <w:rPr>
          <w:rFonts w:cs="B Lotus" w:hint="cs"/>
          <w:sz w:val="28"/>
          <w:szCs w:val="28"/>
          <w:rtl/>
        </w:rPr>
        <w:t xml:space="preserve">، </w:t>
      </w:r>
      <w:r w:rsidR="008D2570" w:rsidRPr="008A2F0D">
        <w:rPr>
          <w:rFonts w:cs="B Lotus" w:hint="cs"/>
          <w:sz w:val="28"/>
          <w:szCs w:val="28"/>
          <w:rtl/>
        </w:rPr>
        <w:t xml:space="preserve"> در حوزه</w:t>
      </w:r>
      <w:r w:rsidR="008D2570" w:rsidRPr="008A2F0D">
        <w:rPr>
          <w:rFonts w:cs="B Lotus"/>
          <w:sz w:val="28"/>
          <w:szCs w:val="28"/>
          <w:rtl/>
        </w:rPr>
        <w:softHyphen/>
      </w:r>
      <w:r w:rsidR="008D2570" w:rsidRPr="008A2F0D">
        <w:rPr>
          <w:rFonts w:cs="B Lotus" w:hint="cs"/>
          <w:sz w:val="28"/>
          <w:szCs w:val="28"/>
          <w:rtl/>
        </w:rPr>
        <w:t>ی فرهنگ فارسی زبانان به گرد</w:t>
      </w:r>
      <w:r w:rsidRPr="008A2F0D">
        <w:rPr>
          <w:rFonts w:cs="B Lotus" w:hint="cs"/>
          <w:sz w:val="28"/>
          <w:szCs w:val="28"/>
          <w:rtl/>
        </w:rPr>
        <w:t>آوری مطالب پرداخته شده است</w:t>
      </w:r>
      <w:r w:rsidR="003F6FAF" w:rsidRPr="008A2F0D">
        <w:rPr>
          <w:rFonts w:cs="B Lotus" w:hint="cs"/>
          <w:sz w:val="28"/>
          <w:szCs w:val="28"/>
          <w:rtl/>
        </w:rPr>
        <w:t xml:space="preserve">. </w:t>
      </w:r>
    </w:p>
    <w:p w:rsidR="007B5882" w:rsidRPr="008A2F0D" w:rsidRDefault="00CA285C" w:rsidP="00463BC7">
      <w:pPr>
        <w:jc w:val="both"/>
        <w:rPr>
          <w:rFonts w:cs="B Lotus"/>
          <w:sz w:val="28"/>
          <w:szCs w:val="28"/>
          <w:rtl/>
        </w:rPr>
      </w:pPr>
      <w:r w:rsidRPr="008A2F0D">
        <w:rPr>
          <w:rFonts w:cs="B Lotus" w:hint="cs"/>
          <w:b/>
          <w:bCs/>
          <w:sz w:val="28"/>
          <w:szCs w:val="28"/>
          <w:rtl/>
        </w:rPr>
        <w:t>واژگان کلید</w:t>
      </w:r>
      <w:r w:rsidR="001A7BB9" w:rsidRPr="008A2F0D">
        <w:rPr>
          <w:rFonts w:cs="B Lotus" w:hint="cs"/>
          <w:b/>
          <w:bCs/>
          <w:sz w:val="28"/>
          <w:szCs w:val="28"/>
          <w:rtl/>
        </w:rPr>
        <w:t>ی:</w:t>
      </w:r>
      <w:r w:rsidR="00816148" w:rsidRPr="008A2F0D">
        <w:rPr>
          <w:rFonts w:cs="B Lotus" w:hint="cs"/>
          <w:sz w:val="28"/>
          <w:szCs w:val="28"/>
          <w:rtl/>
        </w:rPr>
        <w:t xml:space="preserve"> </w:t>
      </w:r>
      <w:r w:rsidR="00816148" w:rsidRPr="008A2F0D">
        <w:rPr>
          <w:rFonts w:cs="B Lotus"/>
          <w:sz w:val="28"/>
          <w:szCs w:val="28"/>
          <w:rtl/>
        </w:rPr>
        <w:t>حقوق اساسی تطبیقی</w:t>
      </w:r>
      <w:r w:rsidR="003F6FAF" w:rsidRPr="008A2F0D">
        <w:rPr>
          <w:rFonts w:cs="B Lotus"/>
          <w:sz w:val="28"/>
          <w:szCs w:val="28"/>
          <w:rtl/>
        </w:rPr>
        <w:t xml:space="preserve">، </w:t>
      </w:r>
      <w:r w:rsidR="00816148" w:rsidRPr="008A2F0D">
        <w:rPr>
          <w:rFonts w:cs="B Lotus"/>
          <w:sz w:val="28"/>
          <w:szCs w:val="28"/>
          <w:rtl/>
        </w:rPr>
        <w:t xml:space="preserve">تمدن نوین </w:t>
      </w:r>
      <w:r w:rsidR="00265040" w:rsidRPr="008A2F0D">
        <w:rPr>
          <w:rFonts w:cs="B Lotus"/>
          <w:sz w:val="28"/>
          <w:szCs w:val="28"/>
          <w:rtl/>
        </w:rPr>
        <w:t>اسلامی</w:t>
      </w:r>
      <w:r w:rsidR="003F6FAF" w:rsidRPr="008A2F0D">
        <w:rPr>
          <w:rFonts w:cs="B Lotus"/>
          <w:sz w:val="28"/>
          <w:szCs w:val="28"/>
          <w:rtl/>
        </w:rPr>
        <w:t xml:space="preserve">، </w:t>
      </w:r>
      <w:r w:rsidR="00265040" w:rsidRPr="008A2F0D">
        <w:rPr>
          <w:rFonts w:cs="B Lotus"/>
          <w:sz w:val="28"/>
          <w:szCs w:val="28"/>
          <w:rtl/>
        </w:rPr>
        <w:t>اصول ومبانی نظری</w:t>
      </w:r>
      <w:r w:rsidR="003F6FAF" w:rsidRPr="008A2F0D">
        <w:rPr>
          <w:rFonts w:cs="B Lotus"/>
          <w:sz w:val="28"/>
          <w:szCs w:val="28"/>
          <w:rtl/>
        </w:rPr>
        <w:t xml:space="preserve">، </w:t>
      </w:r>
      <w:r w:rsidR="00265040" w:rsidRPr="008A2F0D">
        <w:rPr>
          <w:rFonts w:cs="B Lotus"/>
          <w:sz w:val="28"/>
          <w:szCs w:val="28"/>
          <w:rtl/>
        </w:rPr>
        <w:t>ویژگی</w:t>
      </w:r>
      <w:r w:rsidR="00497F2C" w:rsidRPr="008A2F0D">
        <w:rPr>
          <w:rFonts w:cs="B Lotus"/>
          <w:sz w:val="28"/>
          <w:szCs w:val="28"/>
          <w:rtl/>
        </w:rPr>
        <w:softHyphen/>
      </w:r>
      <w:r w:rsidR="00265040" w:rsidRPr="008A2F0D">
        <w:rPr>
          <w:rFonts w:cs="B Lotus"/>
          <w:sz w:val="28"/>
          <w:szCs w:val="28"/>
          <w:rtl/>
        </w:rPr>
        <w:t>ها</w:t>
      </w:r>
      <w:r w:rsidR="003F6FAF" w:rsidRPr="008A2F0D">
        <w:rPr>
          <w:rFonts w:cs="B Lotus" w:hint="cs"/>
          <w:sz w:val="28"/>
          <w:szCs w:val="28"/>
          <w:rtl/>
        </w:rPr>
        <w:t xml:space="preserve">. </w:t>
      </w:r>
      <w:bookmarkStart w:id="0" w:name="_Toc65305967"/>
      <w:bookmarkStart w:id="1" w:name="_Toc65309408"/>
      <w:bookmarkStart w:id="2" w:name="_Toc65311076"/>
      <w:bookmarkStart w:id="3" w:name="_Toc65463012"/>
      <w:bookmarkStart w:id="4" w:name="_Toc66059397"/>
      <w:bookmarkStart w:id="5" w:name="_Toc66060187"/>
      <w:bookmarkStart w:id="6" w:name="_Toc66061961"/>
    </w:p>
    <w:p w:rsidR="0024137B" w:rsidRPr="008A2F0D" w:rsidRDefault="008C537E" w:rsidP="008C537E">
      <w:pPr>
        <w:pStyle w:val="Heading1"/>
        <w:numPr>
          <w:ilvl w:val="0"/>
          <w:numId w:val="0"/>
        </w:numPr>
        <w:ind w:left="432" w:hanging="432"/>
        <w:rPr>
          <w:rFonts w:cs="B Titr"/>
          <w:b/>
          <w:bCs/>
          <w:color w:val="auto"/>
          <w:sz w:val="28"/>
          <w:szCs w:val="28"/>
          <w:rtl/>
        </w:rPr>
      </w:pPr>
      <w:bookmarkStart w:id="7" w:name="_Toc66062214"/>
      <w:bookmarkStart w:id="8" w:name="_Toc67262554"/>
      <w:bookmarkStart w:id="9" w:name="_Toc67263136"/>
      <w:bookmarkStart w:id="10" w:name="_Toc67263339"/>
      <w:bookmarkStart w:id="11" w:name="_Toc73110554"/>
      <w:r w:rsidRPr="008A2F0D">
        <w:rPr>
          <w:rFonts w:cs="B Lotus" w:hint="cs"/>
          <w:b/>
          <w:bCs/>
          <w:color w:val="auto"/>
          <w:sz w:val="28"/>
          <w:szCs w:val="28"/>
          <w:rtl/>
        </w:rPr>
        <w:lastRenderedPageBreak/>
        <w:t xml:space="preserve"> </w:t>
      </w:r>
      <w:r w:rsidR="0024137B" w:rsidRPr="008A2F0D">
        <w:rPr>
          <w:rFonts w:cs="B Titr"/>
          <w:b/>
          <w:bCs/>
          <w:color w:val="auto"/>
          <w:sz w:val="28"/>
          <w:szCs w:val="28"/>
          <w:rtl/>
        </w:rPr>
        <w:t>مقدمه</w:t>
      </w:r>
      <w:bookmarkEnd w:id="0"/>
      <w:bookmarkEnd w:id="1"/>
      <w:bookmarkEnd w:id="2"/>
      <w:bookmarkEnd w:id="3"/>
      <w:bookmarkEnd w:id="4"/>
      <w:bookmarkEnd w:id="5"/>
      <w:bookmarkEnd w:id="6"/>
      <w:bookmarkEnd w:id="7"/>
      <w:bookmarkEnd w:id="8"/>
      <w:bookmarkEnd w:id="9"/>
      <w:bookmarkEnd w:id="10"/>
      <w:bookmarkEnd w:id="11"/>
    </w:p>
    <w:p w:rsidR="00497F2C" w:rsidRPr="008A2F0D" w:rsidRDefault="00497F2C" w:rsidP="002E1B7B">
      <w:pPr>
        <w:jc w:val="both"/>
        <w:rPr>
          <w:rFonts w:ascii="B" w:hAnsi="B" w:cs="B Lotus"/>
          <w:sz w:val="28"/>
          <w:szCs w:val="28"/>
          <w:rtl/>
        </w:rPr>
      </w:pPr>
      <w:r w:rsidRPr="008A2F0D">
        <w:rPr>
          <w:rFonts w:ascii="B" w:hAnsi="B" w:cs="B Lotus" w:hint="cs"/>
          <w:sz w:val="28"/>
          <w:szCs w:val="28"/>
          <w:rtl/>
        </w:rPr>
        <w:t>حقوق تطبیقی یکی از شاخه</w:t>
      </w:r>
      <w:r w:rsidRPr="008A2F0D">
        <w:rPr>
          <w:rFonts w:ascii="B" w:hAnsi="B" w:cs="B Lotus"/>
          <w:sz w:val="28"/>
          <w:szCs w:val="28"/>
          <w:rtl/>
        </w:rPr>
        <w:softHyphen/>
      </w:r>
      <w:r w:rsidRPr="008A2F0D">
        <w:rPr>
          <w:rFonts w:ascii="B" w:hAnsi="B" w:cs="B Lotus" w:hint="cs"/>
          <w:sz w:val="28"/>
          <w:szCs w:val="28"/>
          <w:rtl/>
        </w:rPr>
        <w:t>های مهم علم حقوق بوده که به</w:t>
      </w:r>
      <w:r w:rsidRPr="008A2F0D">
        <w:rPr>
          <w:rFonts w:ascii="B" w:hAnsi="B" w:cs="B Lotus"/>
          <w:sz w:val="28"/>
          <w:szCs w:val="28"/>
          <w:rtl/>
        </w:rPr>
        <w:softHyphen/>
      </w:r>
      <w:r w:rsidRPr="008A2F0D">
        <w:rPr>
          <w:rFonts w:ascii="B" w:hAnsi="B" w:cs="B Lotus" w:hint="cs"/>
          <w:sz w:val="28"/>
          <w:szCs w:val="28"/>
          <w:rtl/>
        </w:rPr>
        <w:t>بررسی مقایسه</w:t>
      </w:r>
      <w:r w:rsidRPr="008A2F0D">
        <w:rPr>
          <w:rFonts w:ascii="B" w:hAnsi="B" w:cs="B Lotus"/>
          <w:sz w:val="28"/>
          <w:szCs w:val="28"/>
          <w:rtl/>
        </w:rPr>
        <w:softHyphen/>
      </w:r>
      <w:r w:rsidRPr="008A2F0D">
        <w:rPr>
          <w:rFonts w:ascii="B" w:hAnsi="B" w:cs="B Lotus" w:hint="cs"/>
          <w:sz w:val="28"/>
          <w:szCs w:val="28"/>
          <w:rtl/>
        </w:rPr>
        <w:t>ای میان نظام</w:t>
      </w:r>
      <w:r w:rsidRPr="008A2F0D">
        <w:rPr>
          <w:rFonts w:ascii="B" w:hAnsi="B" w:cs="B Lotus"/>
          <w:sz w:val="28"/>
          <w:szCs w:val="28"/>
          <w:rtl/>
        </w:rPr>
        <w:softHyphen/>
      </w:r>
      <w:r w:rsidRPr="008A2F0D">
        <w:rPr>
          <w:rFonts w:ascii="B" w:hAnsi="B" w:cs="B Lotus" w:hint="cs"/>
          <w:sz w:val="28"/>
          <w:szCs w:val="28"/>
          <w:rtl/>
        </w:rPr>
        <w:t>های حقوقی مختلف پرداخته و نکات قوت و ضعف نظام</w:t>
      </w:r>
      <w:r w:rsidRPr="008A2F0D">
        <w:rPr>
          <w:rFonts w:ascii="B" w:hAnsi="B" w:cs="B Lotus"/>
          <w:sz w:val="28"/>
          <w:szCs w:val="28"/>
          <w:rtl/>
        </w:rPr>
        <w:softHyphen/>
      </w:r>
      <w:r w:rsidRPr="008A2F0D">
        <w:rPr>
          <w:rFonts w:ascii="B" w:hAnsi="B" w:cs="B Lotus" w:hint="cs"/>
          <w:sz w:val="28"/>
          <w:szCs w:val="28"/>
          <w:rtl/>
        </w:rPr>
        <w:t>های هدف را مشخص می</w:t>
      </w:r>
      <w:r w:rsidRPr="008A2F0D">
        <w:rPr>
          <w:rFonts w:ascii="B" w:hAnsi="B" w:cs="B Lotus"/>
          <w:sz w:val="28"/>
          <w:szCs w:val="28"/>
          <w:rtl/>
        </w:rPr>
        <w:softHyphen/>
      </w:r>
      <w:r w:rsidRPr="008A2F0D">
        <w:rPr>
          <w:rFonts w:ascii="B" w:hAnsi="B" w:cs="B Lotus" w:hint="cs"/>
          <w:sz w:val="28"/>
          <w:szCs w:val="28"/>
          <w:rtl/>
        </w:rPr>
        <w:t>نماید</w:t>
      </w:r>
      <w:r w:rsidR="003F6FAF" w:rsidRPr="008A2F0D">
        <w:rPr>
          <w:rFonts w:ascii="B" w:hAnsi="B" w:cs="B Lotus" w:hint="cs"/>
          <w:sz w:val="28"/>
          <w:szCs w:val="28"/>
          <w:rtl/>
        </w:rPr>
        <w:t xml:space="preserve">، </w:t>
      </w:r>
      <w:r w:rsidRPr="008A2F0D">
        <w:rPr>
          <w:rFonts w:ascii="B" w:hAnsi="B" w:cs="B Lotus" w:hint="cs"/>
          <w:sz w:val="28"/>
          <w:szCs w:val="28"/>
          <w:rtl/>
        </w:rPr>
        <w:t xml:space="preserve"> با توجه به این که حقوق اساسی نیز بخشی از دانش حقوق است که امکان مقایسه</w:t>
      </w:r>
      <w:r w:rsidRPr="008A2F0D">
        <w:rPr>
          <w:rFonts w:ascii="B" w:hAnsi="B" w:cs="B Lotus"/>
          <w:sz w:val="28"/>
          <w:szCs w:val="28"/>
          <w:rtl/>
        </w:rPr>
        <w:softHyphen/>
      </w:r>
      <w:r w:rsidRPr="008A2F0D">
        <w:rPr>
          <w:rFonts w:ascii="B" w:hAnsi="B" w:cs="B Lotus" w:hint="cs"/>
          <w:sz w:val="28"/>
          <w:szCs w:val="28"/>
          <w:rtl/>
        </w:rPr>
        <w:t>ی تطبیقی آن در جهت نیل به قانون اساسی مترقی وجود دارد و با در نظر داشت این</w:t>
      </w:r>
      <w:r w:rsidRPr="008A2F0D">
        <w:rPr>
          <w:rFonts w:ascii="B" w:hAnsi="B" w:cs="B Lotus"/>
          <w:sz w:val="28"/>
          <w:szCs w:val="28"/>
          <w:rtl/>
        </w:rPr>
        <w:softHyphen/>
      </w:r>
      <w:r w:rsidRPr="008A2F0D">
        <w:rPr>
          <w:rFonts w:ascii="B" w:hAnsi="B" w:cs="B Lotus" w:hint="cs"/>
          <w:sz w:val="28"/>
          <w:szCs w:val="28"/>
          <w:rtl/>
        </w:rPr>
        <w:t>که احیای تمدن نوین اسلامی مستلزم ارایه</w:t>
      </w:r>
      <w:r w:rsidRPr="008A2F0D">
        <w:rPr>
          <w:rFonts w:ascii="B" w:hAnsi="B" w:cs="B Lotus"/>
          <w:sz w:val="28"/>
          <w:szCs w:val="28"/>
          <w:rtl/>
        </w:rPr>
        <w:softHyphen/>
      </w:r>
      <w:r w:rsidRPr="008A2F0D">
        <w:rPr>
          <w:rFonts w:ascii="B" w:hAnsi="B" w:cs="B Lotus" w:hint="cs"/>
          <w:sz w:val="28"/>
          <w:szCs w:val="28"/>
          <w:rtl/>
        </w:rPr>
        <w:t>ی قانون اساسی پیشرفته و کامل است؛ زیرا دین اسلام مبن</w:t>
      </w:r>
      <w:r w:rsidR="004D74AB" w:rsidRPr="008A2F0D">
        <w:rPr>
          <w:rFonts w:ascii="B" w:hAnsi="B" w:cs="B Lotus" w:hint="cs"/>
          <w:sz w:val="28"/>
          <w:szCs w:val="28"/>
          <w:rtl/>
        </w:rPr>
        <w:t>ای تمدن اسلامی است و اسلام میان حکومت و دین قایل به رابطه</w:t>
      </w:r>
      <w:r w:rsidR="004D74AB" w:rsidRPr="008A2F0D">
        <w:rPr>
          <w:rFonts w:ascii="B" w:hAnsi="B" w:cs="B Lotus"/>
          <w:sz w:val="28"/>
          <w:szCs w:val="28"/>
          <w:rtl/>
        </w:rPr>
        <w:softHyphen/>
      </w:r>
      <w:r w:rsidR="004D74AB" w:rsidRPr="008A2F0D">
        <w:rPr>
          <w:rFonts w:ascii="B" w:hAnsi="B" w:cs="B Lotus" w:hint="cs"/>
          <w:sz w:val="28"/>
          <w:szCs w:val="28"/>
          <w:rtl/>
        </w:rPr>
        <w:t>ی وثیقی بوده و دین بدون حکومت را مطلوب نمی</w:t>
      </w:r>
      <w:r w:rsidR="004D74AB" w:rsidRPr="008A2F0D">
        <w:rPr>
          <w:rFonts w:ascii="B" w:hAnsi="B" w:cs="B Lotus"/>
          <w:sz w:val="28"/>
          <w:szCs w:val="28"/>
          <w:rtl/>
        </w:rPr>
        <w:softHyphen/>
      </w:r>
      <w:r w:rsidR="004D74AB" w:rsidRPr="008A2F0D">
        <w:rPr>
          <w:rFonts w:ascii="B" w:hAnsi="B" w:cs="B Lotus" w:hint="cs"/>
          <w:sz w:val="28"/>
          <w:szCs w:val="28"/>
          <w:rtl/>
        </w:rPr>
        <w:t>داند</w:t>
      </w:r>
      <w:r w:rsidR="003F6FAF" w:rsidRPr="008A2F0D">
        <w:rPr>
          <w:rFonts w:ascii="B" w:hAnsi="B" w:cs="B Lotus" w:hint="cs"/>
          <w:sz w:val="28"/>
          <w:szCs w:val="28"/>
          <w:rtl/>
        </w:rPr>
        <w:t xml:space="preserve">، </w:t>
      </w:r>
      <w:r w:rsidR="004D74AB" w:rsidRPr="008A2F0D">
        <w:rPr>
          <w:rFonts w:ascii="B" w:hAnsi="B" w:cs="B Lotus" w:hint="cs"/>
          <w:sz w:val="28"/>
          <w:szCs w:val="28"/>
          <w:rtl/>
        </w:rPr>
        <w:t xml:space="preserve"> بنابراین لازم است تا نقش حقوق اساسی تطبیقی در شکل</w:t>
      </w:r>
      <w:r w:rsidR="004D74AB" w:rsidRPr="008A2F0D">
        <w:rPr>
          <w:rFonts w:ascii="B" w:hAnsi="B" w:cs="B Lotus"/>
          <w:sz w:val="28"/>
          <w:szCs w:val="28"/>
          <w:rtl/>
        </w:rPr>
        <w:softHyphen/>
      </w:r>
      <w:r w:rsidR="004D74AB" w:rsidRPr="008A2F0D">
        <w:rPr>
          <w:rFonts w:ascii="B" w:hAnsi="B" w:cs="B Lotus" w:hint="cs"/>
          <w:sz w:val="28"/>
          <w:szCs w:val="28"/>
          <w:rtl/>
        </w:rPr>
        <w:t xml:space="preserve">گیری تمدن نوین اسلامی </w:t>
      </w:r>
      <w:r w:rsidR="00C01BF4" w:rsidRPr="008A2F0D">
        <w:rPr>
          <w:rFonts w:ascii="B" w:hAnsi="B" w:cs="B Lotus" w:hint="cs"/>
          <w:sz w:val="28"/>
          <w:szCs w:val="28"/>
          <w:rtl/>
        </w:rPr>
        <w:t>تشخیص گردیده</w:t>
      </w:r>
      <w:r w:rsidR="004D74AB" w:rsidRPr="008A2F0D">
        <w:rPr>
          <w:rFonts w:ascii="B" w:hAnsi="B" w:cs="B Lotus" w:hint="cs"/>
          <w:sz w:val="28"/>
          <w:szCs w:val="28"/>
          <w:rtl/>
        </w:rPr>
        <w:t xml:space="preserve"> و ظرفیت</w:t>
      </w:r>
      <w:r w:rsidR="004D74AB" w:rsidRPr="008A2F0D">
        <w:rPr>
          <w:rFonts w:ascii="B" w:hAnsi="B" w:cs="B Lotus"/>
          <w:sz w:val="28"/>
          <w:szCs w:val="28"/>
          <w:rtl/>
        </w:rPr>
        <w:softHyphen/>
      </w:r>
      <w:r w:rsidR="004D74AB" w:rsidRPr="008A2F0D">
        <w:rPr>
          <w:rFonts w:ascii="B" w:hAnsi="B" w:cs="B Lotus" w:hint="cs"/>
          <w:sz w:val="28"/>
          <w:szCs w:val="28"/>
          <w:rtl/>
        </w:rPr>
        <w:t>های حقوق اساسی تطبیقی در زمینه</w:t>
      </w:r>
      <w:r w:rsidR="004D74AB" w:rsidRPr="008A2F0D">
        <w:rPr>
          <w:rFonts w:ascii="B" w:hAnsi="B" w:cs="B Lotus"/>
          <w:sz w:val="28"/>
          <w:szCs w:val="28"/>
          <w:rtl/>
        </w:rPr>
        <w:softHyphen/>
      </w:r>
      <w:r w:rsidR="004D74AB" w:rsidRPr="008A2F0D">
        <w:rPr>
          <w:rFonts w:ascii="B" w:hAnsi="B" w:cs="B Lotus" w:hint="cs"/>
          <w:sz w:val="28"/>
          <w:szCs w:val="28"/>
          <w:rtl/>
        </w:rPr>
        <w:t>ی احیای تمدن نوین اسلامی شناسایی گردد</w:t>
      </w:r>
      <w:r w:rsidR="003F6FAF" w:rsidRPr="008A2F0D">
        <w:rPr>
          <w:rFonts w:ascii="B" w:hAnsi="B" w:cs="B Lotus" w:hint="cs"/>
          <w:sz w:val="28"/>
          <w:szCs w:val="28"/>
          <w:rtl/>
        </w:rPr>
        <w:t xml:space="preserve">. </w:t>
      </w:r>
    </w:p>
    <w:p w:rsidR="004D74AB" w:rsidRPr="008A2F0D" w:rsidRDefault="004D74AB" w:rsidP="002E1B7B">
      <w:pPr>
        <w:jc w:val="both"/>
        <w:rPr>
          <w:rFonts w:ascii="B" w:hAnsi="B" w:cs="B Lotus"/>
          <w:sz w:val="28"/>
          <w:szCs w:val="28"/>
          <w:rtl/>
        </w:rPr>
      </w:pPr>
      <w:r w:rsidRPr="008A2F0D">
        <w:rPr>
          <w:rFonts w:ascii="B" w:hAnsi="B" w:cs="B Lotus" w:hint="cs"/>
          <w:sz w:val="28"/>
          <w:szCs w:val="28"/>
          <w:rtl/>
        </w:rPr>
        <w:t>هدف این تحقیق ظرفیت شناسی حقوق اساسی تطبیقی در شکل</w:t>
      </w:r>
      <w:r w:rsidRPr="008A2F0D">
        <w:rPr>
          <w:rFonts w:ascii="B" w:hAnsi="B" w:cs="B Lotus"/>
          <w:sz w:val="28"/>
          <w:szCs w:val="28"/>
          <w:rtl/>
        </w:rPr>
        <w:softHyphen/>
      </w:r>
      <w:r w:rsidRPr="008A2F0D">
        <w:rPr>
          <w:rFonts w:ascii="B" w:hAnsi="B" w:cs="B Lotus" w:hint="cs"/>
          <w:sz w:val="28"/>
          <w:szCs w:val="28"/>
          <w:rtl/>
        </w:rPr>
        <w:t>گیری تمدن نوین اسلامی در راستای تحقق قانون اساسی اسلامی متناسب با تمدن نوین اسلامی و تبیین مولفه</w:t>
      </w:r>
      <w:r w:rsidRPr="008A2F0D">
        <w:rPr>
          <w:rFonts w:ascii="B" w:hAnsi="B" w:cs="B Lotus"/>
          <w:sz w:val="28"/>
          <w:szCs w:val="28"/>
          <w:rtl/>
        </w:rPr>
        <w:softHyphen/>
      </w:r>
      <w:r w:rsidRPr="008A2F0D">
        <w:rPr>
          <w:rFonts w:ascii="B" w:hAnsi="B" w:cs="B Lotus" w:hint="cs"/>
          <w:sz w:val="28"/>
          <w:szCs w:val="28"/>
          <w:rtl/>
        </w:rPr>
        <w:t>های مرتبط با تمدن نوین اسلامی در زمینه است</w:t>
      </w:r>
      <w:r w:rsidR="003F6FAF" w:rsidRPr="008A2F0D">
        <w:rPr>
          <w:rFonts w:ascii="B" w:hAnsi="B" w:cs="B Lotus" w:hint="cs"/>
          <w:sz w:val="28"/>
          <w:szCs w:val="28"/>
          <w:rtl/>
        </w:rPr>
        <w:t xml:space="preserve">. </w:t>
      </w:r>
    </w:p>
    <w:p w:rsidR="00880A96" w:rsidRPr="008A2F0D" w:rsidRDefault="00880A96" w:rsidP="00537967">
      <w:pPr>
        <w:jc w:val="both"/>
        <w:rPr>
          <w:rFonts w:ascii="B" w:hAnsi="B" w:cs="B Lotus"/>
          <w:sz w:val="28"/>
          <w:szCs w:val="28"/>
          <w:rtl/>
        </w:rPr>
      </w:pPr>
      <w:r w:rsidRPr="008A2F0D">
        <w:rPr>
          <w:rFonts w:ascii="B" w:hAnsi="B" w:cs="B Lotus" w:hint="cs"/>
          <w:sz w:val="28"/>
          <w:szCs w:val="28"/>
          <w:rtl/>
        </w:rPr>
        <w:t>در منابع مربوط به تاریخ اسلام مانند: تاریخ طبری"الکامل"تاریخ ابن خلدون" وغیره به طور پراکنده در باره دستاوردهای تمدن اسلامی بحث شده است.  در کتاب های پژوهشی مانند"تاریخ فرهنگ و تمدن اسلامی"تألیف جان احمدی "تاریخ فرهنگ اسلامی "تألیف ولایتی وغیره مطالب فروانی نوشته شده است. در برخی از کتب مذکور درباره بیداری اسلامی در ایران از دیدگاه شخصیت های سیاسی و مذهبی صحبت شده است،  ولی براساس مطالعات نظام مند تاکنون مقاله،  پایان نامه وکتابی در باره ظرفیت شناسی حقوق اساسی در شکل گیری تمدن نوین اسلامی تألیف نشده است از این رو در این تحقیق حاضر این موضوع را مورد توجه قرار گرفته است.</w:t>
      </w:r>
    </w:p>
    <w:p w:rsidR="004D74AB" w:rsidRPr="008A2F0D" w:rsidRDefault="004D74AB" w:rsidP="008C537E">
      <w:pPr>
        <w:jc w:val="both"/>
        <w:rPr>
          <w:rFonts w:ascii="B" w:hAnsi="B" w:cs="B Lotus"/>
          <w:sz w:val="28"/>
          <w:szCs w:val="28"/>
          <w:rtl/>
        </w:rPr>
      </w:pPr>
      <w:r w:rsidRPr="008A2F0D">
        <w:rPr>
          <w:rFonts w:ascii="B" w:hAnsi="B" w:cs="B Lotus" w:hint="cs"/>
          <w:sz w:val="28"/>
          <w:szCs w:val="28"/>
          <w:rtl/>
        </w:rPr>
        <w:t>این تحقیق در قالب دو</w:t>
      </w:r>
      <w:r w:rsidR="008C537E" w:rsidRPr="008A2F0D">
        <w:rPr>
          <w:rFonts w:ascii="B" w:hAnsi="B" w:cs="B Lotus" w:hint="cs"/>
          <w:sz w:val="28"/>
          <w:szCs w:val="28"/>
          <w:rtl/>
        </w:rPr>
        <w:t xml:space="preserve"> بخش</w:t>
      </w:r>
      <w:r w:rsidRPr="008A2F0D">
        <w:rPr>
          <w:rFonts w:ascii="B" w:hAnsi="B" w:cs="B Lotus" w:hint="cs"/>
          <w:sz w:val="28"/>
          <w:szCs w:val="28"/>
          <w:rtl/>
        </w:rPr>
        <w:t xml:space="preserve"> به نحوی که در </w:t>
      </w:r>
      <w:r w:rsidR="008C537E" w:rsidRPr="008A2F0D">
        <w:rPr>
          <w:rFonts w:ascii="B" w:hAnsi="B" w:cs="B Lotus" w:hint="cs"/>
          <w:sz w:val="28"/>
          <w:szCs w:val="28"/>
          <w:rtl/>
        </w:rPr>
        <w:t xml:space="preserve">بخش </w:t>
      </w:r>
      <w:r w:rsidRPr="008A2F0D">
        <w:rPr>
          <w:rFonts w:ascii="B" w:hAnsi="B" w:cs="B Lotus" w:hint="cs"/>
          <w:sz w:val="28"/>
          <w:szCs w:val="28"/>
          <w:rtl/>
        </w:rPr>
        <w:t>اول تحت عنوان کلیات</w:t>
      </w:r>
      <w:r w:rsidR="003F6FAF" w:rsidRPr="008A2F0D">
        <w:rPr>
          <w:rFonts w:ascii="B" w:hAnsi="B" w:cs="B Lotus" w:hint="cs"/>
          <w:sz w:val="28"/>
          <w:szCs w:val="28"/>
          <w:rtl/>
        </w:rPr>
        <w:t xml:space="preserve">، </w:t>
      </w:r>
      <w:r w:rsidRPr="008A2F0D">
        <w:rPr>
          <w:rFonts w:ascii="B" w:hAnsi="B" w:cs="B Lotus" w:hint="cs"/>
          <w:sz w:val="28"/>
          <w:szCs w:val="28"/>
          <w:rtl/>
        </w:rPr>
        <w:t xml:space="preserve"> در گفتار اول به تبیین مفاهیم اصلی تحقیق پر</w:t>
      </w:r>
      <w:r w:rsidR="007464BE" w:rsidRPr="008A2F0D">
        <w:rPr>
          <w:rFonts w:ascii="B" w:hAnsi="B" w:cs="B Lotus" w:hint="cs"/>
          <w:sz w:val="28"/>
          <w:szCs w:val="28"/>
          <w:rtl/>
        </w:rPr>
        <w:t>داخته شده</w:t>
      </w:r>
      <w:r w:rsidR="003F6FAF" w:rsidRPr="008A2F0D">
        <w:rPr>
          <w:rFonts w:ascii="B" w:hAnsi="B" w:cs="B Lotus" w:hint="cs"/>
          <w:sz w:val="28"/>
          <w:szCs w:val="28"/>
          <w:rtl/>
        </w:rPr>
        <w:t xml:space="preserve">، </w:t>
      </w:r>
      <w:r w:rsidRPr="008A2F0D">
        <w:rPr>
          <w:rFonts w:ascii="B" w:hAnsi="B" w:cs="B Lotus" w:hint="cs"/>
          <w:sz w:val="28"/>
          <w:szCs w:val="28"/>
          <w:rtl/>
        </w:rPr>
        <w:t xml:space="preserve"> در گفتار دوم به تاریخچه</w:t>
      </w:r>
      <w:r w:rsidRPr="008A2F0D">
        <w:rPr>
          <w:rFonts w:ascii="B" w:hAnsi="B" w:cs="B Lotus"/>
          <w:sz w:val="28"/>
          <w:szCs w:val="28"/>
          <w:rtl/>
        </w:rPr>
        <w:softHyphen/>
      </w:r>
      <w:r w:rsidR="007464BE" w:rsidRPr="008A2F0D">
        <w:rPr>
          <w:rFonts w:ascii="B" w:hAnsi="B" w:cs="B Lotus" w:hint="cs"/>
          <w:sz w:val="28"/>
          <w:szCs w:val="28"/>
          <w:rtl/>
        </w:rPr>
        <w:t>ی بحث اشاره شده است و در گفتار سوم ویژگی</w:t>
      </w:r>
      <w:r w:rsidR="007464BE" w:rsidRPr="008A2F0D">
        <w:rPr>
          <w:rFonts w:ascii="B" w:hAnsi="B" w:cs="B Lotus"/>
          <w:sz w:val="28"/>
          <w:szCs w:val="28"/>
          <w:rtl/>
        </w:rPr>
        <w:softHyphen/>
      </w:r>
      <w:r w:rsidR="007464BE" w:rsidRPr="008A2F0D">
        <w:rPr>
          <w:rFonts w:ascii="B" w:hAnsi="B" w:cs="B Lotus" w:hint="cs"/>
          <w:sz w:val="28"/>
          <w:szCs w:val="28"/>
          <w:rtl/>
        </w:rPr>
        <w:t xml:space="preserve">های حقوق اساسی تطبیقی مورد بررسی قرار گرفته است؛ </w:t>
      </w:r>
      <w:r w:rsidR="008C537E" w:rsidRPr="008A2F0D">
        <w:rPr>
          <w:rFonts w:ascii="B" w:hAnsi="B" w:cs="B Lotus" w:hint="cs"/>
          <w:sz w:val="28"/>
          <w:szCs w:val="28"/>
          <w:rtl/>
        </w:rPr>
        <w:t>در بخش</w:t>
      </w:r>
      <w:r w:rsidRPr="008A2F0D">
        <w:rPr>
          <w:rFonts w:ascii="B" w:hAnsi="B" w:cs="B Lotus" w:hint="cs"/>
          <w:sz w:val="28"/>
          <w:szCs w:val="28"/>
          <w:rtl/>
        </w:rPr>
        <w:t xml:space="preserve"> دوم و اصلی تحقیق به چهار بحث پرداخته شده است</w:t>
      </w:r>
      <w:r w:rsidR="003F6FAF" w:rsidRPr="008A2F0D">
        <w:rPr>
          <w:rFonts w:ascii="B" w:hAnsi="B" w:cs="B Lotus" w:hint="cs"/>
          <w:sz w:val="28"/>
          <w:szCs w:val="28"/>
          <w:rtl/>
        </w:rPr>
        <w:t xml:space="preserve">، </w:t>
      </w:r>
      <w:r w:rsidRPr="008A2F0D">
        <w:rPr>
          <w:rFonts w:ascii="B" w:hAnsi="B" w:cs="B Lotus" w:hint="cs"/>
          <w:sz w:val="28"/>
          <w:szCs w:val="28"/>
          <w:rtl/>
        </w:rPr>
        <w:t xml:space="preserve"> به نحوی که در گفتار اول </w:t>
      </w:r>
      <w:r w:rsidR="007464BE" w:rsidRPr="008A2F0D">
        <w:rPr>
          <w:rFonts w:ascii="B" w:hAnsi="B" w:cs="B Lotus" w:hint="cs"/>
          <w:sz w:val="28"/>
          <w:szCs w:val="28"/>
          <w:rtl/>
        </w:rPr>
        <w:t>اصول و مبانی نظری حقوق اساسی تطبیقی</w:t>
      </w:r>
      <w:r w:rsidR="003F6FAF" w:rsidRPr="008A2F0D">
        <w:rPr>
          <w:rFonts w:ascii="B" w:hAnsi="B" w:cs="B Lotus" w:hint="cs"/>
          <w:sz w:val="28"/>
          <w:szCs w:val="28"/>
          <w:rtl/>
        </w:rPr>
        <w:t xml:space="preserve">، </w:t>
      </w:r>
      <w:r w:rsidR="00C01BF4" w:rsidRPr="008A2F0D">
        <w:rPr>
          <w:rFonts w:ascii="B" w:hAnsi="B" w:cs="B Lotus" w:hint="cs"/>
          <w:sz w:val="28"/>
          <w:szCs w:val="28"/>
          <w:rtl/>
        </w:rPr>
        <w:t xml:space="preserve"> در گفتار دوم</w:t>
      </w:r>
      <w:r w:rsidR="007464BE" w:rsidRPr="008A2F0D">
        <w:rPr>
          <w:rFonts w:ascii="B" w:hAnsi="B" w:cs="B Lotus" w:hint="cs"/>
          <w:sz w:val="28"/>
          <w:szCs w:val="28"/>
          <w:rtl/>
        </w:rPr>
        <w:t xml:space="preserve"> فایده</w:t>
      </w:r>
      <w:r w:rsidR="007464BE" w:rsidRPr="008A2F0D">
        <w:rPr>
          <w:rFonts w:ascii="B" w:hAnsi="B" w:cs="B Lotus"/>
          <w:sz w:val="28"/>
          <w:szCs w:val="28"/>
          <w:rtl/>
        </w:rPr>
        <w:softHyphen/>
      </w:r>
      <w:r w:rsidR="007464BE" w:rsidRPr="008A2F0D">
        <w:rPr>
          <w:rFonts w:ascii="B" w:hAnsi="B" w:cs="B Lotus" w:hint="cs"/>
          <w:sz w:val="28"/>
          <w:szCs w:val="28"/>
          <w:rtl/>
        </w:rPr>
        <w:t>ی حقوق اساسی تطبیقی</w:t>
      </w:r>
      <w:r w:rsidR="003F6FAF" w:rsidRPr="008A2F0D">
        <w:rPr>
          <w:rFonts w:ascii="B" w:hAnsi="B" w:cs="B Lotus" w:hint="cs"/>
          <w:sz w:val="28"/>
          <w:szCs w:val="28"/>
          <w:rtl/>
        </w:rPr>
        <w:t xml:space="preserve">، </w:t>
      </w:r>
      <w:r w:rsidR="00C01BF4" w:rsidRPr="008A2F0D">
        <w:rPr>
          <w:rFonts w:ascii="B" w:hAnsi="B" w:cs="B Lotus" w:hint="cs"/>
          <w:sz w:val="28"/>
          <w:szCs w:val="28"/>
          <w:rtl/>
        </w:rPr>
        <w:t xml:space="preserve"> در گفتار سوم</w:t>
      </w:r>
      <w:r w:rsidR="007464BE" w:rsidRPr="008A2F0D">
        <w:rPr>
          <w:rFonts w:ascii="B" w:hAnsi="B" w:cs="B Lotus" w:hint="cs"/>
          <w:sz w:val="28"/>
          <w:szCs w:val="28"/>
          <w:rtl/>
        </w:rPr>
        <w:t xml:space="preserve"> روش حقوق اساسی تطبیقی و </w:t>
      </w:r>
      <w:r w:rsidR="00C01BF4" w:rsidRPr="008A2F0D">
        <w:rPr>
          <w:rFonts w:ascii="B" w:hAnsi="B" w:cs="B Lotus" w:hint="cs"/>
          <w:sz w:val="28"/>
          <w:szCs w:val="28"/>
          <w:rtl/>
        </w:rPr>
        <w:t xml:space="preserve">در گفتار چهارم </w:t>
      </w:r>
      <w:r w:rsidR="007464BE" w:rsidRPr="008A2F0D">
        <w:rPr>
          <w:rFonts w:ascii="B" w:hAnsi="B" w:cs="B Lotus" w:hint="cs"/>
          <w:sz w:val="28"/>
          <w:szCs w:val="28"/>
          <w:rtl/>
        </w:rPr>
        <w:t>چگونگی بهره</w:t>
      </w:r>
      <w:r w:rsidR="007464BE" w:rsidRPr="008A2F0D">
        <w:rPr>
          <w:rFonts w:ascii="B" w:hAnsi="B" w:cs="B Lotus"/>
          <w:sz w:val="28"/>
          <w:szCs w:val="28"/>
          <w:rtl/>
        </w:rPr>
        <w:softHyphen/>
      </w:r>
      <w:r w:rsidR="007464BE" w:rsidRPr="008A2F0D">
        <w:rPr>
          <w:rFonts w:ascii="B" w:hAnsi="B" w:cs="B Lotus" w:hint="cs"/>
          <w:sz w:val="28"/>
          <w:szCs w:val="28"/>
          <w:rtl/>
        </w:rPr>
        <w:t>مندی از حقوق اساسی تطبیقی تبیین گشته است</w:t>
      </w:r>
      <w:r w:rsidR="003F6FAF" w:rsidRPr="008A2F0D">
        <w:rPr>
          <w:rFonts w:ascii="B" w:hAnsi="B" w:cs="B Lotus" w:hint="cs"/>
          <w:sz w:val="28"/>
          <w:szCs w:val="28"/>
          <w:rtl/>
        </w:rPr>
        <w:t xml:space="preserve">. </w:t>
      </w:r>
    </w:p>
    <w:p w:rsidR="00600DA4" w:rsidRPr="008A2F0D" w:rsidRDefault="00600DA4" w:rsidP="008C537E">
      <w:pPr>
        <w:pStyle w:val="Heading2"/>
        <w:numPr>
          <w:ilvl w:val="0"/>
          <w:numId w:val="0"/>
        </w:numPr>
        <w:ind w:left="576" w:hanging="576"/>
        <w:rPr>
          <w:rStyle w:val="Heading1Char"/>
          <w:rFonts w:cs="B Lotus"/>
          <w:b/>
          <w:bCs/>
          <w:color w:val="auto"/>
          <w:sz w:val="28"/>
          <w:szCs w:val="28"/>
          <w:rtl/>
        </w:rPr>
      </w:pPr>
    </w:p>
    <w:p w:rsidR="008C537E" w:rsidRPr="008A2F0D" w:rsidRDefault="008C537E" w:rsidP="008C537E">
      <w:pPr>
        <w:jc w:val="both"/>
        <w:rPr>
          <w:rFonts w:ascii="B" w:hAnsi="B" w:cs="B Lotus"/>
          <w:sz w:val="28"/>
          <w:szCs w:val="28"/>
          <w:rtl/>
        </w:rPr>
        <w:sectPr w:rsidR="008C537E" w:rsidRPr="008A2F0D" w:rsidSect="00D14FF8">
          <w:footerReference w:type="default" r:id="rId8"/>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fmt="arabicAbjad" w:start="1" w:chapStyle="1"/>
          <w:cols w:space="708"/>
          <w:bidi/>
          <w:rtlGutter/>
          <w:docGrid w:linePitch="360"/>
        </w:sectPr>
      </w:pPr>
    </w:p>
    <w:p w:rsidR="00201F82" w:rsidRPr="008A2F0D" w:rsidRDefault="00201F82" w:rsidP="008C537E">
      <w:pPr>
        <w:pStyle w:val="Heading1"/>
        <w:numPr>
          <w:ilvl w:val="0"/>
          <w:numId w:val="0"/>
        </w:numPr>
        <w:ind w:left="432" w:hanging="432"/>
        <w:rPr>
          <w:rFonts w:cs="B Titr"/>
          <w:b/>
          <w:bCs/>
          <w:color w:val="auto"/>
          <w:sz w:val="28"/>
          <w:szCs w:val="28"/>
          <w:rtl/>
        </w:rPr>
      </w:pPr>
      <w:bookmarkStart w:id="12" w:name="_Toc65305968"/>
      <w:bookmarkStart w:id="13" w:name="_Toc65309409"/>
      <w:bookmarkStart w:id="14" w:name="_Toc65311077"/>
      <w:bookmarkStart w:id="15" w:name="_Toc65463013"/>
      <w:bookmarkStart w:id="16" w:name="_Toc66059404"/>
      <w:bookmarkStart w:id="17" w:name="_Toc66060194"/>
      <w:bookmarkStart w:id="18" w:name="_Toc66061968"/>
      <w:bookmarkStart w:id="19" w:name="_Toc66062221"/>
      <w:bookmarkStart w:id="20" w:name="_Toc67262562"/>
      <w:bookmarkStart w:id="21" w:name="_Toc67263144"/>
      <w:bookmarkStart w:id="22" w:name="_Toc67263347"/>
      <w:bookmarkStart w:id="23" w:name="_Toc73110565"/>
      <w:r w:rsidRPr="008A2F0D">
        <w:rPr>
          <w:rFonts w:cs="B Titr"/>
          <w:b/>
          <w:bCs/>
          <w:color w:val="auto"/>
          <w:sz w:val="28"/>
          <w:szCs w:val="28"/>
          <w:rtl/>
        </w:rPr>
        <w:lastRenderedPageBreak/>
        <w:t>مفهوم شناسی</w:t>
      </w:r>
      <w:bookmarkEnd w:id="12"/>
      <w:bookmarkEnd w:id="13"/>
      <w:bookmarkEnd w:id="14"/>
      <w:bookmarkEnd w:id="15"/>
      <w:bookmarkEnd w:id="16"/>
      <w:bookmarkEnd w:id="17"/>
      <w:bookmarkEnd w:id="18"/>
      <w:bookmarkEnd w:id="19"/>
      <w:bookmarkEnd w:id="20"/>
      <w:bookmarkEnd w:id="21"/>
      <w:bookmarkEnd w:id="22"/>
      <w:bookmarkEnd w:id="23"/>
    </w:p>
    <w:p w:rsidR="00201F82" w:rsidRPr="008A2F0D" w:rsidRDefault="00201F82" w:rsidP="00764462">
      <w:pPr>
        <w:jc w:val="both"/>
        <w:rPr>
          <w:rFonts w:ascii="B" w:hAnsi="B" w:cs="B Lotus"/>
          <w:sz w:val="28"/>
          <w:szCs w:val="28"/>
          <w:rtl/>
        </w:rPr>
      </w:pPr>
      <w:r w:rsidRPr="008A2F0D">
        <w:rPr>
          <w:rFonts w:ascii="B" w:hAnsi="B" w:cs="B Lotus"/>
          <w:sz w:val="28"/>
          <w:szCs w:val="28"/>
          <w:rtl/>
        </w:rPr>
        <w:t>مفاهیم اساسی که در</w:t>
      </w:r>
      <w:r w:rsidR="00AB2D20" w:rsidRPr="008A2F0D">
        <w:rPr>
          <w:rFonts w:ascii="B" w:hAnsi="B" w:cs="B Lotus"/>
          <w:sz w:val="28"/>
          <w:szCs w:val="28"/>
          <w:rtl/>
        </w:rPr>
        <w:t xml:space="preserve">ین موضوع مورد بررسی قرار </w:t>
      </w:r>
      <w:r w:rsidR="00AB2D20" w:rsidRPr="008A2F0D">
        <w:rPr>
          <w:rFonts w:ascii="B" w:hAnsi="B" w:cs="B Lotus" w:hint="cs"/>
          <w:sz w:val="28"/>
          <w:szCs w:val="28"/>
          <w:rtl/>
        </w:rPr>
        <w:t xml:space="preserve"> می گردد</w:t>
      </w:r>
      <w:r w:rsidR="007B63F8" w:rsidRPr="008A2F0D">
        <w:rPr>
          <w:rFonts w:ascii="B" w:hAnsi="B" w:cs="B Lotus"/>
          <w:sz w:val="28"/>
          <w:szCs w:val="28"/>
          <w:rtl/>
        </w:rPr>
        <w:t xml:space="preserve"> عبارت از</w:t>
      </w:r>
      <w:r w:rsidR="00764462" w:rsidRPr="008A2F0D">
        <w:rPr>
          <w:rFonts w:ascii="B" w:hAnsi="B" w:cs="B Lotus" w:hint="cs"/>
          <w:sz w:val="28"/>
          <w:szCs w:val="28"/>
          <w:rtl/>
        </w:rPr>
        <w:t>:</w:t>
      </w:r>
    </w:p>
    <w:p w:rsidR="0043445D" w:rsidRPr="008A2F0D" w:rsidRDefault="008C537E" w:rsidP="008C537E">
      <w:pPr>
        <w:pStyle w:val="Heading3"/>
        <w:numPr>
          <w:ilvl w:val="0"/>
          <w:numId w:val="0"/>
        </w:numPr>
        <w:ind w:left="720" w:hanging="720"/>
        <w:rPr>
          <w:rStyle w:val="Heading2Char"/>
          <w:rFonts w:cs="B Lotus"/>
          <w:color w:val="auto"/>
          <w:sz w:val="28"/>
          <w:szCs w:val="28"/>
          <w:rtl/>
        </w:rPr>
      </w:pPr>
      <w:bookmarkStart w:id="24" w:name="_Toc65305969"/>
      <w:bookmarkStart w:id="25" w:name="_Toc65309411"/>
      <w:bookmarkStart w:id="26" w:name="_Toc65311079"/>
      <w:bookmarkStart w:id="27" w:name="_Toc65463015"/>
      <w:bookmarkStart w:id="28" w:name="_Toc66059406"/>
      <w:bookmarkStart w:id="29" w:name="_Toc66060196"/>
      <w:bookmarkStart w:id="30" w:name="_Toc66061970"/>
      <w:bookmarkStart w:id="31" w:name="_Toc66062223"/>
      <w:bookmarkStart w:id="32" w:name="_Toc67262564"/>
      <w:bookmarkStart w:id="33" w:name="_Toc67263146"/>
      <w:bookmarkStart w:id="34" w:name="_Toc67263349"/>
      <w:bookmarkStart w:id="35" w:name="_Toc73110567"/>
      <w:r w:rsidRPr="008A2F0D">
        <w:rPr>
          <w:rStyle w:val="Heading2Char"/>
          <w:rFonts w:cs="B Lotus" w:hint="cs"/>
          <w:color w:val="auto"/>
          <w:sz w:val="28"/>
          <w:szCs w:val="28"/>
          <w:rtl/>
        </w:rPr>
        <w:t>الف)</w:t>
      </w:r>
      <w:r w:rsidR="0056293B" w:rsidRPr="008A2F0D">
        <w:rPr>
          <w:rStyle w:val="Heading2Char"/>
          <w:rFonts w:cs="B Lotus" w:hint="cs"/>
          <w:color w:val="auto"/>
          <w:sz w:val="28"/>
          <w:szCs w:val="28"/>
          <w:rtl/>
        </w:rPr>
        <w:t xml:space="preserve"> </w:t>
      </w:r>
      <w:r w:rsidR="0043445D" w:rsidRPr="008A2F0D">
        <w:rPr>
          <w:rStyle w:val="Heading2Char"/>
          <w:rFonts w:cs="B Lotus"/>
          <w:color w:val="auto"/>
          <w:sz w:val="28"/>
          <w:szCs w:val="28"/>
          <w:rtl/>
        </w:rPr>
        <w:t>ح</w:t>
      </w:r>
      <w:bookmarkEnd w:id="24"/>
      <w:bookmarkEnd w:id="25"/>
      <w:bookmarkEnd w:id="26"/>
      <w:bookmarkEnd w:id="27"/>
      <w:bookmarkEnd w:id="28"/>
      <w:bookmarkEnd w:id="29"/>
      <w:bookmarkEnd w:id="30"/>
      <w:bookmarkEnd w:id="31"/>
      <w:bookmarkEnd w:id="32"/>
      <w:bookmarkEnd w:id="33"/>
      <w:bookmarkEnd w:id="34"/>
      <w:bookmarkEnd w:id="35"/>
      <w:r w:rsidR="00677310" w:rsidRPr="008A2F0D">
        <w:rPr>
          <w:rStyle w:val="Heading2Char"/>
          <w:rFonts w:cs="B Lotus" w:hint="cs"/>
          <w:color w:val="auto"/>
          <w:sz w:val="28"/>
          <w:szCs w:val="28"/>
          <w:rtl/>
        </w:rPr>
        <w:t>ق</w:t>
      </w:r>
    </w:p>
    <w:p w:rsidR="00DD3C12" w:rsidRPr="008A2F0D" w:rsidRDefault="00DD3C12" w:rsidP="00965779">
      <w:pPr>
        <w:rPr>
          <w:rFonts w:cs="B Lotus"/>
          <w:sz w:val="28"/>
          <w:szCs w:val="28"/>
          <w:rtl/>
        </w:rPr>
      </w:pPr>
      <w:r w:rsidRPr="008A2F0D">
        <w:rPr>
          <w:rFonts w:cs="B Lotus" w:hint="cs"/>
          <w:sz w:val="28"/>
          <w:szCs w:val="28"/>
          <w:rtl/>
        </w:rPr>
        <w:t>حق : توانی وسلطه است یا همان مجموعه امتیازات، آزادی می باشد</w:t>
      </w:r>
      <w:r w:rsidR="00965779" w:rsidRPr="008A2F0D">
        <w:rPr>
          <w:rFonts w:cs="B Lotus" w:hint="cs"/>
          <w:sz w:val="28"/>
          <w:szCs w:val="28"/>
          <w:rtl/>
        </w:rPr>
        <w:t xml:space="preserve">. </w:t>
      </w:r>
      <w:r w:rsidRPr="008A2F0D">
        <w:rPr>
          <w:rFonts w:cs="B Lotus" w:hint="cs"/>
          <w:sz w:val="28"/>
          <w:szCs w:val="28"/>
          <w:rtl/>
        </w:rPr>
        <w:t>(</w:t>
      </w:r>
      <w:r w:rsidR="00965779" w:rsidRPr="008A2F0D">
        <w:rPr>
          <w:rFonts w:cs="B Lotus" w:hint="cs"/>
          <w:sz w:val="28"/>
          <w:szCs w:val="28"/>
          <w:rtl/>
        </w:rPr>
        <w:t xml:space="preserve"> </w:t>
      </w:r>
      <w:r w:rsidRPr="008A2F0D">
        <w:rPr>
          <w:rFonts w:cs="B Lotus" w:hint="cs"/>
          <w:sz w:val="28"/>
          <w:szCs w:val="28"/>
          <w:rtl/>
        </w:rPr>
        <w:t>دانش پژوه، 1392،ص 61</w:t>
      </w:r>
      <w:r w:rsidR="00965779" w:rsidRPr="008A2F0D">
        <w:rPr>
          <w:rFonts w:cs="B Lotus" w:hint="cs"/>
          <w:sz w:val="28"/>
          <w:szCs w:val="28"/>
          <w:rtl/>
        </w:rPr>
        <w:t>.</w:t>
      </w:r>
      <w:r w:rsidRPr="008A2F0D">
        <w:rPr>
          <w:rFonts w:cs="B Lotus" w:hint="cs"/>
          <w:sz w:val="28"/>
          <w:szCs w:val="28"/>
          <w:rtl/>
        </w:rPr>
        <w:t>)</w:t>
      </w:r>
    </w:p>
    <w:p w:rsidR="009E7C99" w:rsidRPr="008A2F0D" w:rsidRDefault="009E7C99" w:rsidP="007B63F8">
      <w:pPr>
        <w:rPr>
          <w:rFonts w:cs="B Lotus"/>
          <w:sz w:val="28"/>
          <w:szCs w:val="28"/>
          <w:rtl/>
        </w:rPr>
      </w:pPr>
      <w:r w:rsidRPr="008A2F0D">
        <w:rPr>
          <w:rFonts w:cs="B Lotus" w:hint="cs"/>
          <w:sz w:val="28"/>
          <w:szCs w:val="28"/>
          <w:rtl/>
        </w:rPr>
        <w:t>حق: به معنای ثبوت و وجود ثابت و پایدار، خواه به معنای ضد باطل و ظلم و ظلال خواه به معنای حقیقت محض و مطلق یا به معنای اجرای عدالت می باشد</w:t>
      </w:r>
      <w:r w:rsidR="00965779" w:rsidRPr="008A2F0D">
        <w:rPr>
          <w:rFonts w:cs="B Lotus" w:hint="cs"/>
          <w:sz w:val="28"/>
          <w:szCs w:val="28"/>
          <w:rtl/>
        </w:rPr>
        <w:t xml:space="preserve">. </w:t>
      </w:r>
      <w:r w:rsidRPr="008A2F0D">
        <w:rPr>
          <w:rFonts w:cs="B Lotus" w:hint="cs"/>
          <w:sz w:val="28"/>
          <w:szCs w:val="28"/>
          <w:rtl/>
        </w:rPr>
        <w:t>(عزیزی، جوادی، 1387، ص 28)</w:t>
      </w:r>
    </w:p>
    <w:p w:rsidR="0043445D" w:rsidRPr="008A2F0D" w:rsidRDefault="007B63F8" w:rsidP="007B63F8">
      <w:pPr>
        <w:jc w:val="both"/>
        <w:rPr>
          <w:rFonts w:ascii="B" w:hAnsi="B" w:cs="B Lotus"/>
          <w:sz w:val="28"/>
          <w:szCs w:val="28"/>
          <w:rtl/>
        </w:rPr>
      </w:pPr>
      <w:r w:rsidRPr="008A2F0D">
        <w:rPr>
          <w:rFonts w:ascii="B" w:hAnsi="B" w:cs="B Lotus" w:hint="cs"/>
          <w:sz w:val="28"/>
          <w:szCs w:val="28"/>
          <w:rtl/>
        </w:rPr>
        <w:t>در لغت:</w:t>
      </w:r>
      <w:r w:rsidRPr="008A2F0D">
        <w:rPr>
          <w:rFonts w:ascii="B" w:hAnsi="B" w:cs="B Lotus"/>
          <w:sz w:val="28"/>
          <w:szCs w:val="28"/>
          <w:rtl/>
        </w:rPr>
        <w:t>حق</w:t>
      </w:r>
      <w:r w:rsidRPr="008A2F0D">
        <w:rPr>
          <w:rFonts w:ascii="B" w:hAnsi="B" w:cs="B Lotus" w:hint="cs"/>
          <w:sz w:val="28"/>
          <w:szCs w:val="28"/>
          <w:rtl/>
        </w:rPr>
        <w:t xml:space="preserve"> </w:t>
      </w:r>
      <w:r w:rsidR="00DF3CB5" w:rsidRPr="008A2F0D">
        <w:rPr>
          <w:rFonts w:ascii="B" w:hAnsi="B" w:cs="B Lotus"/>
          <w:sz w:val="28"/>
          <w:szCs w:val="28"/>
          <w:rtl/>
        </w:rPr>
        <w:t>عبارت ازمجموعه امتیازات که شخص در جامعه معین دارد</w:t>
      </w:r>
      <w:r w:rsidR="00530DEC" w:rsidRPr="008A2F0D">
        <w:rPr>
          <w:rFonts w:ascii="B" w:hAnsi="B" w:cs="B Lotus" w:hint="cs"/>
          <w:sz w:val="28"/>
          <w:szCs w:val="28"/>
          <w:rtl/>
        </w:rPr>
        <w:t>.</w:t>
      </w:r>
      <w:r w:rsidR="00965779" w:rsidRPr="008A2F0D">
        <w:rPr>
          <w:rFonts w:ascii="B" w:hAnsi="B" w:cs="B Lotus" w:hint="cs"/>
          <w:sz w:val="28"/>
          <w:szCs w:val="28"/>
          <w:rtl/>
        </w:rPr>
        <w:t xml:space="preserve"> </w:t>
      </w:r>
      <w:r w:rsidR="00530DEC" w:rsidRPr="008A2F0D">
        <w:rPr>
          <w:rFonts w:ascii="B" w:hAnsi="B" w:cs="B Lotus" w:hint="cs"/>
          <w:sz w:val="28"/>
          <w:szCs w:val="28"/>
          <w:rtl/>
        </w:rPr>
        <w:t>(</w:t>
      </w:r>
      <w:r w:rsidR="009E7C99" w:rsidRPr="008A2F0D">
        <w:rPr>
          <w:rFonts w:ascii="B" w:hAnsi="B" w:cs="B Lotus" w:hint="cs"/>
          <w:sz w:val="28"/>
          <w:szCs w:val="28"/>
          <w:rtl/>
        </w:rPr>
        <w:t xml:space="preserve"> </w:t>
      </w:r>
      <w:r w:rsidR="0032320A" w:rsidRPr="008A2F0D">
        <w:rPr>
          <w:rFonts w:ascii="B" w:hAnsi="B" w:cs="B Lotus" w:hint="cs"/>
          <w:sz w:val="28"/>
          <w:szCs w:val="28"/>
          <w:rtl/>
        </w:rPr>
        <w:t>همان)</w:t>
      </w:r>
    </w:p>
    <w:p w:rsidR="00677310" w:rsidRPr="008A2F0D" w:rsidRDefault="0043445D" w:rsidP="00AC4621">
      <w:pPr>
        <w:jc w:val="both"/>
        <w:rPr>
          <w:rFonts w:ascii="B" w:hAnsi="B" w:cs="B Lotus"/>
          <w:sz w:val="28"/>
          <w:szCs w:val="28"/>
          <w:rtl/>
        </w:rPr>
      </w:pPr>
      <w:r w:rsidRPr="008A2F0D">
        <w:rPr>
          <w:rFonts w:ascii="B" w:hAnsi="B" w:cs="B Lotus"/>
          <w:sz w:val="28"/>
          <w:szCs w:val="28"/>
          <w:rtl/>
        </w:rPr>
        <w:t>در اصطلاح</w:t>
      </w:r>
      <w:r w:rsidR="00DF3CB5" w:rsidRPr="008A2F0D">
        <w:rPr>
          <w:rFonts w:ascii="B" w:hAnsi="B" w:cs="B Lotus"/>
          <w:sz w:val="28"/>
          <w:szCs w:val="28"/>
          <w:rtl/>
        </w:rPr>
        <w:t>:</w:t>
      </w:r>
      <w:r w:rsidR="008C6018" w:rsidRPr="008A2F0D">
        <w:rPr>
          <w:rFonts w:ascii="B" w:hAnsi="B" w:cs="B Lotus"/>
          <w:sz w:val="28"/>
          <w:szCs w:val="28"/>
          <w:rtl/>
        </w:rPr>
        <w:t xml:space="preserve"> </w:t>
      </w:r>
      <w:r w:rsidR="00DF3CB5" w:rsidRPr="008A2F0D">
        <w:rPr>
          <w:rFonts w:ascii="B" w:hAnsi="B" w:cs="B Lotus"/>
          <w:sz w:val="28"/>
          <w:szCs w:val="28"/>
          <w:rtl/>
        </w:rPr>
        <w:t>حقوق دراصطلاح عبارت</w:t>
      </w:r>
      <w:r w:rsidR="007B63F8" w:rsidRPr="008A2F0D">
        <w:rPr>
          <w:rFonts w:ascii="B" w:hAnsi="B" w:cs="B Lotus" w:hint="cs"/>
          <w:sz w:val="28"/>
          <w:szCs w:val="28"/>
          <w:rtl/>
        </w:rPr>
        <w:t xml:space="preserve"> ا</w:t>
      </w:r>
      <w:r w:rsidR="00DF3CB5" w:rsidRPr="008A2F0D">
        <w:rPr>
          <w:rFonts w:ascii="B" w:hAnsi="B" w:cs="B Lotus"/>
          <w:sz w:val="28"/>
          <w:szCs w:val="28"/>
          <w:rtl/>
        </w:rPr>
        <w:t>ست از</w:t>
      </w:r>
      <w:r w:rsidR="00A67F07" w:rsidRPr="008A2F0D">
        <w:rPr>
          <w:rFonts w:ascii="B" w:hAnsi="B" w:cs="B Lotus" w:hint="cs"/>
          <w:sz w:val="28"/>
          <w:szCs w:val="28"/>
          <w:rtl/>
        </w:rPr>
        <w:t xml:space="preserve"> </w:t>
      </w:r>
      <w:r w:rsidR="00DF3CB5" w:rsidRPr="008A2F0D">
        <w:rPr>
          <w:rFonts w:ascii="B" w:hAnsi="B" w:cs="B Lotus"/>
          <w:sz w:val="28"/>
          <w:szCs w:val="28"/>
          <w:rtl/>
        </w:rPr>
        <w:t>مجموعه قواعدی که تنظیم کننده و</w:t>
      </w:r>
      <w:r w:rsidR="00A67F07" w:rsidRPr="008A2F0D">
        <w:rPr>
          <w:rFonts w:ascii="B" w:hAnsi="B" w:cs="B Lotus" w:hint="cs"/>
          <w:sz w:val="28"/>
          <w:szCs w:val="28"/>
          <w:rtl/>
        </w:rPr>
        <w:t xml:space="preserve"> </w:t>
      </w:r>
      <w:r w:rsidR="00DF3CB5" w:rsidRPr="008A2F0D">
        <w:rPr>
          <w:rFonts w:ascii="B" w:hAnsi="B" w:cs="B Lotus"/>
          <w:sz w:val="28"/>
          <w:szCs w:val="28"/>
          <w:rtl/>
        </w:rPr>
        <w:t>حاکم بر روابط اشخاص در جامعه معین می باشد</w:t>
      </w:r>
      <w:r w:rsidR="0032320A" w:rsidRPr="008A2F0D">
        <w:rPr>
          <w:rFonts w:ascii="B" w:hAnsi="B" w:cs="B Lotus"/>
          <w:sz w:val="28"/>
          <w:szCs w:val="28"/>
          <w:rtl/>
        </w:rPr>
        <w:t>.</w:t>
      </w:r>
      <w:r w:rsidR="00965779" w:rsidRPr="008A2F0D">
        <w:rPr>
          <w:rFonts w:ascii="B" w:hAnsi="B" w:cs="B Lotus" w:hint="cs"/>
          <w:sz w:val="28"/>
          <w:szCs w:val="28"/>
          <w:rtl/>
        </w:rPr>
        <w:t xml:space="preserve"> </w:t>
      </w:r>
      <w:r w:rsidR="0032320A" w:rsidRPr="008A2F0D">
        <w:rPr>
          <w:rFonts w:ascii="B" w:hAnsi="B" w:cs="B Lotus" w:hint="cs"/>
          <w:sz w:val="28"/>
          <w:szCs w:val="28"/>
          <w:rtl/>
        </w:rPr>
        <w:t xml:space="preserve">( </w:t>
      </w:r>
      <w:r w:rsidR="00AC4621" w:rsidRPr="008A2F0D">
        <w:rPr>
          <w:rFonts w:cs="B Lotus" w:hint="cs"/>
          <w:sz w:val="28"/>
          <w:szCs w:val="28"/>
          <w:rtl/>
        </w:rPr>
        <w:t>دانش پژوه،</w:t>
      </w:r>
      <w:r w:rsidR="0032320A" w:rsidRPr="008A2F0D">
        <w:rPr>
          <w:rFonts w:cs="B Lotus" w:hint="cs"/>
          <w:sz w:val="28"/>
          <w:szCs w:val="28"/>
          <w:rtl/>
        </w:rPr>
        <w:t xml:space="preserve"> 1392،</w:t>
      </w:r>
      <w:r w:rsidR="00AC4621" w:rsidRPr="008A2F0D">
        <w:rPr>
          <w:rFonts w:cs="B Lotus" w:hint="cs"/>
          <w:sz w:val="28"/>
          <w:szCs w:val="28"/>
          <w:rtl/>
        </w:rPr>
        <w:t xml:space="preserve"> ص 34</w:t>
      </w:r>
      <w:r w:rsidR="0032320A" w:rsidRPr="008A2F0D">
        <w:rPr>
          <w:rFonts w:cs="B Lotus" w:hint="cs"/>
          <w:sz w:val="28"/>
          <w:szCs w:val="28"/>
          <w:rtl/>
        </w:rPr>
        <w:t>)</w:t>
      </w:r>
    </w:p>
    <w:p w:rsidR="0032320A" w:rsidRPr="008A2F0D" w:rsidRDefault="0032320A" w:rsidP="0032320A">
      <w:pPr>
        <w:jc w:val="both"/>
        <w:rPr>
          <w:rFonts w:ascii="B" w:hAnsi="B" w:cs="B Lotus"/>
          <w:sz w:val="28"/>
          <w:szCs w:val="28"/>
          <w:rtl/>
        </w:rPr>
      </w:pPr>
      <w:r w:rsidRPr="008A2F0D">
        <w:rPr>
          <w:rFonts w:ascii="B" w:hAnsi="B" w:cs="B Lotus" w:hint="cs"/>
          <w:sz w:val="28"/>
          <w:szCs w:val="28"/>
          <w:rtl/>
        </w:rPr>
        <w:t>بنا بر تعریفای که در بالا مطرح شود م</w:t>
      </w:r>
      <w:r w:rsidR="002F6CEE" w:rsidRPr="008A2F0D">
        <w:rPr>
          <w:rFonts w:ascii="B" w:hAnsi="B" w:cs="B Lotus" w:hint="cs"/>
          <w:sz w:val="28"/>
          <w:szCs w:val="28"/>
          <w:rtl/>
        </w:rPr>
        <w:t>ی</w:t>
      </w:r>
      <w:r w:rsidRPr="008A2F0D">
        <w:rPr>
          <w:rFonts w:ascii="B" w:hAnsi="B" w:cs="B Lotus" w:hint="cs"/>
          <w:sz w:val="28"/>
          <w:szCs w:val="28"/>
          <w:rtl/>
        </w:rPr>
        <w:t>توان تعریفی جامع و کامل نتیجه گرفت:</w:t>
      </w:r>
    </w:p>
    <w:p w:rsidR="00B2233A" w:rsidRPr="008A2F0D" w:rsidRDefault="0032320A" w:rsidP="00B2233A">
      <w:pPr>
        <w:jc w:val="both"/>
        <w:rPr>
          <w:rFonts w:ascii="B" w:hAnsi="B" w:cs="B Lotus"/>
          <w:sz w:val="28"/>
          <w:szCs w:val="28"/>
        </w:rPr>
      </w:pPr>
      <w:r w:rsidRPr="008A2F0D">
        <w:rPr>
          <w:rFonts w:ascii="B" w:hAnsi="B" w:cs="B Lotus" w:hint="cs"/>
          <w:sz w:val="28"/>
          <w:szCs w:val="28"/>
          <w:rtl/>
        </w:rPr>
        <w:t>حق: توا</w:t>
      </w:r>
      <w:r w:rsidR="002F6CEE" w:rsidRPr="008A2F0D">
        <w:rPr>
          <w:rFonts w:ascii="B" w:hAnsi="B" w:cs="B Lotus" w:hint="cs"/>
          <w:sz w:val="28"/>
          <w:szCs w:val="28"/>
          <w:rtl/>
        </w:rPr>
        <w:t xml:space="preserve">نی انسان برای استیفای حق </w:t>
      </w:r>
      <w:bookmarkStart w:id="36" w:name="_Toc65305970"/>
      <w:bookmarkStart w:id="37" w:name="_Toc65309412"/>
      <w:bookmarkStart w:id="38" w:name="_Toc65311080"/>
      <w:bookmarkStart w:id="39" w:name="_Toc65463016"/>
      <w:bookmarkStart w:id="40" w:name="_Toc66059407"/>
      <w:bookmarkStart w:id="41" w:name="_Toc66060197"/>
      <w:bookmarkStart w:id="42" w:name="_Toc66061971"/>
      <w:bookmarkStart w:id="43" w:name="_Toc66062224"/>
      <w:bookmarkStart w:id="44" w:name="_Toc67262565"/>
      <w:bookmarkStart w:id="45" w:name="_Toc67263147"/>
      <w:bookmarkStart w:id="46" w:name="_Toc67263350"/>
      <w:bookmarkStart w:id="47" w:name="_Toc73110568"/>
    </w:p>
    <w:p w:rsidR="000E57A4" w:rsidRPr="00FC1D14" w:rsidRDefault="008C537E" w:rsidP="00B2233A">
      <w:pPr>
        <w:jc w:val="both"/>
        <w:rPr>
          <w:rStyle w:val="Heading2Char"/>
          <w:rFonts w:cs="B Lotus"/>
          <w:b/>
          <w:bCs/>
          <w:color w:val="auto"/>
          <w:sz w:val="28"/>
          <w:szCs w:val="28"/>
          <w:rtl/>
        </w:rPr>
      </w:pPr>
      <w:r w:rsidRPr="00FC1D14">
        <w:rPr>
          <w:rStyle w:val="Heading2Char"/>
          <w:rFonts w:cs="B Lotus" w:hint="cs"/>
          <w:b/>
          <w:bCs/>
          <w:color w:val="auto"/>
          <w:sz w:val="28"/>
          <w:szCs w:val="28"/>
          <w:rtl/>
        </w:rPr>
        <w:t xml:space="preserve">ب) </w:t>
      </w:r>
      <w:r w:rsidR="0043445D" w:rsidRPr="00FC1D14">
        <w:rPr>
          <w:rStyle w:val="Heading2Char"/>
          <w:rFonts w:cs="B Lotus"/>
          <w:b/>
          <w:bCs/>
          <w:color w:val="auto"/>
          <w:sz w:val="28"/>
          <w:szCs w:val="28"/>
          <w:rtl/>
        </w:rPr>
        <w:t>اساس</w:t>
      </w:r>
      <w:bookmarkEnd w:id="36"/>
      <w:bookmarkEnd w:id="37"/>
      <w:bookmarkEnd w:id="38"/>
      <w:bookmarkEnd w:id="39"/>
      <w:bookmarkEnd w:id="40"/>
      <w:bookmarkEnd w:id="41"/>
      <w:bookmarkEnd w:id="42"/>
      <w:bookmarkEnd w:id="43"/>
      <w:bookmarkEnd w:id="44"/>
      <w:bookmarkEnd w:id="45"/>
      <w:bookmarkEnd w:id="46"/>
      <w:bookmarkEnd w:id="47"/>
    </w:p>
    <w:p w:rsidR="0043445D" w:rsidRPr="008A2F0D" w:rsidRDefault="0043445D" w:rsidP="006C2D6A">
      <w:pPr>
        <w:jc w:val="both"/>
        <w:rPr>
          <w:rFonts w:ascii="B" w:hAnsi="B" w:cs="B Lotus"/>
          <w:sz w:val="28"/>
          <w:szCs w:val="28"/>
          <w:rtl/>
        </w:rPr>
      </w:pPr>
      <w:r w:rsidRPr="008A2F0D">
        <w:rPr>
          <w:rFonts w:ascii="B" w:hAnsi="B" w:cs="B Lotus"/>
          <w:sz w:val="28"/>
          <w:szCs w:val="28"/>
          <w:rtl/>
        </w:rPr>
        <w:t>درلغت</w:t>
      </w:r>
      <w:r w:rsidR="00DF3CB5" w:rsidRPr="008A2F0D">
        <w:rPr>
          <w:rFonts w:ascii="B" w:hAnsi="B" w:cs="B Lotus"/>
          <w:sz w:val="28"/>
          <w:szCs w:val="28"/>
          <w:rtl/>
        </w:rPr>
        <w:t>:</w:t>
      </w:r>
      <w:r w:rsidR="008C6018" w:rsidRPr="008A2F0D">
        <w:rPr>
          <w:rFonts w:ascii="B" w:hAnsi="B" w:cs="B Lotus"/>
          <w:sz w:val="28"/>
          <w:szCs w:val="28"/>
          <w:rtl/>
        </w:rPr>
        <w:t xml:space="preserve"> </w:t>
      </w:r>
      <w:r w:rsidR="009E7C99" w:rsidRPr="008A2F0D">
        <w:rPr>
          <w:rFonts w:ascii="B" w:hAnsi="B" w:cs="B Lotus" w:hint="cs"/>
          <w:sz w:val="28"/>
          <w:szCs w:val="28"/>
          <w:rtl/>
        </w:rPr>
        <w:t>به معنای</w:t>
      </w:r>
      <w:r w:rsidR="009E7C99" w:rsidRPr="008A2F0D">
        <w:rPr>
          <w:rFonts w:ascii="B" w:hAnsi="B" w:cs="B Lotus"/>
          <w:sz w:val="28"/>
          <w:szCs w:val="28"/>
          <w:rtl/>
        </w:rPr>
        <w:t xml:space="preserve"> </w:t>
      </w:r>
      <w:r w:rsidR="003F6FAF" w:rsidRPr="008A2F0D">
        <w:rPr>
          <w:rFonts w:ascii="B" w:hAnsi="B" w:cs="B Lotus"/>
          <w:sz w:val="28"/>
          <w:szCs w:val="28"/>
          <w:rtl/>
        </w:rPr>
        <w:t xml:space="preserve"> </w:t>
      </w:r>
      <w:r w:rsidR="00DF3CB5" w:rsidRPr="008A2F0D">
        <w:rPr>
          <w:rFonts w:ascii="B" w:hAnsi="B" w:cs="B Lotus"/>
          <w:sz w:val="28"/>
          <w:szCs w:val="28"/>
          <w:rtl/>
        </w:rPr>
        <w:t>پایه؛تأداب</w:t>
      </w:r>
      <w:r w:rsidR="003F6FAF" w:rsidRPr="008A2F0D">
        <w:rPr>
          <w:rFonts w:ascii="B" w:hAnsi="B" w:cs="B Lotus"/>
          <w:sz w:val="28"/>
          <w:szCs w:val="28"/>
          <w:rtl/>
        </w:rPr>
        <w:t xml:space="preserve">، </w:t>
      </w:r>
      <w:r w:rsidR="00DF3CB5" w:rsidRPr="008A2F0D">
        <w:rPr>
          <w:rFonts w:ascii="B" w:hAnsi="B" w:cs="B Lotus"/>
          <w:sz w:val="28"/>
          <w:szCs w:val="28"/>
          <w:rtl/>
        </w:rPr>
        <w:t>شالوده</w:t>
      </w:r>
      <w:r w:rsidR="00965779" w:rsidRPr="008A2F0D">
        <w:rPr>
          <w:rFonts w:ascii="B" w:hAnsi="B" w:cs="B Lotus" w:hint="cs"/>
          <w:sz w:val="28"/>
          <w:szCs w:val="28"/>
          <w:rtl/>
        </w:rPr>
        <w:t xml:space="preserve">. </w:t>
      </w:r>
      <w:r w:rsidR="006C2D6A">
        <w:rPr>
          <w:rFonts w:ascii="B" w:hAnsi="B" w:cs="B Lotus" w:hint="cs"/>
          <w:sz w:val="28"/>
          <w:szCs w:val="28"/>
          <w:rtl/>
        </w:rPr>
        <w:t>(عمید،</w:t>
      </w:r>
      <w:r w:rsidR="002F6CEE" w:rsidRPr="008A2F0D">
        <w:rPr>
          <w:rFonts w:ascii="B" w:hAnsi="B" w:cs="B Lotus" w:hint="cs"/>
          <w:sz w:val="28"/>
          <w:szCs w:val="28"/>
          <w:rtl/>
        </w:rPr>
        <w:t xml:space="preserve"> </w:t>
      </w:r>
      <w:r w:rsidR="00415E9E" w:rsidRPr="008A2F0D">
        <w:rPr>
          <w:rFonts w:ascii="B" w:hAnsi="B" w:cs="B Lotus" w:hint="cs"/>
          <w:sz w:val="28"/>
          <w:szCs w:val="28"/>
          <w:rtl/>
        </w:rPr>
        <w:t>1392</w:t>
      </w:r>
      <w:r w:rsidR="006C2D6A">
        <w:rPr>
          <w:rFonts w:ascii="B" w:hAnsi="B" w:cs="B Lotus" w:hint="cs"/>
          <w:sz w:val="28"/>
          <w:szCs w:val="28"/>
          <w:rtl/>
        </w:rPr>
        <w:t>، واژه اساس</w:t>
      </w:r>
      <w:r w:rsidR="00415E9E" w:rsidRPr="008A2F0D">
        <w:rPr>
          <w:rFonts w:ascii="B" w:hAnsi="B" w:cs="B Lotus" w:hint="cs"/>
          <w:sz w:val="28"/>
          <w:szCs w:val="28"/>
          <w:rtl/>
        </w:rPr>
        <w:t>)</w:t>
      </w:r>
    </w:p>
    <w:p w:rsidR="00677310" w:rsidRPr="008A2F0D" w:rsidRDefault="0043445D" w:rsidP="00FE61AE">
      <w:pPr>
        <w:rPr>
          <w:rFonts w:ascii="B" w:hAnsi="B" w:cs="B Lotus"/>
          <w:sz w:val="28"/>
          <w:szCs w:val="28"/>
          <w:rtl/>
        </w:rPr>
      </w:pPr>
      <w:r w:rsidRPr="008A2F0D">
        <w:rPr>
          <w:rFonts w:ascii="B" w:hAnsi="B" w:cs="B Lotus"/>
          <w:sz w:val="28"/>
          <w:szCs w:val="28"/>
          <w:rtl/>
        </w:rPr>
        <w:t>در اصطلاح</w:t>
      </w:r>
      <w:r w:rsidR="00DF3CB5" w:rsidRPr="008A2F0D">
        <w:rPr>
          <w:rFonts w:ascii="B" w:hAnsi="B" w:cs="B Lotus"/>
          <w:sz w:val="28"/>
          <w:szCs w:val="28"/>
          <w:rtl/>
        </w:rPr>
        <w:t>: یکی از شاخه های مهمی است که اختصاص به بروابط سیاسی بین فرمانروایان وفرمانبران می پردازد</w:t>
      </w:r>
      <w:r w:rsidR="00415E9E" w:rsidRPr="008A2F0D">
        <w:rPr>
          <w:rFonts w:ascii="B" w:hAnsi="B" w:cs="B Lotus"/>
          <w:sz w:val="28"/>
          <w:szCs w:val="28"/>
          <w:rtl/>
        </w:rPr>
        <w:t>.</w:t>
      </w:r>
      <w:r w:rsidR="00965779" w:rsidRPr="008A2F0D">
        <w:rPr>
          <w:rFonts w:ascii="B" w:hAnsi="B" w:cs="B Lotus" w:hint="cs"/>
          <w:sz w:val="28"/>
          <w:szCs w:val="28"/>
          <w:rtl/>
        </w:rPr>
        <w:t xml:space="preserve"> </w:t>
      </w:r>
      <w:r w:rsidR="00FE61AE">
        <w:rPr>
          <w:rFonts w:ascii="B" w:hAnsi="B" w:cs="B Lotus" w:hint="cs"/>
          <w:sz w:val="28"/>
          <w:szCs w:val="28"/>
          <w:rtl/>
        </w:rPr>
        <w:t>(خسرو</w:t>
      </w:r>
      <w:r w:rsidR="00415E9E" w:rsidRPr="008A2F0D">
        <w:rPr>
          <w:rFonts w:ascii="B" w:hAnsi="B" w:cs="B Lotus" w:hint="cs"/>
          <w:sz w:val="28"/>
          <w:szCs w:val="28"/>
          <w:rtl/>
        </w:rPr>
        <w:t>، 1392</w:t>
      </w:r>
      <w:r w:rsidR="00FE61AE">
        <w:rPr>
          <w:rFonts w:ascii="B" w:hAnsi="B" w:cs="B Lotus" w:hint="cs"/>
          <w:sz w:val="28"/>
          <w:szCs w:val="28"/>
          <w:rtl/>
        </w:rPr>
        <w:t>،ص7</w:t>
      </w:r>
      <w:r w:rsidR="00415E9E" w:rsidRPr="008A2F0D">
        <w:rPr>
          <w:rFonts w:ascii="B" w:hAnsi="B" w:cs="B Lotus" w:hint="cs"/>
          <w:sz w:val="28"/>
          <w:szCs w:val="28"/>
          <w:rtl/>
        </w:rPr>
        <w:t>)</w:t>
      </w:r>
    </w:p>
    <w:p w:rsidR="00415E9E" w:rsidRPr="008A2F0D" w:rsidRDefault="006C60D3" w:rsidP="0039308E">
      <w:pPr>
        <w:jc w:val="both"/>
        <w:rPr>
          <w:rFonts w:ascii="B" w:hAnsi="B" w:cs="B Lotus"/>
          <w:sz w:val="28"/>
          <w:szCs w:val="28"/>
          <w:rtl/>
          <w:lang w:bidi="ps-AF"/>
        </w:rPr>
      </w:pPr>
      <w:r w:rsidRPr="008A2F0D">
        <w:rPr>
          <w:rFonts w:ascii="B" w:hAnsi="B" w:cs="B Lotus" w:hint="cs"/>
          <w:sz w:val="28"/>
          <w:szCs w:val="28"/>
          <w:rtl/>
        </w:rPr>
        <w:t>اساسی: حقوق اساسی ریشه از حقوق عامه است که در آن سازمان عمومی دولت، رژیم سیاسی، ساختار حکومت ها مورد مطالعه قرار می گیرد</w:t>
      </w:r>
      <w:r w:rsidR="00965779" w:rsidRPr="008A2F0D">
        <w:rPr>
          <w:rFonts w:ascii="B" w:hAnsi="B" w:cs="B Lotus" w:hint="cs"/>
          <w:sz w:val="28"/>
          <w:szCs w:val="28"/>
          <w:rtl/>
        </w:rPr>
        <w:t xml:space="preserve">. </w:t>
      </w:r>
      <w:r w:rsidRPr="008A2F0D">
        <w:rPr>
          <w:rFonts w:ascii="B" w:hAnsi="B" w:cs="B Lotus" w:hint="cs"/>
          <w:sz w:val="28"/>
          <w:szCs w:val="28"/>
          <w:rtl/>
        </w:rPr>
        <w:t>(</w:t>
      </w:r>
      <w:r w:rsidRPr="008A2F0D">
        <w:rPr>
          <w:rFonts w:ascii="B" w:hAnsi="B" w:cs="B Lotus"/>
          <w:sz w:val="28"/>
          <w:szCs w:val="28"/>
          <w:lang w:bidi="ps-AF"/>
        </w:rPr>
        <w:t>ADMIN</w:t>
      </w:r>
      <w:r w:rsidR="00AC4621" w:rsidRPr="008A2F0D">
        <w:rPr>
          <w:rFonts w:ascii="B" w:hAnsi="B" w:cs="B Lotus" w:hint="cs"/>
          <w:sz w:val="28"/>
          <w:szCs w:val="28"/>
          <w:rtl/>
          <w:lang w:bidi="ps-AF"/>
        </w:rPr>
        <w:t xml:space="preserve"> ، </w:t>
      </w:r>
      <w:r w:rsidRPr="008A2F0D">
        <w:rPr>
          <w:rFonts w:ascii="B" w:hAnsi="B" w:cs="B Lotus" w:hint="cs"/>
          <w:sz w:val="28"/>
          <w:szCs w:val="28"/>
          <w:rtl/>
          <w:lang w:bidi="ps-AF"/>
        </w:rPr>
        <w:t>۱۳۹۵</w:t>
      </w:r>
      <w:r w:rsidR="006C2D6A">
        <w:rPr>
          <w:rFonts w:ascii="B" w:hAnsi="B" w:cs="B Lotus" w:hint="cs"/>
          <w:sz w:val="28"/>
          <w:szCs w:val="28"/>
          <w:rtl/>
        </w:rPr>
        <w:t>،</w:t>
      </w:r>
      <w:r w:rsidR="00FE61AE">
        <w:rPr>
          <w:rFonts w:ascii="B" w:hAnsi="B" w:cs="B Lotus" w:hint="cs"/>
          <w:sz w:val="28"/>
          <w:szCs w:val="28"/>
          <w:rtl/>
        </w:rPr>
        <w:t>تعریف</w:t>
      </w:r>
      <w:r w:rsidR="006C2D6A">
        <w:rPr>
          <w:rFonts w:ascii="B" w:hAnsi="B" w:cs="B Lotus" w:hint="cs"/>
          <w:sz w:val="28"/>
          <w:szCs w:val="28"/>
          <w:rtl/>
        </w:rPr>
        <w:t xml:space="preserve"> اساسی</w:t>
      </w:r>
      <w:r w:rsidRPr="008A2F0D">
        <w:rPr>
          <w:rFonts w:ascii="B" w:hAnsi="B" w:cs="B Lotus" w:hint="cs"/>
          <w:sz w:val="28"/>
          <w:szCs w:val="28"/>
          <w:rtl/>
          <w:lang w:bidi="ps-AF"/>
        </w:rPr>
        <w:t>)</w:t>
      </w:r>
    </w:p>
    <w:p w:rsidR="006C60D3" w:rsidRPr="008A2F0D" w:rsidRDefault="006C60D3" w:rsidP="006C60D3">
      <w:pPr>
        <w:jc w:val="both"/>
        <w:rPr>
          <w:rFonts w:ascii="B" w:hAnsi="B" w:cs="B Lotus"/>
          <w:sz w:val="28"/>
          <w:szCs w:val="28"/>
          <w:rtl/>
        </w:rPr>
      </w:pPr>
      <w:r w:rsidRPr="008A2F0D">
        <w:rPr>
          <w:rFonts w:ascii="B" w:hAnsi="B" w:cs="B Lotus" w:hint="cs"/>
          <w:sz w:val="28"/>
          <w:szCs w:val="28"/>
          <w:rtl/>
        </w:rPr>
        <w:t>موضوعات که در بالا مطرح شود می توان چنین نتیجه گرفت که اساس:</w:t>
      </w:r>
    </w:p>
    <w:p w:rsidR="00D7550A" w:rsidRPr="008A2F0D" w:rsidRDefault="006C60D3" w:rsidP="00D7550A">
      <w:pPr>
        <w:jc w:val="both"/>
        <w:rPr>
          <w:rFonts w:ascii="B" w:hAnsi="B" w:cs="B Lotus"/>
          <w:sz w:val="28"/>
          <w:szCs w:val="28"/>
          <w:rtl/>
        </w:rPr>
      </w:pPr>
      <w:r w:rsidRPr="008A2F0D">
        <w:rPr>
          <w:rFonts w:ascii="B" w:hAnsi="B" w:cs="B Lotus" w:hint="cs"/>
          <w:sz w:val="28"/>
          <w:szCs w:val="28"/>
          <w:rtl/>
        </w:rPr>
        <w:t xml:space="preserve">یعنی همان </w:t>
      </w:r>
      <w:r w:rsidR="00D7550A" w:rsidRPr="008A2F0D">
        <w:rPr>
          <w:rFonts w:ascii="B" w:hAnsi="B" w:cs="B Lotus" w:hint="cs"/>
          <w:sz w:val="28"/>
          <w:szCs w:val="28"/>
          <w:rtl/>
        </w:rPr>
        <w:t>تأداب شی یا همان اصل شی که مورد توجه همه قرار می گیرید.</w:t>
      </w:r>
    </w:p>
    <w:p w:rsidR="00677310" w:rsidRPr="008A2F0D" w:rsidRDefault="00A67F07" w:rsidP="00764462">
      <w:pPr>
        <w:pStyle w:val="Heading3"/>
        <w:numPr>
          <w:ilvl w:val="0"/>
          <w:numId w:val="0"/>
        </w:numPr>
        <w:ind w:left="720" w:hanging="720"/>
        <w:rPr>
          <w:rFonts w:cs="B Lotus"/>
          <w:color w:val="auto"/>
          <w:sz w:val="28"/>
          <w:szCs w:val="28"/>
          <w:rtl/>
        </w:rPr>
      </w:pPr>
      <w:r w:rsidRPr="008A2F0D">
        <w:rPr>
          <w:rStyle w:val="Heading2Char"/>
          <w:rFonts w:cs="B Lotus" w:hint="cs"/>
          <w:color w:val="auto"/>
          <w:sz w:val="28"/>
          <w:szCs w:val="28"/>
          <w:rtl/>
        </w:rPr>
        <w:lastRenderedPageBreak/>
        <w:t xml:space="preserve">     ج) </w:t>
      </w:r>
      <w:r w:rsidR="00276E35" w:rsidRPr="008A2F0D">
        <w:rPr>
          <w:rStyle w:val="Heading2Char"/>
          <w:rFonts w:cs="B Lotus" w:hint="cs"/>
          <w:color w:val="auto"/>
          <w:sz w:val="28"/>
          <w:szCs w:val="28"/>
          <w:rtl/>
        </w:rPr>
        <w:t>حقوق تطبیقی</w:t>
      </w:r>
    </w:p>
    <w:p w:rsidR="00742A15" w:rsidRPr="00807D88" w:rsidRDefault="00276E35" w:rsidP="006C2D6A">
      <w:pPr>
        <w:jc w:val="both"/>
        <w:rPr>
          <w:rFonts w:cs="B Lotus"/>
          <w:color w:val="FF0000"/>
          <w:sz w:val="28"/>
          <w:szCs w:val="28"/>
          <w:rtl/>
        </w:rPr>
      </w:pPr>
      <w:r w:rsidRPr="008A2F0D">
        <w:rPr>
          <w:rFonts w:cs="B Lotus" w:hint="cs"/>
          <w:sz w:val="28"/>
          <w:szCs w:val="28"/>
          <w:rtl/>
        </w:rPr>
        <w:t>حقوق تطبیقی به عنوان بخشی از دانش</w:t>
      </w:r>
      <w:r w:rsidRPr="008A2F0D">
        <w:rPr>
          <w:rFonts w:cs="B Lotus"/>
          <w:sz w:val="28"/>
          <w:szCs w:val="28"/>
          <w:rtl/>
        </w:rPr>
        <w:softHyphen/>
      </w:r>
      <w:r w:rsidRPr="008A2F0D">
        <w:rPr>
          <w:rFonts w:cs="B Lotus" w:hint="cs"/>
          <w:sz w:val="28"/>
          <w:szCs w:val="28"/>
          <w:rtl/>
        </w:rPr>
        <w:t xml:space="preserve"> حقوق به بررسی مقایسه</w:t>
      </w:r>
      <w:r w:rsidRPr="008A2F0D">
        <w:rPr>
          <w:rFonts w:cs="B Lotus"/>
          <w:sz w:val="28"/>
          <w:szCs w:val="28"/>
          <w:rtl/>
        </w:rPr>
        <w:softHyphen/>
      </w:r>
      <w:r w:rsidRPr="008A2F0D">
        <w:rPr>
          <w:rFonts w:cs="B Lotus" w:hint="cs"/>
          <w:sz w:val="28"/>
          <w:szCs w:val="28"/>
          <w:rtl/>
        </w:rPr>
        <w:t>ای حقوق اساسی کشورها پرداخته و نکات قوت و ضعف حقوق اساسی کشورها را در مقایسه با سایر کشورها فراهم می</w:t>
      </w:r>
      <w:r w:rsidRPr="008A2F0D">
        <w:rPr>
          <w:rFonts w:cs="B Lotus"/>
          <w:sz w:val="28"/>
          <w:szCs w:val="28"/>
          <w:rtl/>
        </w:rPr>
        <w:softHyphen/>
      </w:r>
      <w:r w:rsidRPr="008A2F0D">
        <w:rPr>
          <w:rFonts w:cs="B Lotus" w:hint="cs"/>
          <w:sz w:val="28"/>
          <w:szCs w:val="28"/>
          <w:rtl/>
        </w:rPr>
        <w:t>آورد</w:t>
      </w:r>
      <w:r w:rsidR="00D7550A" w:rsidRPr="008A2F0D">
        <w:rPr>
          <w:rFonts w:cs="B Lotus" w:hint="cs"/>
          <w:sz w:val="28"/>
          <w:szCs w:val="28"/>
          <w:rtl/>
        </w:rPr>
        <w:t>.</w:t>
      </w:r>
      <w:r w:rsidR="00965779" w:rsidRPr="008A2F0D">
        <w:rPr>
          <w:rFonts w:cs="B Lotus" w:hint="cs"/>
          <w:sz w:val="28"/>
          <w:szCs w:val="28"/>
          <w:rtl/>
        </w:rPr>
        <w:t xml:space="preserve"> </w:t>
      </w:r>
      <w:r w:rsidR="006C2D6A" w:rsidRPr="00787F9F">
        <w:rPr>
          <w:rFonts w:cs="B Lotus" w:hint="cs"/>
          <w:color w:val="000000" w:themeColor="text1"/>
          <w:sz w:val="28"/>
          <w:szCs w:val="28"/>
          <w:rtl/>
        </w:rPr>
        <w:t>( رفیعی،</w:t>
      </w:r>
      <w:r w:rsidR="00D7550A" w:rsidRPr="00787F9F">
        <w:rPr>
          <w:rFonts w:cs="B Lotus" w:hint="cs"/>
          <w:color w:val="000000" w:themeColor="text1"/>
          <w:sz w:val="28"/>
          <w:szCs w:val="28"/>
          <w:rtl/>
        </w:rPr>
        <w:t xml:space="preserve"> 1397،ص 21)</w:t>
      </w:r>
    </w:p>
    <w:p w:rsidR="004B66FF" w:rsidRPr="008A2F0D" w:rsidRDefault="004B66FF" w:rsidP="00812297">
      <w:pPr>
        <w:jc w:val="both"/>
        <w:rPr>
          <w:rFonts w:cs="B Lotus"/>
          <w:sz w:val="28"/>
          <w:szCs w:val="28"/>
          <w:rtl/>
          <w:lang w:bidi="ps-AF"/>
        </w:rPr>
      </w:pPr>
      <w:r w:rsidRPr="008A2F0D">
        <w:rPr>
          <w:rFonts w:cs="B Lotus" w:hint="cs"/>
          <w:sz w:val="28"/>
          <w:szCs w:val="28"/>
          <w:rtl/>
        </w:rPr>
        <w:t>تعریف تطبیقی: مطالعات تطبیقی به بیان ساده، عملی برای مقایسه دو یا چند چیز با هدف کشف چیزی در باره یک یا همه چیزهایی است که با هم مقایسه می شود</w:t>
      </w:r>
      <w:r w:rsidR="00965779" w:rsidRPr="00787F9F">
        <w:rPr>
          <w:rFonts w:cs="B Lotus" w:hint="cs"/>
          <w:color w:val="000000" w:themeColor="text1"/>
          <w:sz w:val="28"/>
          <w:szCs w:val="28"/>
          <w:rtl/>
        </w:rPr>
        <w:t xml:space="preserve">. </w:t>
      </w:r>
      <w:r w:rsidR="006C2D6A" w:rsidRPr="00787F9F">
        <w:rPr>
          <w:rFonts w:cs="B Lotus" w:hint="cs"/>
          <w:color w:val="000000" w:themeColor="text1"/>
          <w:sz w:val="28"/>
          <w:szCs w:val="28"/>
          <w:rtl/>
        </w:rPr>
        <w:t>( رفیعی،</w:t>
      </w:r>
      <w:r w:rsidR="00812297" w:rsidRPr="00787F9F">
        <w:rPr>
          <w:rFonts w:cs="B Lotus" w:hint="cs"/>
          <w:color w:val="000000" w:themeColor="text1"/>
          <w:sz w:val="28"/>
          <w:szCs w:val="28"/>
          <w:rtl/>
        </w:rPr>
        <w:t xml:space="preserve"> همان، ص</w:t>
      </w:r>
      <w:r w:rsidR="006C2D6A" w:rsidRPr="00787F9F">
        <w:rPr>
          <w:rFonts w:cs="B Lotus" w:hint="cs"/>
          <w:color w:val="000000" w:themeColor="text1"/>
          <w:sz w:val="28"/>
          <w:szCs w:val="28"/>
          <w:rtl/>
        </w:rPr>
        <w:t xml:space="preserve"> 2</w:t>
      </w:r>
      <w:r w:rsidR="006C2D6A" w:rsidRPr="00787F9F">
        <w:rPr>
          <w:rFonts w:cs="B Lotus" w:hint="cs"/>
          <w:color w:val="000000" w:themeColor="text1"/>
          <w:sz w:val="28"/>
          <w:szCs w:val="28"/>
          <w:rtl/>
        </w:rPr>
        <w:t>3</w:t>
      </w:r>
      <w:r w:rsidR="006C2D6A" w:rsidRPr="00787F9F">
        <w:rPr>
          <w:rFonts w:cs="B Lotus" w:hint="cs"/>
          <w:color w:val="000000" w:themeColor="text1"/>
          <w:sz w:val="28"/>
          <w:szCs w:val="28"/>
          <w:rtl/>
        </w:rPr>
        <w:t>)</w:t>
      </w:r>
    </w:p>
    <w:p w:rsidR="00D7550A" w:rsidRPr="008A2F0D" w:rsidRDefault="004B66FF" w:rsidP="007B63F8">
      <w:pPr>
        <w:jc w:val="both"/>
        <w:rPr>
          <w:rFonts w:cs="B Lotus"/>
          <w:sz w:val="28"/>
          <w:szCs w:val="28"/>
          <w:rtl/>
        </w:rPr>
      </w:pPr>
      <w:r w:rsidRPr="008A2F0D">
        <w:rPr>
          <w:rFonts w:cs="B Lotus" w:hint="cs"/>
          <w:sz w:val="28"/>
          <w:szCs w:val="28"/>
          <w:rtl/>
          <w:lang w:bidi="ps-AF"/>
        </w:rPr>
        <w:t xml:space="preserve">تعریف های که در بالا بیان شود می توان به یک نتیجه کلی رسید </w:t>
      </w:r>
      <w:r w:rsidR="00BC311D" w:rsidRPr="008A2F0D">
        <w:rPr>
          <w:rFonts w:cs="B Lotus" w:hint="cs"/>
          <w:sz w:val="28"/>
          <w:szCs w:val="28"/>
          <w:rtl/>
          <w:lang w:bidi="ps-AF"/>
        </w:rPr>
        <w:t xml:space="preserve">وقتی که سخن از تطبیق می شود به این معنای است که بین دو یا چند نظام یا </w:t>
      </w:r>
      <w:r w:rsidR="00BC311D" w:rsidRPr="008A2F0D">
        <w:rPr>
          <w:rFonts w:cs="B Lotus" w:hint="cs"/>
          <w:sz w:val="28"/>
          <w:szCs w:val="28"/>
          <w:rtl/>
        </w:rPr>
        <w:t>مکتب مقایسه صورت گرفته باشد و در نتیجه به مقایسه آن دو رسیده باشند به این می گویند</w:t>
      </w:r>
      <w:r w:rsidR="007B63F8" w:rsidRPr="008A2F0D">
        <w:rPr>
          <w:rFonts w:cs="B Lotus" w:hint="cs"/>
          <w:sz w:val="28"/>
          <w:szCs w:val="28"/>
          <w:rtl/>
        </w:rPr>
        <w:t>:</w:t>
      </w:r>
      <w:r w:rsidR="00BC311D" w:rsidRPr="008A2F0D">
        <w:rPr>
          <w:rFonts w:cs="B Lotus" w:hint="cs"/>
          <w:sz w:val="28"/>
          <w:szCs w:val="28"/>
          <w:rtl/>
        </w:rPr>
        <w:t xml:space="preserve"> </w:t>
      </w:r>
    </w:p>
    <w:p w:rsidR="007B63F8" w:rsidRPr="008A2F0D" w:rsidRDefault="007B63F8" w:rsidP="007B63F8">
      <w:pPr>
        <w:jc w:val="both"/>
        <w:rPr>
          <w:rFonts w:cs="B Lotus"/>
          <w:sz w:val="28"/>
          <w:szCs w:val="28"/>
          <w:rtl/>
        </w:rPr>
      </w:pPr>
      <w:r w:rsidRPr="008A2F0D">
        <w:rPr>
          <w:rFonts w:cs="B Lotus" w:hint="cs"/>
          <w:sz w:val="28"/>
          <w:szCs w:val="28"/>
          <w:rtl/>
        </w:rPr>
        <w:t>تطبیق یا همان سنجشی که روش تحقیق در علوم اجتماعی است که هدف آن مقاسه فرهنگها در کشور ها و مناطق مختلف می باشد.</w:t>
      </w:r>
    </w:p>
    <w:p w:rsidR="00B04703" w:rsidRPr="008A2F0D" w:rsidRDefault="0088236A" w:rsidP="00A67F07">
      <w:pPr>
        <w:pStyle w:val="Heading3"/>
        <w:numPr>
          <w:ilvl w:val="0"/>
          <w:numId w:val="18"/>
        </w:numPr>
        <w:rPr>
          <w:rStyle w:val="Heading2Char"/>
          <w:rFonts w:cs="B Lotus"/>
          <w:color w:val="auto"/>
          <w:sz w:val="28"/>
          <w:szCs w:val="28"/>
          <w:rtl/>
        </w:rPr>
      </w:pPr>
      <w:bookmarkStart w:id="48" w:name="_Toc65305971"/>
      <w:bookmarkStart w:id="49" w:name="_Toc65309413"/>
      <w:bookmarkStart w:id="50" w:name="_Toc65311081"/>
      <w:bookmarkStart w:id="51" w:name="_Toc65463017"/>
      <w:bookmarkStart w:id="52" w:name="_Toc66059408"/>
      <w:bookmarkStart w:id="53" w:name="_Toc66060198"/>
      <w:bookmarkStart w:id="54" w:name="_Toc66061972"/>
      <w:bookmarkStart w:id="55" w:name="_Toc66062225"/>
      <w:bookmarkStart w:id="56" w:name="_Toc67262566"/>
      <w:bookmarkStart w:id="57" w:name="_Toc67263148"/>
      <w:bookmarkStart w:id="58" w:name="_Toc67263351"/>
      <w:bookmarkStart w:id="59" w:name="_Toc73110569"/>
      <w:r w:rsidRPr="008A2F0D">
        <w:rPr>
          <w:rStyle w:val="Heading2Char"/>
          <w:rFonts w:cs="B Lotus"/>
          <w:color w:val="auto"/>
          <w:sz w:val="28"/>
          <w:szCs w:val="28"/>
          <w:rtl/>
        </w:rPr>
        <w:t>تمدن</w:t>
      </w:r>
      <w:bookmarkEnd w:id="48"/>
      <w:bookmarkEnd w:id="49"/>
      <w:bookmarkEnd w:id="50"/>
      <w:bookmarkEnd w:id="51"/>
      <w:bookmarkEnd w:id="52"/>
      <w:bookmarkEnd w:id="53"/>
      <w:bookmarkEnd w:id="54"/>
      <w:bookmarkEnd w:id="55"/>
      <w:bookmarkEnd w:id="56"/>
      <w:bookmarkEnd w:id="57"/>
      <w:bookmarkEnd w:id="58"/>
      <w:bookmarkEnd w:id="59"/>
    </w:p>
    <w:p w:rsidR="007B63F8" w:rsidRPr="008A2F0D" w:rsidRDefault="007B63F8" w:rsidP="00754614">
      <w:pPr>
        <w:jc w:val="both"/>
        <w:rPr>
          <w:rFonts w:ascii="B" w:hAnsi="B" w:cs="B Lotus"/>
          <w:sz w:val="28"/>
          <w:szCs w:val="28"/>
          <w:rtl/>
        </w:rPr>
      </w:pPr>
      <w:r w:rsidRPr="008A2F0D">
        <w:rPr>
          <w:rFonts w:ascii="B" w:hAnsi="B" w:cs="B Lotus"/>
          <w:sz w:val="28"/>
          <w:szCs w:val="28"/>
          <w:rtl/>
        </w:rPr>
        <w:t>در لغت: به معنای شهرنشینی آمده است که تنها به معنای اجتماعی انسانی در یک منطقه باخانه ها وخیابان</w:t>
      </w:r>
      <w:r w:rsidR="00965779" w:rsidRPr="008A2F0D">
        <w:rPr>
          <w:rFonts w:ascii="B" w:hAnsi="B" w:cs="B Lotus" w:hint="cs"/>
          <w:sz w:val="28"/>
          <w:szCs w:val="28"/>
          <w:rtl/>
        </w:rPr>
        <w:t xml:space="preserve">. </w:t>
      </w:r>
      <w:r w:rsidR="00754614" w:rsidRPr="008A2F0D">
        <w:rPr>
          <w:rFonts w:ascii="B" w:hAnsi="B" w:cs="B Lotus" w:hint="cs"/>
          <w:sz w:val="28"/>
          <w:szCs w:val="28"/>
          <w:rtl/>
        </w:rPr>
        <w:t>(عمید،،1392</w:t>
      </w:r>
      <w:r w:rsidR="00807D88">
        <w:rPr>
          <w:rFonts w:ascii="B" w:hAnsi="B" w:cs="B Lotus" w:hint="cs"/>
          <w:sz w:val="28"/>
          <w:szCs w:val="28"/>
          <w:rtl/>
        </w:rPr>
        <w:t>، واژه تمدن</w:t>
      </w:r>
      <w:r w:rsidR="00754614" w:rsidRPr="008A2F0D">
        <w:rPr>
          <w:rFonts w:ascii="B" w:hAnsi="B" w:cs="B Lotus" w:hint="cs"/>
          <w:sz w:val="28"/>
          <w:szCs w:val="28"/>
          <w:rtl/>
        </w:rPr>
        <w:t>)</w:t>
      </w:r>
    </w:p>
    <w:p w:rsidR="00BC311D" w:rsidRPr="008A2F0D" w:rsidRDefault="00BC311D" w:rsidP="002E1B7B">
      <w:pPr>
        <w:jc w:val="both"/>
        <w:rPr>
          <w:rFonts w:ascii="B" w:hAnsi="B" w:cs="B Lotus"/>
          <w:sz w:val="28"/>
          <w:szCs w:val="28"/>
          <w:rtl/>
        </w:rPr>
      </w:pPr>
      <w:r w:rsidRPr="008A2F0D">
        <w:rPr>
          <w:rFonts w:ascii="B" w:hAnsi="B" w:cs="B Lotus" w:hint="cs"/>
          <w:sz w:val="28"/>
          <w:szCs w:val="28"/>
          <w:rtl/>
        </w:rPr>
        <w:t>تمدن را به طور کلی آن می توان چنین تعریف کرد: نظم اجتماعی که با وجود آن خلاقیت فرهنگی امکان پذیر می شود</w:t>
      </w:r>
      <w:r w:rsidR="0043273C" w:rsidRPr="008A2F0D">
        <w:rPr>
          <w:rFonts w:ascii="B" w:hAnsi="B" w:cs="B Lotus" w:hint="cs"/>
          <w:sz w:val="28"/>
          <w:szCs w:val="28"/>
          <w:rtl/>
        </w:rPr>
        <w:t xml:space="preserve"> و جریان پیدا می کند( علل انحطاط تمدن ها از دیدگاه قرآن، ص 25)</w:t>
      </w:r>
    </w:p>
    <w:p w:rsidR="0039308E" w:rsidRPr="008A2F0D" w:rsidRDefault="0043273C" w:rsidP="006C2D6A">
      <w:pPr>
        <w:jc w:val="both"/>
        <w:rPr>
          <w:rFonts w:ascii="B" w:hAnsi="B" w:cs="B Lotus"/>
          <w:sz w:val="28"/>
          <w:szCs w:val="28"/>
          <w:rtl/>
        </w:rPr>
      </w:pPr>
      <w:r w:rsidRPr="008A2F0D">
        <w:rPr>
          <w:rFonts w:ascii="B" w:hAnsi="B" w:cs="B Lotus" w:hint="cs"/>
          <w:sz w:val="28"/>
          <w:szCs w:val="28"/>
          <w:rtl/>
        </w:rPr>
        <w:t>تمدن، نظامی است اجتماعی که به آفرینش فرهنگی را تسریع می کند و نظامی است که عرف و اخلاق و قانون نگاه دارنده ی آن است و نظامی است اقتصادی که با مداومت تولید و مبادله برقرار می ماند</w:t>
      </w:r>
      <w:r w:rsidR="00965779" w:rsidRPr="008A2F0D">
        <w:rPr>
          <w:rFonts w:ascii="B" w:hAnsi="B" w:cs="B Lotus" w:hint="cs"/>
          <w:sz w:val="28"/>
          <w:szCs w:val="28"/>
          <w:rtl/>
        </w:rPr>
        <w:t xml:space="preserve">. </w:t>
      </w:r>
      <w:r w:rsidR="006C2D6A">
        <w:rPr>
          <w:rFonts w:ascii="B" w:hAnsi="B" w:cs="B Lotus" w:hint="cs"/>
          <w:sz w:val="28"/>
          <w:szCs w:val="28"/>
          <w:rtl/>
        </w:rPr>
        <w:t>(دورانت،1383</w:t>
      </w:r>
      <w:r w:rsidR="006C2D6A" w:rsidRPr="008A2F0D">
        <w:rPr>
          <w:rFonts w:ascii="B" w:hAnsi="B" w:cs="B Lotus" w:hint="cs"/>
          <w:sz w:val="28"/>
          <w:szCs w:val="28"/>
          <w:rtl/>
        </w:rPr>
        <w:t xml:space="preserve"> </w:t>
      </w:r>
      <w:r w:rsidR="0039308E" w:rsidRPr="008A2F0D">
        <w:rPr>
          <w:rFonts w:ascii="B" w:hAnsi="B" w:cs="B Lotus" w:hint="cs"/>
          <w:sz w:val="28"/>
          <w:szCs w:val="28"/>
          <w:rtl/>
        </w:rPr>
        <w:t>،ص32)</w:t>
      </w:r>
    </w:p>
    <w:p w:rsidR="00754614" w:rsidRPr="008A2F0D" w:rsidRDefault="00754614" w:rsidP="0039308E">
      <w:pPr>
        <w:jc w:val="both"/>
        <w:rPr>
          <w:rFonts w:ascii="B" w:hAnsi="B" w:cs="B Lotus"/>
          <w:sz w:val="28"/>
          <w:szCs w:val="28"/>
          <w:rtl/>
        </w:rPr>
      </w:pPr>
      <w:r w:rsidRPr="008A2F0D">
        <w:rPr>
          <w:rFonts w:ascii="B" w:hAnsi="B" w:cs="B Lotus" w:hint="cs"/>
          <w:sz w:val="28"/>
          <w:szCs w:val="28"/>
          <w:rtl/>
        </w:rPr>
        <w:t>بنابر مطالب بالا می توان تمدن را چنین مورد بررسی قرارا داد</w:t>
      </w:r>
    </w:p>
    <w:p w:rsidR="00677310" w:rsidRPr="008A2F0D" w:rsidRDefault="00DF3CB5" w:rsidP="00D376F9">
      <w:pPr>
        <w:jc w:val="both"/>
        <w:rPr>
          <w:rFonts w:ascii="B" w:hAnsi="B" w:cs="B Lotus"/>
          <w:sz w:val="28"/>
          <w:szCs w:val="28"/>
          <w:rtl/>
        </w:rPr>
      </w:pPr>
      <w:r w:rsidRPr="008A2F0D">
        <w:rPr>
          <w:rFonts w:ascii="B" w:hAnsi="B" w:cs="B Lotus"/>
          <w:sz w:val="28"/>
          <w:szCs w:val="28"/>
          <w:rtl/>
        </w:rPr>
        <w:t>تمدن اسلامی بانگرش توحیدی</w:t>
      </w:r>
      <w:r w:rsidR="003F6FAF" w:rsidRPr="008A2F0D">
        <w:rPr>
          <w:rFonts w:ascii="B" w:hAnsi="B" w:cs="B Lotus"/>
          <w:sz w:val="28"/>
          <w:szCs w:val="28"/>
          <w:rtl/>
        </w:rPr>
        <w:t xml:space="preserve">، </w:t>
      </w:r>
      <w:r w:rsidR="00A67F07" w:rsidRPr="008A2F0D">
        <w:rPr>
          <w:rFonts w:ascii="B" w:hAnsi="B" w:cs="B Lotus" w:hint="cs"/>
          <w:sz w:val="28"/>
          <w:szCs w:val="28"/>
          <w:rtl/>
        </w:rPr>
        <w:t xml:space="preserve"> </w:t>
      </w:r>
      <w:r w:rsidRPr="008A2F0D">
        <w:rPr>
          <w:rFonts w:ascii="B" w:hAnsi="B" w:cs="B Lotus"/>
          <w:sz w:val="28"/>
          <w:szCs w:val="28"/>
          <w:rtl/>
        </w:rPr>
        <w:t>تمدنی است ایدئولوژیک با</w:t>
      </w:r>
      <w:r w:rsidR="00A67F07" w:rsidRPr="008A2F0D">
        <w:rPr>
          <w:rFonts w:ascii="B" w:hAnsi="B" w:cs="B Lotus" w:hint="cs"/>
          <w:sz w:val="28"/>
          <w:szCs w:val="28"/>
          <w:rtl/>
        </w:rPr>
        <w:t xml:space="preserve"> </w:t>
      </w:r>
      <w:r w:rsidRPr="008A2F0D">
        <w:rPr>
          <w:rFonts w:ascii="B" w:hAnsi="B" w:cs="B Lotus"/>
          <w:sz w:val="28"/>
          <w:szCs w:val="28"/>
          <w:rtl/>
        </w:rPr>
        <w:t>مجموعه ای از ساخته ها واندوخته های معنوی و</w:t>
      </w:r>
      <w:r w:rsidR="00A67F07" w:rsidRPr="008A2F0D">
        <w:rPr>
          <w:rFonts w:ascii="B" w:hAnsi="B" w:cs="B Lotus" w:hint="cs"/>
          <w:sz w:val="28"/>
          <w:szCs w:val="28"/>
          <w:rtl/>
        </w:rPr>
        <w:t xml:space="preserve"> </w:t>
      </w:r>
      <w:r w:rsidRPr="008A2F0D">
        <w:rPr>
          <w:rFonts w:ascii="B" w:hAnsi="B" w:cs="B Lotus"/>
          <w:sz w:val="28"/>
          <w:szCs w:val="28"/>
          <w:rtl/>
        </w:rPr>
        <w:t>مادی جامعه اسلامی که انسان را به سوی کمال معنوی ومادی سوق می دهد</w:t>
      </w:r>
      <w:r w:rsidR="003F6FAF" w:rsidRPr="008A2F0D">
        <w:rPr>
          <w:rFonts w:ascii="B" w:hAnsi="B" w:cs="B Lotus"/>
          <w:sz w:val="28"/>
          <w:szCs w:val="28"/>
          <w:rtl/>
        </w:rPr>
        <w:t xml:space="preserve">. </w:t>
      </w:r>
    </w:p>
    <w:p w:rsidR="006B48CF" w:rsidRPr="00FC1D14" w:rsidRDefault="006B48CF" w:rsidP="00A67F07">
      <w:pPr>
        <w:pStyle w:val="Heading2"/>
        <w:numPr>
          <w:ilvl w:val="0"/>
          <w:numId w:val="0"/>
        </w:numPr>
        <w:ind w:left="576" w:hanging="576"/>
        <w:rPr>
          <w:rStyle w:val="Heading1Char"/>
          <w:rFonts w:cs="B Titr"/>
          <w:b/>
          <w:bCs/>
          <w:color w:val="auto"/>
          <w:sz w:val="28"/>
          <w:szCs w:val="28"/>
          <w:rtl/>
        </w:rPr>
      </w:pPr>
      <w:bookmarkStart w:id="60" w:name="_Toc65309414"/>
      <w:bookmarkStart w:id="61" w:name="_Toc65311082"/>
      <w:bookmarkStart w:id="62" w:name="_Toc65463018"/>
      <w:bookmarkStart w:id="63" w:name="_Toc66059409"/>
      <w:bookmarkStart w:id="64" w:name="_Toc66060199"/>
      <w:bookmarkStart w:id="65" w:name="_Toc66061973"/>
      <w:bookmarkStart w:id="66" w:name="_Toc66062226"/>
      <w:bookmarkStart w:id="67" w:name="_Toc67262567"/>
      <w:bookmarkStart w:id="68" w:name="_Toc67263149"/>
      <w:bookmarkStart w:id="69" w:name="_Toc67263352"/>
      <w:bookmarkStart w:id="70" w:name="_Toc73110570"/>
      <w:r w:rsidRPr="00FC1D14">
        <w:rPr>
          <w:rStyle w:val="Heading1Char"/>
          <w:rFonts w:cs="B Titr" w:hint="cs"/>
          <w:b/>
          <w:bCs/>
          <w:color w:val="auto"/>
          <w:sz w:val="28"/>
          <w:szCs w:val="28"/>
          <w:rtl/>
        </w:rPr>
        <w:lastRenderedPageBreak/>
        <w:t>تاریخچه شکل گیری</w:t>
      </w:r>
      <w:bookmarkEnd w:id="60"/>
      <w:bookmarkEnd w:id="61"/>
      <w:bookmarkEnd w:id="62"/>
      <w:bookmarkEnd w:id="63"/>
      <w:bookmarkEnd w:id="64"/>
      <w:bookmarkEnd w:id="65"/>
      <w:bookmarkEnd w:id="66"/>
      <w:r w:rsidRPr="00FC1D14">
        <w:rPr>
          <w:rStyle w:val="Heading1Char"/>
          <w:rFonts w:cs="B Titr" w:hint="cs"/>
          <w:b/>
          <w:bCs/>
          <w:color w:val="auto"/>
          <w:sz w:val="28"/>
          <w:szCs w:val="28"/>
          <w:rtl/>
        </w:rPr>
        <w:t xml:space="preserve"> </w:t>
      </w:r>
      <w:r w:rsidR="004D6F4E" w:rsidRPr="00FC1D14">
        <w:rPr>
          <w:rStyle w:val="Heading1Char"/>
          <w:rFonts w:cs="B Titr" w:hint="cs"/>
          <w:b/>
          <w:bCs/>
          <w:color w:val="auto"/>
          <w:sz w:val="28"/>
          <w:szCs w:val="28"/>
          <w:rtl/>
        </w:rPr>
        <w:t>(حقوق اساسی</w:t>
      </w:r>
      <w:r w:rsidR="003F6FAF" w:rsidRPr="00FC1D14">
        <w:rPr>
          <w:rStyle w:val="Heading1Char"/>
          <w:rFonts w:cs="B Titr" w:hint="cs"/>
          <w:b/>
          <w:bCs/>
          <w:color w:val="auto"/>
          <w:sz w:val="28"/>
          <w:szCs w:val="28"/>
          <w:rtl/>
        </w:rPr>
        <w:t xml:space="preserve">، </w:t>
      </w:r>
      <w:r w:rsidR="004D6F4E" w:rsidRPr="00FC1D14">
        <w:rPr>
          <w:rStyle w:val="Heading1Char"/>
          <w:rFonts w:cs="B Titr" w:hint="cs"/>
          <w:b/>
          <w:bCs/>
          <w:color w:val="auto"/>
          <w:sz w:val="28"/>
          <w:szCs w:val="28"/>
          <w:rtl/>
        </w:rPr>
        <w:t>حقوق تطبیقی</w:t>
      </w:r>
      <w:r w:rsidR="003F6FAF" w:rsidRPr="00FC1D14">
        <w:rPr>
          <w:rStyle w:val="Heading1Char"/>
          <w:rFonts w:cs="B Titr" w:hint="cs"/>
          <w:b/>
          <w:bCs/>
          <w:color w:val="auto"/>
          <w:sz w:val="28"/>
          <w:szCs w:val="28"/>
          <w:rtl/>
        </w:rPr>
        <w:t xml:space="preserve">، </w:t>
      </w:r>
      <w:r w:rsidR="004D6F4E" w:rsidRPr="00FC1D14">
        <w:rPr>
          <w:rStyle w:val="Heading1Char"/>
          <w:rFonts w:cs="B Titr" w:hint="cs"/>
          <w:b/>
          <w:bCs/>
          <w:color w:val="auto"/>
          <w:sz w:val="28"/>
          <w:szCs w:val="28"/>
          <w:rtl/>
        </w:rPr>
        <w:t>تمدن نوین اسلامی)</w:t>
      </w:r>
      <w:bookmarkEnd w:id="67"/>
      <w:bookmarkEnd w:id="68"/>
      <w:bookmarkEnd w:id="69"/>
      <w:bookmarkEnd w:id="70"/>
    </w:p>
    <w:p w:rsidR="00A67F07" w:rsidRPr="008A2F0D" w:rsidRDefault="00A67F07" w:rsidP="00A67F07">
      <w:pPr>
        <w:rPr>
          <w:rFonts w:cs="B Lotus"/>
          <w:sz w:val="28"/>
          <w:szCs w:val="28"/>
          <w:rtl/>
        </w:rPr>
      </w:pPr>
      <w:r w:rsidRPr="008A2F0D">
        <w:rPr>
          <w:rFonts w:cs="B Lotus" w:hint="cs"/>
          <w:sz w:val="28"/>
          <w:szCs w:val="28"/>
          <w:rtl/>
        </w:rPr>
        <w:t>در این مبحث</w:t>
      </w:r>
      <w:r w:rsidR="003F6FAF" w:rsidRPr="008A2F0D">
        <w:rPr>
          <w:rFonts w:cs="B Lotus" w:hint="cs"/>
          <w:sz w:val="28"/>
          <w:szCs w:val="28"/>
          <w:rtl/>
        </w:rPr>
        <w:t xml:space="preserve">، </w:t>
      </w:r>
      <w:r w:rsidRPr="008A2F0D">
        <w:rPr>
          <w:rFonts w:cs="B Lotus" w:hint="cs"/>
          <w:sz w:val="28"/>
          <w:szCs w:val="28"/>
          <w:rtl/>
        </w:rPr>
        <w:t xml:space="preserve"> تاریخچه شکل گیری حقوق اساسی</w:t>
      </w:r>
      <w:r w:rsidR="003F6FAF" w:rsidRPr="008A2F0D">
        <w:rPr>
          <w:rFonts w:cs="B Lotus" w:hint="cs"/>
          <w:sz w:val="28"/>
          <w:szCs w:val="28"/>
          <w:rtl/>
        </w:rPr>
        <w:t xml:space="preserve">، </w:t>
      </w:r>
      <w:r w:rsidRPr="008A2F0D">
        <w:rPr>
          <w:rFonts w:cs="B Lotus" w:hint="cs"/>
          <w:sz w:val="28"/>
          <w:szCs w:val="28"/>
          <w:rtl/>
        </w:rPr>
        <w:t xml:space="preserve"> حقوق تطبیقی و تمدن نوین اسلامی بررسی می شود</w:t>
      </w:r>
      <w:r w:rsidR="003F6FAF" w:rsidRPr="008A2F0D">
        <w:rPr>
          <w:rFonts w:cs="B Lotus" w:hint="cs"/>
          <w:sz w:val="28"/>
          <w:szCs w:val="28"/>
          <w:rtl/>
        </w:rPr>
        <w:t xml:space="preserve">. </w:t>
      </w:r>
    </w:p>
    <w:p w:rsidR="00887082" w:rsidRPr="008A2F0D" w:rsidRDefault="008E7B62" w:rsidP="00A67F07">
      <w:pPr>
        <w:pStyle w:val="Heading3"/>
        <w:numPr>
          <w:ilvl w:val="0"/>
          <w:numId w:val="0"/>
        </w:numPr>
        <w:ind w:left="720" w:hanging="720"/>
        <w:rPr>
          <w:rStyle w:val="Heading2Char"/>
          <w:rFonts w:cs="B Lotus"/>
          <w:color w:val="auto"/>
          <w:sz w:val="28"/>
          <w:szCs w:val="28"/>
          <w:rtl/>
        </w:rPr>
      </w:pPr>
      <w:bookmarkStart w:id="71" w:name="_Toc65305972"/>
      <w:bookmarkStart w:id="72" w:name="_Toc65309415"/>
      <w:bookmarkStart w:id="73" w:name="_Toc65311083"/>
      <w:bookmarkStart w:id="74" w:name="_Toc65463019"/>
      <w:bookmarkStart w:id="75" w:name="_Toc66059410"/>
      <w:bookmarkStart w:id="76" w:name="_Toc67263150"/>
      <w:bookmarkStart w:id="77" w:name="_Toc67263353"/>
      <w:bookmarkStart w:id="78" w:name="_Toc73110571"/>
      <w:r w:rsidRPr="008A2F0D">
        <w:rPr>
          <w:rStyle w:val="Heading2Char"/>
          <w:rFonts w:cs="B Lotus" w:hint="cs"/>
          <w:color w:val="auto"/>
          <w:sz w:val="28"/>
          <w:szCs w:val="28"/>
          <w:rtl/>
        </w:rPr>
        <w:t xml:space="preserve">الف) </w:t>
      </w:r>
      <w:r w:rsidR="00887082" w:rsidRPr="008A2F0D">
        <w:rPr>
          <w:rStyle w:val="Heading2Char"/>
          <w:rFonts w:cs="B Lotus"/>
          <w:color w:val="auto"/>
          <w:sz w:val="28"/>
          <w:szCs w:val="28"/>
          <w:rtl/>
        </w:rPr>
        <w:t>تاریخچه شکل گیری حقوق اساسی</w:t>
      </w:r>
      <w:bookmarkEnd w:id="71"/>
      <w:bookmarkEnd w:id="72"/>
      <w:bookmarkEnd w:id="73"/>
      <w:bookmarkEnd w:id="74"/>
      <w:bookmarkEnd w:id="75"/>
      <w:bookmarkEnd w:id="76"/>
      <w:bookmarkEnd w:id="77"/>
      <w:bookmarkEnd w:id="78"/>
      <w:r w:rsidR="00887082" w:rsidRPr="008A2F0D">
        <w:rPr>
          <w:rStyle w:val="Heading2Char"/>
          <w:rFonts w:cs="B Lotus"/>
          <w:color w:val="auto"/>
          <w:sz w:val="28"/>
          <w:szCs w:val="28"/>
          <w:rtl/>
        </w:rPr>
        <w:t xml:space="preserve"> </w:t>
      </w:r>
    </w:p>
    <w:p w:rsidR="00165936" w:rsidRPr="008A2F0D" w:rsidRDefault="00984ABE" w:rsidP="002E1B7B">
      <w:pPr>
        <w:jc w:val="both"/>
        <w:rPr>
          <w:rFonts w:ascii="B" w:hAnsi="B" w:cs="B Lotus"/>
          <w:sz w:val="28"/>
          <w:szCs w:val="28"/>
          <w:rtl/>
        </w:rPr>
      </w:pPr>
      <w:r w:rsidRPr="008A2F0D">
        <w:rPr>
          <w:rFonts w:ascii="B" w:hAnsi="B" w:cs="B Lotus"/>
          <w:sz w:val="28"/>
          <w:szCs w:val="28"/>
          <w:rtl/>
        </w:rPr>
        <w:t>شاید نتوان نقطه ابتدایی دقیقی برای</w:t>
      </w:r>
      <w:r w:rsidR="004C4B49" w:rsidRPr="008A2F0D">
        <w:rPr>
          <w:rFonts w:ascii="B" w:hAnsi="B" w:cs="B Lotus"/>
          <w:sz w:val="28"/>
          <w:szCs w:val="28"/>
          <w:rtl/>
        </w:rPr>
        <w:t xml:space="preserve"> آغاز</w:t>
      </w:r>
      <w:r w:rsidR="00165936" w:rsidRPr="008A2F0D">
        <w:rPr>
          <w:rFonts w:ascii="B" w:hAnsi="B" w:cs="B Lotus"/>
          <w:sz w:val="28"/>
          <w:szCs w:val="28"/>
          <w:rtl/>
        </w:rPr>
        <w:t xml:space="preserve"> دوره حقوق اساسی مشخص نمود</w:t>
      </w:r>
      <w:r w:rsidR="003F6FAF" w:rsidRPr="008A2F0D">
        <w:rPr>
          <w:rFonts w:ascii="B" w:hAnsi="B" w:cs="B Lotus"/>
          <w:sz w:val="28"/>
          <w:szCs w:val="28"/>
          <w:rtl/>
        </w:rPr>
        <w:t xml:space="preserve">. </w:t>
      </w:r>
      <w:r w:rsidR="00165936" w:rsidRPr="008A2F0D">
        <w:rPr>
          <w:rFonts w:ascii="B" w:hAnsi="B" w:cs="B Lotus"/>
          <w:sz w:val="28"/>
          <w:szCs w:val="28"/>
          <w:rtl/>
        </w:rPr>
        <w:t>چرا که از زمان پیدایش جامعه وشکل گیری راوبط اجتماعی</w:t>
      </w:r>
      <w:r w:rsidR="003F6FAF" w:rsidRPr="008A2F0D">
        <w:rPr>
          <w:rFonts w:ascii="B" w:hAnsi="B" w:cs="B Lotus"/>
          <w:sz w:val="28"/>
          <w:szCs w:val="28"/>
          <w:rtl/>
        </w:rPr>
        <w:t xml:space="preserve">، </w:t>
      </w:r>
      <w:r w:rsidR="00A67F07" w:rsidRPr="008A2F0D">
        <w:rPr>
          <w:rFonts w:ascii="B" w:hAnsi="B" w:cs="B Lotus" w:hint="cs"/>
          <w:sz w:val="28"/>
          <w:szCs w:val="28"/>
          <w:rtl/>
        </w:rPr>
        <w:t xml:space="preserve"> </w:t>
      </w:r>
      <w:r w:rsidR="00165936" w:rsidRPr="008A2F0D">
        <w:rPr>
          <w:rFonts w:ascii="B" w:hAnsi="B" w:cs="B Lotus"/>
          <w:sz w:val="28"/>
          <w:szCs w:val="28"/>
          <w:rtl/>
        </w:rPr>
        <w:t>پدیده قدرت وفرمانروایی وجود داشته و</w:t>
      </w:r>
      <w:r w:rsidR="00A67F07" w:rsidRPr="008A2F0D">
        <w:rPr>
          <w:rFonts w:ascii="B" w:hAnsi="B" w:cs="B Lotus" w:hint="cs"/>
          <w:sz w:val="28"/>
          <w:szCs w:val="28"/>
          <w:rtl/>
        </w:rPr>
        <w:t xml:space="preserve"> </w:t>
      </w:r>
      <w:r w:rsidR="00165936" w:rsidRPr="008A2F0D">
        <w:rPr>
          <w:rFonts w:ascii="B" w:hAnsi="B" w:cs="B Lotus"/>
          <w:sz w:val="28"/>
          <w:szCs w:val="28"/>
          <w:rtl/>
        </w:rPr>
        <w:t>همواره تقابلی بین قدرت و</w:t>
      </w:r>
      <w:r w:rsidR="00A67F07" w:rsidRPr="008A2F0D">
        <w:rPr>
          <w:rFonts w:ascii="B" w:hAnsi="B" w:cs="B Lotus" w:hint="cs"/>
          <w:sz w:val="28"/>
          <w:szCs w:val="28"/>
          <w:rtl/>
        </w:rPr>
        <w:t xml:space="preserve"> </w:t>
      </w:r>
      <w:r w:rsidR="00165936" w:rsidRPr="008A2F0D">
        <w:rPr>
          <w:rFonts w:ascii="B" w:hAnsi="B" w:cs="B Lotus"/>
          <w:sz w:val="28"/>
          <w:szCs w:val="28"/>
          <w:rtl/>
        </w:rPr>
        <w:t>آزادی مطرح بوده است</w:t>
      </w:r>
      <w:r w:rsidR="003F6FAF" w:rsidRPr="008A2F0D">
        <w:rPr>
          <w:rFonts w:ascii="B" w:hAnsi="B" w:cs="B Lotus"/>
          <w:sz w:val="28"/>
          <w:szCs w:val="28"/>
          <w:rtl/>
        </w:rPr>
        <w:t xml:space="preserve">. </w:t>
      </w:r>
      <w:r w:rsidR="00A67F07" w:rsidRPr="008A2F0D">
        <w:rPr>
          <w:rFonts w:ascii="B" w:hAnsi="B" w:cs="B Lotus" w:hint="cs"/>
          <w:sz w:val="28"/>
          <w:szCs w:val="28"/>
          <w:rtl/>
        </w:rPr>
        <w:t xml:space="preserve"> </w:t>
      </w:r>
      <w:r w:rsidR="00165936" w:rsidRPr="008A2F0D">
        <w:rPr>
          <w:rFonts w:ascii="B" w:hAnsi="B" w:cs="B Lotus"/>
          <w:sz w:val="28"/>
          <w:szCs w:val="28"/>
          <w:rtl/>
        </w:rPr>
        <w:t>لذا تنظیم رابطه قدرت وآزادی در طول تاریخ متأثر از نظام فکری حاکم بر جامعه واندیشه وسلایق حاکمان بوده است</w:t>
      </w:r>
      <w:r w:rsidR="003F6FAF" w:rsidRPr="008A2F0D">
        <w:rPr>
          <w:rFonts w:ascii="B" w:hAnsi="B" w:cs="B Lotus"/>
          <w:sz w:val="28"/>
          <w:szCs w:val="28"/>
          <w:rtl/>
        </w:rPr>
        <w:t xml:space="preserve">. </w:t>
      </w:r>
      <w:r w:rsidR="00A67F07" w:rsidRPr="008A2F0D">
        <w:rPr>
          <w:rFonts w:ascii="B" w:hAnsi="B" w:cs="B Lotus" w:hint="cs"/>
          <w:sz w:val="28"/>
          <w:szCs w:val="28"/>
          <w:rtl/>
        </w:rPr>
        <w:t xml:space="preserve"> </w:t>
      </w:r>
      <w:r w:rsidR="00165936" w:rsidRPr="008A2F0D">
        <w:rPr>
          <w:rFonts w:ascii="B" w:hAnsi="B" w:cs="B Lotus"/>
          <w:sz w:val="28"/>
          <w:szCs w:val="28"/>
          <w:rtl/>
        </w:rPr>
        <w:t>اما به طور مشخص وعینی تر</w:t>
      </w:r>
      <w:r w:rsidR="003F6FAF" w:rsidRPr="008A2F0D">
        <w:rPr>
          <w:rFonts w:ascii="B" w:hAnsi="B" w:cs="B Lotus"/>
          <w:sz w:val="28"/>
          <w:szCs w:val="28"/>
          <w:rtl/>
        </w:rPr>
        <w:t xml:space="preserve">، </w:t>
      </w:r>
      <w:r w:rsidR="00165936" w:rsidRPr="008A2F0D">
        <w:rPr>
          <w:rFonts w:ascii="B" w:hAnsi="B" w:cs="B Lotus"/>
          <w:sz w:val="28"/>
          <w:szCs w:val="28"/>
          <w:rtl/>
        </w:rPr>
        <w:t>آغاز دوره حقوق اساسی به قرن هجدهم و دوران روشنفکری و</w:t>
      </w:r>
      <w:r w:rsidR="00A67F07" w:rsidRPr="008A2F0D">
        <w:rPr>
          <w:rFonts w:ascii="B" w:hAnsi="B" w:cs="B Lotus" w:hint="cs"/>
          <w:sz w:val="28"/>
          <w:szCs w:val="28"/>
          <w:rtl/>
        </w:rPr>
        <w:t xml:space="preserve"> </w:t>
      </w:r>
      <w:r w:rsidR="00165936" w:rsidRPr="008A2F0D">
        <w:rPr>
          <w:rFonts w:ascii="B" w:hAnsi="B" w:cs="B Lotus"/>
          <w:sz w:val="28"/>
          <w:szCs w:val="28"/>
          <w:rtl/>
        </w:rPr>
        <w:t>اندیشه نظام دمکراتیک و</w:t>
      </w:r>
      <w:r w:rsidR="00A67F07" w:rsidRPr="008A2F0D">
        <w:rPr>
          <w:rFonts w:ascii="B" w:hAnsi="B" w:cs="B Lotus" w:hint="cs"/>
          <w:sz w:val="28"/>
          <w:szCs w:val="28"/>
          <w:rtl/>
        </w:rPr>
        <w:t xml:space="preserve"> </w:t>
      </w:r>
      <w:r w:rsidR="00165936" w:rsidRPr="008A2F0D">
        <w:rPr>
          <w:rFonts w:ascii="B" w:hAnsi="B" w:cs="B Lotus"/>
          <w:sz w:val="28"/>
          <w:szCs w:val="28"/>
          <w:rtl/>
        </w:rPr>
        <w:t>کنترل قدرت برمی گردد</w:t>
      </w:r>
      <w:r w:rsidR="003F6FAF" w:rsidRPr="008A2F0D">
        <w:rPr>
          <w:rFonts w:ascii="B" w:hAnsi="B" w:cs="B Lotus"/>
          <w:sz w:val="28"/>
          <w:szCs w:val="28"/>
          <w:rtl/>
        </w:rPr>
        <w:t xml:space="preserve">. </w:t>
      </w:r>
    </w:p>
    <w:p w:rsidR="00B273A5" w:rsidRPr="008A2F0D" w:rsidRDefault="00165936" w:rsidP="006C2D6A">
      <w:pPr>
        <w:pStyle w:val="FootnoteText"/>
        <w:jc w:val="both"/>
        <w:rPr>
          <w:rFonts w:cs="B Lotus"/>
          <w:sz w:val="28"/>
          <w:szCs w:val="28"/>
        </w:rPr>
      </w:pPr>
      <w:r w:rsidRPr="008A2F0D">
        <w:rPr>
          <w:rFonts w:ascii="B" w:hAnsi="B" w:cs="B Lotus"/>
          <w:sz w:val="28"/>
          <w:szCs w:val="28"/>
          <w:rtl/>
        </w:rPr>
        <w:t>رشته حقوق اساسی نخستین بار در جمهوری های ایتالیایی فرارا</w:t>
      </w:r>
      <w:r w:rsidR="003F6FAF" w:rsidRPr="008A2F0D">
        <w:rPr>
          <w:rFonts w:ascii="B" w:hAnsi="B" w:cs="B Lotus"/>
          <w:sz w:val="28"/>
          <w:szCs w:val="28"/>
          <w:rtl/>
        </w:rPr>
        <w:t xml:space="preserve">، </w:t>
      </w:r>
      <w:r w:rsidRPr="008A2F0D">
        <w:rPr>
          <w:rFonts w:ascii="B" w:hAnsi="B" w:cs="B Lotus"/>
          <w:sz w:val="28"/>
          <w:szCs w:val="28"/>
          <w:rtl/>
        </w:rPr>
        <w:t>پاویا وبولونیا</w:t>
      </w:r>
      <w:r w:rsidR="00B25BFC" w:rsidRPr="008A2F0D">
        <w:rPr>
          <w:rFonts w:ascii="B" w:hAnsi="B" w:cs="B Lotus"/>
          <w:sz w:val="28"/>
          <w:szCs w:val="28"/>
          <w:rtl/>
        </w:rPr>
        <w:t xml:space="preserve"> در حدود سال 1798 مطرح شد</w:t>
      </w:r>
      <w:r w:rsidR="003F6FAF" w:rsidRPr="008A2F0D">
        <w:rPr>
          <w:rFonts w:ascii="B" w:hAnsi="B" w:cs="B Lotus"/>
          <w:sz w:val="28"/>
          <w:szCs w:val="28"/>
          <w:rtl/>
        </w:rPr>
        <w:t xml:space="preserve">. </w:t>
      </w:r>
      <w:r w:rsidR="00A67F07" w:rsidRPr="008A2F0D">
        <w:rPr>
          <w:rFonts w:ascii="B" w:hAnsi="B" w:cs="B Lotus" w:hint="cs"/>
          <w:sz w:val="28"/>
          <w:szCs w:val="28"/>
          <w:rtl/>
        </w:rPr>
        <w:t xml:space="preserve"> </w:t>
      </w:r>
      <w:r w:rsidR="00B25BFC" w:rsidRPr="008A2F0D">
        <w:rPr>
          <w:rFonts w:ascii="B" w:hAnsi="B" w:cs="B Lotus"/>
          <w:sz w:val="28"/>
          <w:szCs w:val="28"/>
          <w:rtl/>
        </w:rPr>
        <w:t>سپس در سال 1834 مورخ و رجل سیاسی مشهور فرانسوی</w:t>
      </w:r>
      <w:r w:rsidR="003F6FAF" w:rsidRPr="008A2F0D">
        <w:rPr>
          <w:rFonts w:ascii="B" w:hAnsi="B" w:cs="B Lotus"/>
          <w:sz w:val="28"/>
          <w:szCs w:val="28"/>
          <w:rtl/>
        </w:rPr>
        <w:t xml:space="preserve">، </w:t>
      </w:r>
      <w:r w:rsidR="00A67F07" w:rsidRPr="008A2F0D">
        <w:rPr>
          <w:rFonts w:ascii="B" w:hAnsi="B" w:cs="B Lotus" w:hint="cs"/>
          <w:sz w:val="28"/>
          <w:szCs w:val="28"/>
          <w:rtl/>
        </w:rPr>
        <w:t xml:space="preserve"> </w:t>
      </w:r>
      <w:r w:rsidR="00A67F07" w:rsidRPr="008A2F0D">
        <w:rPr>
          <w:rFonts w:ascii="B" w:hAnsi="B" w:cs="B Lotus"/>
          <w:sz w:val="28"/>
          <w:szCs w:val="28"/>
          <w:rtl/>
        </w:rPr>
        <w:t>فرانسوا گیزو</w:t>
      </w:r>
      <w:r w:rsidR="003F6FAF" w:rsidRPr="008A2F0D">
        <w:rPr>
          <w:rFonts w:ascii="B" w:hAnsi="B" w:cs="B Lotus"/>
          <w:sz w:val="28"/>
          <w:szCs w:val="28"/>
          <w:rtl/>
        </w:rPr>
        <w:t xml:space="preserve">، </w:t>
      </w:r>
      <w:r w:rsidR="00A67F07" w:rsidRPr="008A2F0D">
        <w:rPr>
          <w:rFonts w:ascii="B" w:hAnsi="B" w:cs="B Lotus" w:hint="cs"/>
          <w:sz w:val="28"/>
          <w:szCs w:val="28"/>
          <w:rtl/>
        </w:rPr>
        <w:t xml:space="preserve"> </w:t>
      </w:r>
      <w:r w:rsidR="00B25BFC" w:rsidRPr="008A2F0D">
        <w:rPr>
          <w:rFonts w:ascii="B" w:hAnsi="B" w:cs="B Lotus"/>
          <w:sz w:val="28"/>
          <w:szCs w:val="28"/>
          <w:rtl/>
        </w:rPr>
        <w:t>در دانشکده حقوق پاریس صفت"اساسی"را در ادامه واژه "حقوق"مطرح کرده بود</w:t>
      </w:r>
      <w:r w:rsidR="003F6FAF" w:rsidRPr="008A2F0D">
        <w:rPr>
          <w:rFonts w:ascii="B" w:hAnsi="B" w:cs="B Lotus"/>
          <w:sz w:val="28"/>
          <w:szCs w:val="28"/>
          <w:rtl/>
        </w:rPr>
        <w:t xml:space="preserve">. </w:t>
      </w:r>
      <w:r w:rsidR="00B25BFC" w:rsidRPr="008A2F0D">
        <w:rPr>
          <w:rFonts w:ascii="B" w:hAnsi="B" w:cs="B Lotus"/>
          <w:sz w:val="28"/>
          <w:szCs w:val="28"/>
          <w:rtl/>
        </w:rPr>
        <w:t>رسماً در سال 1835 آن را در آکادمی فرانسه به تأیید رساند و</w:t>
      </w:r>
      <w:r w:rsidR="008E7B62" w:rsidRPr="008A2F0D">
        <w:rPr>
          <w:rFonts w:ascii="B" w:hAnsi="B" w:cs="B Lotus" w:hint="cs"/>
          <w:sz w:val="28"/>
          <w:szCs w:val="28"/>
          <w:rtl/>
        </w:rPr>
        <w:t xml:space="preserve"> </w:t>
      </w:r>
      <w:r w:rsidR="00B25BFC" w:rsidRPr="008A2F0D">
        <w:rPr>
          <w:rFonts w:ascii="B" w:hAnsi="B" w:cs="B Lotus"/>
          <w:sz w:val="28"/>
          <w:szCs w:val="28"/>
          <w:rtl/>
        </w:rPr>
        <w:t>از آن به بعد این اصطلاح به عنوان  یک اصطلاح "</w:t>
      </w:r>
      <w:r w:rsidR="00C9512D" w:rsidRPr="008A2F0D">
        <w:rPr>
          <w:rFonts w:ascii="B" w:hAnsi="B" w:cs="B Lotus"/>
          <w:sz w:val="28"/>
          <w:szCs w:val="28"/>
          <w:rtl/>
        </w:rPr>
        <w:t>فنی- حقوقی</w:t>
      </w:r>
      <w:r w:rsidR="00176F87" w:rsidRPr="008A2F0D">
        <w:rPr>
          <w:rFonts w:ascii="B" w:hAnsi="B" w:cs="B Lotus"/>
          <w:sz w:val="28"/>
          <w:szCs w:val="28"/>
          <w:rtl/>
        </w:rPr>
        <w:t>"معمولی شد</w:t>
      </w:r>
      <w:r w:rsidR="00965779" w:rsidRPr="008A2F0D">
        <w:rPr>
          <w:rFonts w:ascii="B" w:hAnsi="B" w:cs="B Lotus" w:hint="cs"/>
          <w:sz w:val="28"/>
          <w:szCs w:val="28"/>
          <w:rtl/>
        </w:rPr>
        <w:t xml:space="preserve">. </w:t>
      </w:r>
      <w:r w:rsidR="003F6FAF" w:rsidRPr="008A2F0D">
        <w:rPr>
          <w:rFonts w:ascii="B" w:hAnsi="B" w:cs="B Lotus" w:hint="cs"/>
          <w:sz w:val="28"/>
          <w:szCs w:val="28"/>
          <w:rtl/>
        </w:rPr>
        <w:t xml:space="preserve"> </w:t>
      </w:r>
      <w:bookmarkStart w:id="79" w:name="_Toc65305974"/>
      <w:bookmarkStart w:id="80" w:name="_Toc65309416"/>
      <w:bookmarkStart w:id="81" w:name="_Toc65311084"/>
      <w:bookmarkStart w:id="82" w:name="_Toc65463020"/>
      <w:bookmarkStart w:id="83" w:name="_Toc66059411"/>
      <w:bookmarkStart w:id="84" w:name="_Toc66060200"/>
      <w:r w:rsidR="00D376F9" w:rsidRPr="008A2F0D">
        <w:rPr>
          <w:rFonts w:ascii="B" w:hAnsi="B" w:cs="B Lotus" w:hint="cs"/>
          <w:sz w:val="28"/>
          <w:szCs w:val="28"/>
          <w:rtl/>
        </w:rPr>
        <w:t>(</w:t>
      </w:r>
      <w:r w:rsidR="00D376F9" w:rsidRPr="008A2F0D">
        <w:rPr>
          <w:rFonts w:cs="B Lotus" w:hint="cs"/>
          <w:sz w:val="28"/>
          <w:szCs w:val="28"/>
          <w:rtl/>
        </w:rPr>
        <w:t>فلامکی، 1380 ص79)</w:t>
      </w:r>
    </w:p>
    <w:p w:rsidR="006B48CF" w:rsidRPr="008A2F0D" w:rsidRDefault="006B48CF" w:rsidP="008E7B62">
      <w:pPr>
        <w:pStyle w:val="Heading3"/>
        <w:numPr>
          <w:ilvl w:val="0"/>
          <w:numId w:val="19"/>
        </w:numPr>
        <w:rPr>
          <w:rStyle w:val="Heading2Char"/>
          <w:rFonts w:cs="B Lotus"/>
          <w:color w:val="auto"/>
          <w:sz w:val="28"/>
          <w:szCs w:val="28"/>
          <w:rtl/>
        </w:rPr>
      </w:pPr>
      <w:bookmarkStart w:id="85" w:name="_Toc66061974"/>
      <w:bookmarkStart w:id="86" w:name="_Toc66062227"/>
      <w:bookmarkStart w:id="87" w:name="_Toc67262568"/>
      <w:bookmarkStart w:id="88" w:name="_Toc67263151"/>
      <w:bookmarkStart w:id="89" w:name="_Toc67263354"/>
      <w:bookmarkStart w:id="90" w:name="_Toc73110572"/>
      <w:r w:rsidRPr="008A2F0D">
        <w:rPr>
          <w:rStyle w:val="Heading2Char"/>
          <w:rFonts w:cs="B Lotus"/>
          <w:color w:val="auto"/>
          <w:sz w:val="28"/>
          <w:szCs w:val="28"/>
          <w:rtl/>
        </w:rPr>
        <w:t>تاریخچه شکل گیری حقوق تطبیقی</w:t>
      </w:r>
      <w:bookmarkEnd w:id="79"/>
      <w:bookmarkEnd w:id="80"/>
      <w:bookmarkEnd w:id="81"/>
      <w:bookmarkEnd w:id="82"/>
      <w:bookmarkEnd w:id="83"/>
      <w:bookmarkEnd w:id="84"/>
      <w:bookmarkEnd w:id="85"/>
      <w:bookmarkEnd w:id="86"/>
      <w:bookmarkEnd w:id="87"/>
      <w:bookmarkEnd w:id="88"/>
      <w:bookmarkEnd w:id="89"/>
      <w:bookmarkEnd w:id="90"/>
    </w:p>
    <w:p w:rsidR="006B48CF" w:rsidRPr="008A2F0D" w:rsidRDefault="006B48CF" w:rsidP="002E1B7B">
      <w:pPr>
        <w:jc w:val="both"/>
        <w:rPr>
          <w:rFonts w:ascii="B" w:hAnsi="B" w:cs="B Lotus"/>
          <w:sz w:val="28"/>
          <w:szCs w:val="28"/>
          <w:rtl/>
        </w:rPr>
      </w:pPr>
      <w:r w:rsidRPr="008A2F0D">
        <w:rPr>
          <w:rFonts w:ascii="B" w:hAnsi="B" w:cs="B Lotus"/>
          <w:sz w:val="28"/>
          <w:szCs w:val="28"/>
          <w:rtl/>
        </w:rPr>
        <w:t>حقوق تطبیقی ومقایسه ی نظام های حقوقی با توجه به تنوع جغرافیایی آنها</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00903742" w:rsidRPr="008A2F0D">
        <w:rPr>
          <w:rFonts w:ascii="B" w:hAnsi="B" w:cs="B Lotus"/>
          <w:sz w:val="28"/>
          <w:szCs w:val="28"/>
          <w:rtl/>
        </w:rPr>
        <w:t>به اندازه</w:t>
      </w:r>
      <w:r w:rsidR="00903742" w:rsidRPr="008A2F0D">
        <w:rPr>
          <w:rFonts w:ascii="B" w:hAnsi="B" w:cs="B Lotus" w:hint="cs"/>
          <w:sz w:val="28"/>
          <w:szCs w:val="28"/>
          <w:rtl/>
        </w:rPr>
        <w:softHyphen/>
      </w:r>
      <w:r w:rsidRPr="008A2F0D">
        <w:rPr>
          <w:rFonts w:ascii="B" w:hAnsi="B" w:cs="B Lotus"/>
          <w:sz w:val="28"/>
          <w:szCs w:val="28"/>
          <w:rtl/>
        </w:rPr>
        <w:t>ی علم حقوق</w:t>
      </w:r>
      <w:r w:rsidR="003F6FAF" w:rsidRPr="008A2F0D">
        <w:rPr>
          <w:rFonts w:ascii="B" w:hAnsi="B" w:cs="B Lotus"/>
          <w:sz w:val="28"/>
          <w:szCs w:val="28"/>
          <w:rtl/>
        </w:rPr>
        <w:t xml:space="preserve">، </w:t>
      </w:r>
      <w:r w:rsidR="008E7B62" w:rsidRPr="008A2F0D">
        <w:rPr>
          <w:rFonts w:ascii="B" w:hAnsi="B" w:cs="B Lotus" w:hint="cs"/>
          <w:sz w:val="28"/>
          <w:szCs w:val="28"/>
          <w:rtl/>
        </w:rPr>
        <w:t xml:space="preserve"> </w:t>
      </w:r>
      <w:r w:rsidR="00903742" w:rsidRPr="008A2F0D">
        <w:rPr>
          <w:rFonts w:ascii="B" w:hAnsi="B" w:cs="B Lotus"/>
          <w:sz w:val="28"/>
          <w:szCs w:val="28"/>
          <w:rtl/>
        </w:rPr>
        <w:t>سابقه</w:t>
      </w:r>
      <w:r w:rsidR="00903742" w:rsidRPr="008A2F0D">
        <w:rPr>
          <w:rFonts w:ascii="B" w:hAnsi="B" w:cs="B Lotus" w:hint="cs"/>
          <w:sz w:val="28"/>
          <w:szCs w:val="28"/>
          <w:rtl/>
        </w:rPr>
        <w:softHyphen/>
      </w:r>
      <w:r w:rsidRPr="008A2F0D">
        <w:rPr>
          <w:rFonts w:ascii="B" w:hAnsi="B" w:cs="B Lotus"/>
          <w:sz w:val="28"/>
          <w:szCs w:val="28"/>
          <w:rtl/>
        </w:rPr>
        <w:t>ی تاریخی و</w:t>
      </w:r>
      <w:r w:rsidR="008E7B62" w:rsidRPr="008A2F0D">
        <w:rPr>
          <w:rFonts w:ascii="B" w:hAnsi="B" w:cs="B Lotus" w:hint="cs"/>
          <w:sz w:val="28"/>
          <w:szCs w:val="28"/>
          <w:rtl/>
        </w:rPr>
        <w:t xml:space="preserve"> </w:t>
      </w:r>
      <w:r w:rsidRPr="008A2F0D">
        <w:rPr>
          <w:rFonts w:ascii="B" w:hAnsi="B" w:cs="B Lotus"/>
          <w:sz w:val="28"/>
          <w:szCs w:val="28"/>
          <w:rtl/>
        </w:rPr>
        <w:t>قدامت دارد</w:t>
      </w:r>
      <w:r w:rsidR="003F6FAF" w:rsidRPr="008A2F0D">
        <w:rPr>
          <w:rFonts w:ascii="B" w:hAnsi="B" w:cs="B Lotus"/>
          <w:sz w:val="28"/>
          <w:szCs w:val="28"/>
          <w:rtl/>
        </w:rPr>
        <w:t xml:space="preserve">. </w:t>
      </w:r>
      <w:r w:rsidR="008E7B62" w:rsidRPr="008A2F0D">
        <w:rPr>
          <w:rFonts w:ascii="B" w:hAnsi="B" w:cs="B Lotus" w:hint="cs"/>
          <w:sz w:val="28"/>
          <w:szCs w:val="28"/>
          <w:rtl/>
        </w:rPr>
        <w:t xml:space="preserve"> </w:t>
      </w:r>
      <w:r w:rsidR="008E7B62" w:rsidRPr="008A2F0D">
        <w:rPr>
          <w:rFonts w:ascii="B" w:hAnsi="B" w:cs="B Lotus"/>
          <w:sz w:val="28"/>
          <w:szCs w:val="28"/>
          <w:rtl/>
        </w:rPr>
        <w:t>در اینجا تاریخچه</w:t>
      </w:r>
      <w:r w:rsidR="008E7B62" w:rsidRPr="008A2F0D">
        <w:rPr>
          <w:rFonts w:ascii="B" w:hAnsi="B" w:cs="B Lotus" w:hint="cs"/>
          <w:sz w:val="28"/>
          <w:szCs w:val="28"/>
          <w:rtl/>
        </w:rPr>
        <w:softHyphen/>
      </w:r>
      <w:r w:rsidRPr="008A2F0D">
        <w:rPr>
          <w:rFonts w:ascii="B" w:hAnsi="B" w:cs="B Lotus"/>
          <w:sz w:val="28"/>
          <w:szCs w:val="28"/>
          <w:rtl/>
        </w:rPr>
        <w:t xml:space="preserve">ی این حقوق را در چهار مقطع تاریخی مورد بررسی قرار می </w:t>
      </w:r>
      <w:r w:rsidRPr="008A2F0D">
        <w:rPr>
          <w:rFonts w:ascii="B" w:hAnsi="B" w:cs="B Lotus" w:hint="cs"/>
          <w:sz w:val="28"/>
          <w:szCs w:val="28"/>
          <w:rtl/>
        </w:rPr>
        <w:t>گیرد</w:t>
      </w:r>
      <w:r w:rsidRPr="008A2F0D">
        <w:rPr>
          <w:rFonts w:ascii="B" w:hAnsi="B" w:cs="B Lotus"/>
          <w:sz w:val="28"/>
          <w:szCs w:val="28"/>
          <w:rtl/>
        </w:rPr>
        <w:t>:</w:t>
      </w:r>
    </w:p>
    <w:p w:rsidR="006B48CF" w:rsidRPr="008A2F0D" w:rsidRDefault="006B48CF" w:rsidP="008E7B62">
      <w:pPr>
        <w:pStyle w:val="Heading4"/>
        <w:numPr>
          <w:ilvl w:val="0"/>
          <w:numId w:val="20"/>
        </w:numPr>
        <w:jc w:val="both"/>
        <w:rPr>
          <w:rFonts w:cs="B Lotus"/>
          <w:color w:val="auto"/>
          <w:sz w:val="28"/>
          <w:szCs w:val="28"/>
          <w:rtl/>
        </w:rPr>
      </w:pPr>
      <w:bookmarkStart w:id="91" w:name="_Toc65305975"/>
      <w:bookmarkStart w:id="92" w:name="_Toc65309417"/>
      <w:bookmarkStart w:id="93" w:name="_Toc65311085"/>
      <w:bookmarkStart w:id="94" w:name="_Toc65463021"/>
      <w:bookmarkStart w:id="95" w:name="_Toc66059412"/>
      <w:bookmarkStart w:id="96" w:name="_Toc66060201"/>
      <w:bookmarkStart w:id="97" w:name="_Toc66061975"/>
      <w:bookmarkStart w:id="98" w:name="_Toc66062228"/>
      <w:bookmarkStart w:id="99" w:name="_Toc67262569"/>
      <w:r w:rsidRPr="008A2F0D">
        <w:rPr>
          <w:rFonts w:cs="B Lotus"/>
          <w:color w:val="auto"/>
          <w:sz w:val="28"/>
          <w:szCs w:val="28"/>
          <w:rtl/>
        </w:rPr>
        <w:t>دوره قدیم</w:t>
      </w:r>
      <w:bookmarkEnd w:id="91"/>
      <w:bookmarkEnd w:id="92"/>
      <w:bookmarkEnd w:id="93"/>
      <w:bookmarkEnd w:id="94"/>
      <w:bookmarkEnd w:id="95"/>
      <w:bookmarkEnd w:id="96"/>
      <w:bookmarkEnd w:id="97"/>
      <w:bookmarkEnd w:id="98"/>
      <w:bookmarkEnd w:id="99"/>
    </w:p>
    <w:p w:rsidR="006B48CF" w:rsidRPr="008A2F0D" w:rsidRDefault="006B48CF" w:rsidP="00BA4D89">
      <w:pPr>
        <w:pStyle w:val="FootnoteText"/>
        <w:rPr>
          <w:rFonts w:cs="B Lotus"/>
          <w:sz w:val="28"/>
          <w:szCs w:val="28"/>
          <w:rtl/>
        </w:rPr>
      </w:pPr>
      <w:r w:rsidRPr="008A2F0D">
        <w:rPr>
          <w:rFonts w:ascii="B" w:hAnsi="B" w:cs="B Lotus"/>
          <w:sz w:val="28"/>
          <w:szCs w:val="28"/>
          <w:rtl/>
        </w:rPr>
        <w:t xml:space="preserve">در دوره ی قدیم </w:t>
      </w:r>
      <w:r w:rsidR="00350577" w:rsidRPr="008A2F0D">
        <w:rPr>
          <w:rFonts w:ascii="B" w:hAnsi="B" w:cs="B Lotus" w:hint="cs"/>
          <w:sz w:val="28"/>
          <w:szCs w:val="28"/>
          <w:rtl/>
        </w:rPr>
        <w:t xml:space="preserve"> </w:t>
      </w:r>
      <w:r w:rsidRPr="008A2F0D">
        <w:rPr>
          <w:rFonts w:ascii="B" w:hAnsi="B" w:cs="B Lotus"/>
          <w:sz w:val="28"/>
          <w:szCs w:val="28"/>
          <w:rtl/>
        </w:rPr>
        <w:t xml:space="preserve">قانونگذاران پیش از تدوین و وضع </w:t>
      </w:r>
      <w:r w:rsidR="00903742" w:rsidRPr="008A2F0D">
        <w:rPr>
          <w:rFonts w:ascii="B" w:hAnsi="B" w:cs="B Lotus"/>
          <w:sz w:val="28"/>
          <w:szCs w:val="28"/>
          <w:rtl/>
        </w:rPr>
        <w:t>قوانین از مقرارت موجود در ممالک</w:t>
      </w:r>
      <w:r w:rsidRPr="008A2F0D">
        <w:rPr>
          <w:rFonts w:ascii="B" w:hAnsi="B" w:cs="B Lotus"/>
          <w:sz w:val="28"/>
          <w:szCs w:val="28"/>
          <w:rtl/>
        </w:rPr>
        <w:t>؛</w:t>
      </w:r>
      <w:r w:rsidR="00903742" w:rsidRPr="008A2F0D">
        <w:rPr>
          <w:rFonts w:ascii="B" w:hAnsi="B" w:cs="B Lotus" w:hint="cs"/>
          <w:sz w:val="28"/>
          <w:szCs w:val="28"/>
          <w:rtl/>
        </w:rPr>
        <w:t xml:space="preserve"> </w:t>
      </w:r>
      <w:r w:rsidRPr="008A2F0D">
        <w:rPr>
          <w:rFonts w:ascii="B" w:hAnsi="B" w:cs="B Lotus"/>
          <w:sz w:val="28"/>
          <w:szCs w:val="28"/>
          <w:rtl/>
        </w:rPr>
        <w:t>به ویژه کشورهای همسایه خود کسب اطلاع وتجربه می کرده اند:</w:t>
      </w:r>
      <w:r w:rsidR="00903742" w:rsidRPr="008A2F0D">
        <w:rPr>
          <w:rFonts w:ascii="B" w:hAnsi="B" w:cs="B Lotus" w:hint="cs"/>
          <w:sz w:val="28"/>
          <w:szCs w:val="28"/>
          <w:rtl/>
        </w:rPr>
        <w:t xml:space="preserve"> </w:t>
      </w:r>
      <w:r w:rsidRPr="008A2F0D">
        <w:rPr>
          <w:rFonts w:ascii="B" w:hAnsi="B" w:cs="B Lotus"/>
          <w:sz w:val="28"/>
          <w:szCs w:val="28"/>
          <w:rtl/>
        </w:rPr>
        <w:t>بدین گونه سلاطین وحکام یا قانونگذاران کشورها</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افراد و</w:t>
      </w:r>
      <w:r w:rsidR="00903742" w:rsidRPr="008A2F0D">
        <w:rPr>
          <w:rFonts w:ascii="B" w:hAnsi="B" w:cs="B Lotus" w:hint="cs"/>
          <w:sz w:val="28"/>
          <w:szCs w:val="28"/>
          <w:rtl/>
        </w:rPr>
        <w:t xml:space="preserve"> </w:t>
      </w:r>
      <w:r w:rsidRPr="008A2F0D">
        <w:rPr>
          <w:rFonts w:ascii="B" w:hAnsi="B" w:cs="B Lotus"/>
          <w:sz w:val="28"/>
          <w:szCs w:val="28"/>
          <w:rtl/>
        </w:rPr>
        <w:t>یا گروه های مخصوص را به کشورها وسرزمین های دیگر روانه می نمودند تا ضمن آشنایی با مقرارت حقوقی آن ها</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اگر برای حل مسائل حقوقی و</w:t>
      </w:r>
      <w:r w:rsidR="00903742" w:rsidRPr="008A2F0D">
        <w:rPr>
          <w:rFonts w:ascii="B" w:hAnsi="B" w:cs="B Lotus" w:hint="cs"/>
          <w:sz w:val="28"/>
          <w:szCs w:val="28"/>
          <w:rtl/>
        </w:rPr>
        <w:t xml:space="preserve"> </w:t>
      </w:r>
      <w:r w:rsidRPr="008A2F0D">
        <w:rPr>
          <w:rFonts w:ascii="B" w:hAnsi="B" w:cs="B Lotus"/>
          <w:sz w:val="28"/>
          <w:szCs w:val="28"/>
          <w:rtl/>
        </w:rPr>
        <w:t>اجتماعی خود راه حل های بهتری می یافتند برای به ارمغان بیاورد تا مورد استفاده حقوقی آنها واقع گردد</w:t>
      </w:r>
      <w:r w:rsidR="003F6FAF" w:rsidRPr="008A2F0D">
        <w:rPr>
          <w:rFonts w:ascii="B" w:hAnsi="B" w:cs="B Lotus"/>
          <w:sz w:val="28"/>
          <w:szCs w:val="28"/>
          <w:rtl/>
        </w:rPr>
        <w:t>.</w:t>
      </w:r>
      <w:r w:rsidR="00965779" w:rsidRPr="008A2F0D">
        <w:rPr>
          <w:rFonts w:ascii="B" w:hAnsi="B" w:cs="B Lotus" w:hint="cs"/>
          <w:sz w:val="28"/>
          <w:szCs w:val="28"/>
          <w:rtl/>
        </w:rPr>
        <w:t xml:space="preserve"> </w:t>
      </w:r>
      <w:r w:rsidR="00D376F9" w:rsidRPr="008A2F0D">
        <w:rPr>
          <w:rFonts w:ascii="B" w:hAnsi="B" w:cs="B Lotus" w:hint="cs"/>
          <w:sz w:val="28"/>
          <w:szCs w:val="28"/>
          <w:rtl/>
        </w:rPr>
        <w:t>(</w:t>
      </w:r>
      <w:r w:rsidR="003F6FAF" w:rsidRPr="008A2F0D">
        <w:rPr>
          <w:rFonts w:ascii="B" w:hAnsi="B" w:cs="B Lotus"/>
          <w:sz w:val="28"/>
          <w:szCs w:val="28"/>
          <w:rtl/>
        </w:rPr>
        <w:t xml:space="preserve"> </w:t>
      </w:r>
      <w:r w:rsidR="00D376F9" w:rsidRPr="008A2F0D">
        <w:rPr>
          <w:rFonts w:cs="B Lotus" w:hint="cs"/>
          <w:sz w:val="28"/>
          <w:szCs w:val="28"/>
          <w:rtl/>
        </w:rPr>
        <w:t>رنه</w:t>
      </w:r>
      <w:r w:rsidR="00BA4D89" w:rsidRPr="008A2F0D">
        <w:rPr>
          <w:rFonts w:cs="B Lotus" w:hint="cs"/>
          <w:sz w:val="28"/>
          <w:szCs w:val="28"/>
          <w:rtl/>
        </w:rPr>
        <w:t>،</w:t>
      </w:r>
      <w:r w:rsidR="00D376F9" w:rsidRPr="008A2F0D">
        <w:rPr>
          <w:rFonts w:cs="B Lotus" w:hint="cs"/>
          <w:sz w:val="28"/>
          <w:szCs w:val="28"/>
          <w:rtl/>
        </w:rPr>
        <w:t xml:space="preserve"> </w:t>
      </w:r>
      <w:r w:rsidR="00BA4D89" w:rsidRPr="008A2F0D">
        <w:rPr>
          <w:rFonts w:cs="B Lotus" w:hint="cs"/>
          <w:sz w:val="28"/>
          <w:szCs w:val="28"/>
          <w:rtl/>
        </w:rPr>
        <w:t>1378،ص 3)</w:t>
      </w:r>
    </w:p>
    <w:p w:rsidR="006B48CF" w:rsidRPr="0071739C" w:rsidRDefault="0013494F" w:rsidP="008E7B62">
      <w:pPr>
        <w:pStyle w:val="Heading4"/>
        <w:numPr>
          <w:ilvl w:val="0"/>
          <w:numId w:val="20"/>
        </w:numPr>
        <w:jc w:val="both"/>
        <w:rPr>
          <w:rFonts w:cs="B Lotus"/>
          <w:b/>
          <w:bCs/>
          <w:i w:val="0"/>
          <w:iCs w:val="0"/>
          <w:color w:val="auto"/>
          <w:sz w:val="28"/>
          <w:szCs w:val="28"/>
          <w:rtl/>
        </w:rPr>
      </w:pPr>
      <w:bookmarkStart w:id="100" w:name="_Toc65305976"/>
      <w:bookmarkStart w:id="101" w:name="_Toc65309418"/>
      <w:bookmarkStart w:id="102" w:name="_Toc65311086"/>
      <w:bookmarkStart w:id="103" w:name="_Toc65463022"/>
      <w:r w:rsidRPr="0071739C">
        <w:rPr>
          <w:rFonts w:cs="B Lotus" w:hint="cs"/>
          <w:b/>
          <w:bCs/>
          <w:i w:val="0"/>
          <w:iCs w:val="0"/>
          <w:color w:val="auto"/>
          <w:sz w:val="28"/>
          <w:szCs w:val="28"/>
          <w:rtl/>
        </w:rPr>
        <w:lastRenderedPageBreak/>
        <w:t xml:space="preserve"> </w:t>
      </w:r>
      <w:r w:rsidR="006B48CF" w:rsidRPr="0071739C">
        <w:rPr>
          <w:rFonts w:cs="B Lotus"/>
          <w:b/>
          <w:bCs/>
          <w:i w:val="0"/>
          <w:iCs w:val="0"/>
          <w:color w:val="auto"/>
          <w:sz w:val="28"/>
          <w:szCs w:val="28"/>
          <w:rtl/>
        </w:rPr>
        <w:t>یونان قدیم</w:t>
      </w:r>
      <w:bookmarkEnd w:id="100"/>
      <w:bookmarkEnd w:id="101"/>
      <w:bookmarkEnd w:id="102"/>
      <w:bookmarkEnd w:id="103"/>
    </w:p>
    <w:p w:rsidR="006B48CF" w:rsidRPr="008A2F0D" w:rsidRDefault="006B48CF" w:rsidP="00BA4D89">
      <w:pPr>
        <w:pStyle w:val="FootnoteText"/>
        <w:jc w:val="both"/>
        <w:rPr>
          <w:rFonts w:cs="B Lotus"/>
          <w:sz w:val="28"/>
          <w:szCs w:val="28"/>
          <w:rtl/>
        </w:rPr>
      </w:pPr>
      <w:r w:rsidRPr="008A2F0D">
        <w:rPr>
          <w:rFonts w:ascii="B" w:hAnsi="B" w:cs="B Lotus"/>
          <w:sz w:val="28"/>
          <w:szCs w:val="28"/>
          <w:rtl/>
        </w:rPr>
        <w:t>مطالعه ی 153 قانون اساسی حاکم بر شهرهای یونانی و</w:t>
      </w:r>
      <w:r w:rsidR="00903742" w:rsidRPr="008A2F0D">
        <w:rPr>
          <w:rFonts w:ascii="B" w:hAnsi="B" w:cs="B Lotus" w:hint="cs"/>
          <w:sz w:val="28"/>
          <w:szCs w:val="28"/>
          <w:rtl/>
        </w:rPr>
        <w:t xml:space="preserve"> </w:t>
      </w:r>
      <w:r w:rsidRPr="008A2F0D">
        <w:rPr>
          <w:rFonts w:ascii="B" w:hAnsi="B" w:cs="B Lotus"/>
          <w:sz w:val="28"/>
          <w:szCs w:val="28"/>
          <w:rtl/>
        </w:rPr>
        <w:t>بربر</w:t>
      </w:r>
      <w:r w:rsidR="003F6FAF" w:rsidRPr="008A2F0D">
        <w:rPr>
          <w:rFonts w:ascii="B" w:hAnsi="B" w:cs="B Lotus" w:hint="cs"/>
          <w:sz w:val="28"/>
          <w:szCs w:val="28"/>
          <w:rtl/>
        </w:rPr>
        <w:t xml:space="preserve">. </w:t>
      </w:r>
      <w:r w:rsidRPr="008A2F0D">
        <w:rPr>
          <w:rFonts w:ascii="B" w:hAnsi="B" w:cs="B Lotus"/>
          <w:sz w:val="28"/>
          <w:szCs w:val="28"/>
          <w:rtl/>
        </w:rPr>
        <w:t>مبنای کتابی است که ارسطو در باره سیاست نوشته است</w:t>
      </w:r>
      <w:r w:rsidR="003F6FAF" w:rsidRPr="008A2F0D">
        <w:rPr>
          <w:rFonts w:ascii="B" w:hAnsi="B" w:cs="B Lotus" w:hint="cs"/>
          <w:sz w:val="28"/>
          <w:szCs w:val="28"/>
          <w:rtl/>
        </w:rPr>
        <w:t xml:space="preserve">. </w:t>
      </w:r>
      <w:r w:rsidRPr="008A2F0D">
        <w:rPr>
          <w:rFonts w:ascii="B" w:hAnsi="B" w:cs="B Lotus"/>
          <w:sz w:val="28"/>
          <w:szCs w:val="28"/>
          <w:rtl/>
        </w:rPr>
        <w:t>سالون</w:t>
      </w:r>
      <w:r w:rsidR="002619C1" w:rsidRPr="008A2F0D">
        <w:rPr>
          <w:rFonts w:ascii="B" w:hAnsi="B" w:cs="B Lotus" w:hint="cs"/>
          <w:sz w:val="28"/>
          <w:szCs w:val="28"/>
          <w:rtl/>
        </w:rPr>
        <w:t>.</w:t>
      </w:r>
      <w:r w:rsidR="003F6FAF" w:rsidRPr="008A2F0D">
        <w:rPr>
          <w:rFonts w:ascii="B" w:hAnsi="B" w:cs="B Lotus" w:hint="cs"/>
          <w:sz w:val="28"/>
          <w:szCs w:val="28"/>
          <w:rtl/>
        </w:rPr>
        <w:t xml:space="preserve"> </w:t>
      </w:r>
      <w:r w:rsidR="00350577" w:rsidRPr="008A2F0D">
        <w:rPr>
          <w:rFonts w:ascii="B" w:hAnsi="B" w:cs="B Lotus" w:hint="cs"/>
          <w:sz w:val="28"/>
          <w:szCs w:val="28"/>
          <w:rtl/>
        </w:rPr>
        <w:t xml:space="preserve"> </w:t>
      </w:r>
      <w:r w:rsidRPr="008A2F0D">
        <w:rPr>
          <w:rFonts w:ascii="B" w:hAnsi="B" w:cs="B Lotus"/>
          <w:sz w:val="28"/>
          <w:szCs w:val="28"/>
          <w:rtl/>
        </w:rPr>
        <w:t>مقنن آتنی نیز برای ایجاد قوانین آتن</w:t>
      </w:r>
      <w:r w:rsidR="003F6FAF" w:rsidRPr="008A2F0D">
        <w:rPr>
          <w:rFonts w:ascii="B" w:hAnsi="B" w:cs="B Lotus" w:hint="cs"/>
          <w:sz w:val="28"/>
          <w:szCs w:val="28"/>
          <w:rtl/>
        </w:rPr>
        <w:t xml:space="preserve">. </w:t>
      </w:r>
      <w:r w:rsidR="00350577" w:rsidRPr="008A2F0D">
        <w:rPr>
          <w:rFonts w:ascii="B" w:hAnsi="B" w:cs="B Lotus" w:hint="cs"/>
          <w:sz w:val="28"/>
          <w:szCs w:val="28"/>
          <w:rtl/>
        </w:rPr>
        <w:t xml:space="preserve"> </w:t>
      </w:r>
      <w:r w:rsidRPr="008A2F0D">
        <w:rPr>
          <w:rFonts w:ascii="B" w:hAnsi="B" w:cs="B Lotus"/>
          <w:sz w:val="28"/>
          <w:szCs w:val="28"/>
          <w:rtl/>
        </w:rPr>
        <w:t>ده سال به اطراف واکناف آتن سفر کرده واز آداب و</w:t>
      </w:r>
      <w:r w:rsidR="00903742" w:rsidRPr="008A2F0D">
        <w:rPr>
          <w:rFonts w:ascii="B" w:hAnsi="B" w:cs="B Lotus" w:hint="cs"/>
          <w:sz w:val="28"/>
          <w:szCs w:val="28"/>
          <w:rtl/>
        </w:rPr>
        <w:t xml:space="preserve"> </w:t>
      </w:r>
      <w:r w:rsidRPr="008A2F0D">
        <w:rPr>
          <w:rFonts w:ascii="B" w:hAnsi="B" w:cs="B Lotus"/>
          <w:sz w:val="28"/>
          <w:szCs w:val="28"/>
          <w:rtl/>
        </w:rPr>
        <w:t>رسوم حقوقی سایر ملل برای ایجاد قوانین آتن استفاده نموده است</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 xml:space="preserve">لیکورگ  مقنن اسپارتی نیز پیش از تدوین قوانین اسپارت </w:t>
      </w:r>
      <w:r w:rsidR="003F6FAF" w:rsidRPr="008A2F0D">
        <w:rPr>
          <w:rFonts w:ascii="B" w:hAnsi="B" w:cs="B Lotus" w:hint="cs"/>
          <w:sz w:val="28"/>
          <w:szCs w:val="28"/>
          <w:rtl/>
        </w:rPr>
        <w:t xml:space="preserve"> </w:t>
      </w:r>
      <w:r w:rsidR="00350577" w:rsidRPr="008A2F0D">
        <w:rPr>
          <w:rFonts w:ascii="B" w:hAnsi="B" w:cs="B Lotus" w:hint="cs"/>
          <w:sz w:val="28"/>
          <w:szCs w:val="28"/>
          <w:rtl/>
        </w:rPr>
        <w:t xml:space="preserve"> </w:t>
      </w:r>
      <w:r w:rsidRPr="008A2F0D">
        <w:rPr>
          <w:rFonts w:ascii="B" w:hAnsi="B" w:cs="B Lotus"/>
          <w:sz w:val="28"/>
          <w:szCs w:val="28"/>
          <w:rtl/>
        </w:rPr>
        <w:t>سال ها به ممالک وسرزمین های اطراف سفر کرده و در تنظیم قوانین اسپارت از تجربیات وآداب ورسوم آنها بهره برده است</w:t>
      </w:r>
      <w:r w:rsidR="00D376F9" w:rsidRPr="008A2F0D">
        <w:rPr>
          <w:rFonts w:ascii="B" w:hAnsi="B" w:cs="B Lotus" w:hint="cs"/>
          <w:sz w:val="28"/>
          <w:szCs w:val="28"/>
          <w:rtl/>
        </w:rPr>
        <w:t>.</w:t>
      </w:r>
      <w:r w:rsidR="00BA4D89" w:rsidRPr="008A2F0D">
        <w:rPr>
          <w:rFonts w:ascii="B" w:hAnsi="B" w:cs="B Lotus" w:hint="cs"/>
          <w:sz w:val="28"/>
          <w:szCs w:val="28"/>
          <w:rtl/>
        </w:rPr>
        <w:t xml:space="preserve"> (</w:t>
      </w:r>
      <w:r w:rsidR="00BA4D89" w:rsidRPr="008A2F0D">
        <w:rPr>
          <w:rFonts w:ascii="B" w:hAnsi="B" w:cs="B Lotus"/>
          <w:sz w:val="28"/>
          <w:szCs w:val="28"/>
          <w:rtl/>
        </w:rPr>
        <w:t xml:space="preserve"> </w:t>
      </w:r>
      <w:r w:rsidR="00BA4D89" w:rsidRPr="008A2F0D">
        <w:rPr>
          <w:rFonts w:cs="B Lotus" w:hint="cs"/>
          <w:sz w:val="28"/>
          <w:szCs w:val="28"/>
          <w:rtl/>
        </w:rPr>
        <w:t>رنه، 1378،ص 3)</w:t>
      </w:r>
      <w:r w:rsidR="00D376F9" w:rsidRPr="008A2F0D">
        <w:rPr>
          <w:rFonts w:ascii="B" w:hAnsi="B" w:cs="B Lotus" w:hint="cs"/>
          <w:sz w:val="28"/>
          <w:szCs w:val="28"/>
          <w:rtl/>
        </w:rPr>
        <w:t xml:space="preserve"> </w:t>
      </w:r>
    </w:p>
    <w:p w:rsidR="006B48CF" w:rsidRPr="0071739C" w:rsidRDefault="006B48CF" w:rsidP="00903742">
      <w:pPr>
        <w:pStyle w:val="Heading4"/>
        <w:numPr>
          <w:ilvl w:val="0"/>
          <w:numId w:val="20"/>
        </w:numPr>
        <w:jc w:val="both"/>
        <w:rPr>
          <w:rFonts w:cs="B Lotus"/>
          <w:b/>
          <w:bCs/>
          <w:i w:val="0"/>
          <w:iCs w:val="0"/>
          <w:color w:val="auto"/>
          <w:sz w:val="28"/>
          <w:szCs w:val="28"/>
          <w:rtl/>
        </w:rPr>
      </w:pPr>
      <w:bookmarkStart w:id="104" w:name="_Toc65305977"/>
      <w:bookmarkStart w:id="105" w:name="_Toc65309419"/>
      <w:bookmarkStart w:id="106" w:name="_Toc65311087"/>
      <w:bookmarkStart w:id="107" w:name="_Toc65463023"/>
      <w:bookmarkStart w:id="108" w:name="_Toc66059413"/>
      <w:bookmarkStart w:id="109" w:name="_Toc66060202"/>
      <w:r w:rsidRPr="0071739C">
        <w:rPr>
          <w:rFonts w:cs="B Lotus"/>
          <w:b/>
          <w:bCs/>
          <w:i w:val="0"/>
          <w:iCs w:val="0"/>
          <w:color w:val="auto"/>
          <w:sz w:val="28"/>
          <w:szCs w:val="28"/>
          <w:rtl/>
        </w:rPr>
        <w:t xml:space="preserve"> روم قدیم</w:t>
      </w:r>
      <w:bookmarkEnd w:id="104"/>
      <w:bookmarkEnd w:id="105"/>
      <w:bookmarkEnd w:id="106"/>
      <w:bookmarkEnd w:id="107"/>
      <w:bookmarkEnd w:id="108"/>
      <w:bookmarkEnd w:id="109"/>
    </w:p>
    <w:p w:rsidR="006B48CF" w:rsidRPr="008A2F0D" w:rsidRDefault="006B48CF" w:rsidP="00FE61AE">
      <w:pPr>
        <w:pStyle w:val="FootnoteText"/>
        <w:rPr>
          <w:rFonts w:cs="B Lotus"/>
          <w:sz w:val="28"/>
          <w:szCs w:val="28"/>
          <w:rtl/>
        </w:rPr>
      </w:pPr>
      <w:r w:rsidRPr="008A2F0D">
        <w:rPr>
          <w:rFonts w:ascii="B" w:hAnsi="B" w:cs="B Lotus"/>
          <w:sz w:val="28"/>
          <w:szCs w:val="28"/>
          <w:rtl/>
        </w:rPr>
        <w:t>دسم ویرها</w:t>
      </w:r>
      <w:r w:rsidR="003F6FAF" w:rsidRPr="008A2F0D">
        <w:rPr>
          <w:rFonts w:ascii="B" w:hAnsi="B" w:cs="B Lotus"/>
          <w:sz w:val="28"/>
          <w:szCs w:val="28"/>
          <w:rtl/>
        </w:rPr>
        <w:t xml:space="preserve">، </w:t>
      </w:r>
      <w:r w:rsidRPr="008A2F0D">
        <w:rPr>
          <w:rFonts w:ascii="B" w:hAnsi="B" w:cs="B Lotus"/>
          <w:sz w:val="28"/>
          <w:szCs w:val="28"/>
          <w:rtl/>
        </w:rPr>
        <w:t xml:space="preserve"> قضات واضع قانون الواح دوازده گانه روم</w:t>
      </w:r>
      <w:r w:rsidR="003F6FAF" w:rsidRPr="008A2F0D">
        <w:rPr>
          <w:rFonts w:ascii="B" w:hAnsi="B" w:cs="B Lotus"/>
          <w:sz w:val="28"/>
          <w:szCs w:val="28"/>
          <w:rtl/>
        </w:rPr>
        <w:t xml:space="preserve">، </w:t>
      </w:r>
      <w:r w:rsidRPr="008A2F0D">
        <w:rPr>
          <w:rFonts w:ascii="B" w:hAnsi="B" w:cs="B Lotus"/>
          <w:sz w:val="28"/>
          <w:szCs w:val="28"/>
          <w:rtl/>
        </w:rPr>
        <w:t xml:space="preserve"> این قانون را پس از بررسی قوانین شهرهای یونان بزرگ در سال 450  پیش از میلاد تهی</w:t>
      </w:r>
      <w:r w:rsidR="00903742" w:rsidRPr="008A2F0D">
        <w:rPr>
          <w:rFonts w:ascii="B" w:hAnsi="B" w:cs="B Lotus"/>
          <w:sz w:val="28"/>
          <w:szCs w:val="28"/>
          <w:rtl/>
        </w:rPr>
        <w:t>ه</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تنظیم و</w:t>
      </w:r>
      <w:r w:rsidR="00903742" w:rsidRPr="008A2F0D">
        <w:rPr>
          <w:rFonts w:ascii="B" w:hAnsi="B" w:cs="B Lotus" w:hint="cs"/>
          <w:sz w:val="28"/>
          <w:szCs w:val="28"/>
          <w:rtl/>
        </w:rPr>
        <w:t xml:space="preserve"> </w:t>
      </w:r>
      <w:r w:rsidRPr="008A2F0D">
        <w:rPr>
          <w:rFonts w:ascii="B" w:hAnsi="B" w:cs="B Lotus"/>
          <w:sz w:val="28"/>
          <w:szCs w:val="28"/>
          <w:rtl/>
        </w:rPr>
        <w:t xml:space="preserve">تقویم مجمع ملی </w:t>
      </w:r>
      <w:r w:rsidR="002619C1" w:rsidRPr="008A2F0D">
        <w:rPr>
          <w:rFonts w:ascii="B" w:hAnsi="B" w:cs="B Lotus" w:hint="cs"/>
          <w:sz w:val="28"/>
          <w:szCs w:val="28"/>
          <w:rtl/>
        </w:rPr>
        <w:t>،</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00903742" w:rsidRPr="008A2F0D">
        <w:rPr>
          <w:rFonts w:ascii="B" w:hAnsi="B" w:cs="B Lotus"/>
          <w:sz w:val="28"/>
          <w:szCs w:val="28"/>
          <w:rtl/>
        </w:rPr>
        <w:t>روم کردند که به تصویب ر</w:t>
      </w:r>
      <w:r w:rsidRPr="008A2F0D">
        <w:rPr>
          <w:rFonts w:ascii="B" w:hAnsi="B" w:cs="B Lotus"/>
          <w:sz w:val="28"/>
          <w:szCs w:val="28"/>
          <w:rtl/>
        </w:rPr>
        <w:t>س</w:t>
      </w:r>
      <w:r w:rsidR="00903742" w:rsidRPr="008A2F0D">
        <w:rPr>
          <w:rFonts w:ascii="B" w:hAnsi="B" w:cs="B Lotus" w:hint="cs"/>
          <w:sz w:val="28"/>
          <w:szCs w:val="28"/>
          <w:rtl/>
        </w:rPr>
        <w:t>ی</w:t>
      </w:r>
      <w:r w:rsidR="00903742" w:rsidRPr="008A2F0D">
        <w:rPr>
          <w:rFonts w:ascii="B" w:hAnsi="B" w:cs="B Lotus"/>
          <w:sz w:val="28"/>
          <w:szCs w:val="28"/>
          <w:rtl/>
        </w:rPr>
        <w:t>د</w:t>
      </w:r>
      <w:r w:rsidRPr="008A2F0D">
        <w:rPr>
          <w:rFonts w:ascii="B" w:hAnsi="B" w:cs="B Lotus"/>
          <w:sz w:val="28"/>
          <w:szCs w:val="28"/>
          <w:rtl/>
        </w:rPr>
        <w:t xml:space="preserve"> </w:t>
      </w:r>
      <w:r w:rsidR="003F6FAF" w:rsidRPr="008A2F0D">
        <w:rPr>
          <w:rFonts w:ascii="B" w:hAnsi="B" w:cs="B Lotus"/>
          <w:sz w:val="28"/>
          <w:szCs w:val="28"/>
          <w:rtl/>
        </w:rPr>
        <w:t xml:space="preserve">. </w:t>
      </w:r>
      <w:r w:rsidRPr="008A2F0D">
        <w:rPr>
          <w:rFonts w:ascii="B" w:hAnsi="B" w:cs="B Lotus"/>
          <w:sz w:val="28"/>
          <w:szCs w:val="28"/>
          <w:rtl/>
        </w:rPr>
        <w:t>البته امروزه مطالعات  تطبیقی در دوره قدیم اثری در دست ما</w:t>
      </w:r>
      <w:r w:rsidR="00903742" w:rsidRPr="008A2F0D">
        <w:rPr>
          <w:rFonts w:ascii="B" w:hAnsi="B" w:cs="B Lotus" w:hint="cs"/>
          <w:sz w:val="28"/>
          <w:szCs w:val="28"/>
          <w:rtl/>
        </w:rPr>
        <w:t xml:space="preserve"> </w:t>
      </w:r>
      <w:r w:rsidRPr="008A2F0D">
        <w:rPr>
          <w:rFonts w:ascii="B" w:hAnsi="B" w:cs="B Lotus"/>
          <w:sz w:val="28"/>
          <w:szCs w:val="28"/>
          <w:rtl/>
        </w:rPr>
        <w:t>نیست اما وجود این مطالعات در آن قرن ها مورد اتفاق اکثر دانشمدان حقوق تطبیقی است</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لازم به یاد آوری است که الواح دوازده گانه ی روم اینک موجود نیست</w:t>
      </w:r>
      <w:r w:rsidR="003F6FAF" w:rsidRPr="008A2F0D">
        <w:rPr>
          <w:rFonts w:ascii="B" w:hAnsi="B" w:cs="B Lotus"/>
          <w:sz w:val="28"/>
          <w:szCs w:val="28"/>
          <w:rtl/>
        </w:rPr>
        <w:t xml:space="preserve">، </w:t>
      </w:r>
      <w:r w:rsidRPr="008A2F0D">
        <w:rPr>
          <w:rFonts w:ascii="B" w:hAnsi="B" w:cs="B Lotus"/>
          <w:sz w:val="28"/>
          <w:szCs w:val="28"/>
          <w:rtl/>
        </w:rPr>
        <w:t>اما حقوقدانان لاتینی قسمت هایی از آنها را در نوشته های خود آورده اند وآن الواح را از منابع اصلی حقوق عمومی وخصوصی روم می دانند</w:t>
      </w:r>
      <w:r w:rsidR="00D376F9" w:rsidRPr="008A2F0D">
        <w:rPr>
          <w:rFonts w:ascii="B" w:hAnsi="B" w:cs="B Lotus"/>
          <w:sz w:val="28"/>
          <w:szCs w:val="28"/>
          <w:rtl/>
        </w:rPr>
        <w:t>.</w:t>
      </w:r>
      <w:r w:rsidR="00965779" w:rsidRPr="008A2F0D">
        <w:rPr>
          <w:rFonts w:ascii="B" w:hAnsi="B" w:cs="B Lotus" w:hint="cs"/>
          <w:sz w:val="28"/>
          <w:szCs w:val="28"/>
          <w:rtl/>
        </w:rPr>
        <w:t xml:space="preserve"> </w:t>
      </w:r>
      <w:r w:rsidR="00BA4D89" w:rsidRPr="008A2F0D">
        <w:rPr>
          <w:rFonts w:ascii="B" w:hAnsi="B" w:cs="B Lotus" w:hint="cs"/>
          <w:sz w:val="28"/>
          <w:szCs w:val="28"/>
          <w:rtl/>
        </w:rPr>
        <w:t>(رفیعی،</w:t>
      </w:r>
      <w:r w:rsidR="006C2D6A">
        <w:rPr>
          <w:rFonts w:ascii="B" w:hAnsi="B" w:cs="B Lotus" w:hint="cs"/>
          <w:sz w:val="28"/>
          <w:szCs w:val="28"/>
          <w:rtl/>
        </w:rPr>
        <w:t>139</w:t>
      </w:r>
      <w:r w:rsidR="00FE61AE">
        <w:rPr>
          <w:rFonts w:ascii="B" w:hAnsi="B" w:cs="B Lotus" w:hint="cs"/>
          <w:sz w:val="28"/>
          <w:szCs w:val="28"/>
          <w:rtl/>
        </w:rPr>
        <w:t>7</w:t>
      </w:r>
      <w:r w:rsidR="006C2D6A" w:rsidRPr="008A2F0D">
        <w:rPr>
          <w:rFonts w:ascii="B" w:hAnsi="B" w:cs="B Lotus" w:hint="cs"/>
          <w:sz w:val="28"/>
          <w:szCs w:val="28"/>
          <w:rtl/>
        </w:rPr>
        <w:t xml:space="preserve"> </w:t>
      </w:r>
      <w:r w:rsidR="00BA4D89" w:rsidRPr="008A2F0D">
        <w:rPr>
          <w:rFonts w:ascii="B" w:hAnsi="B" w:cs="B Lotus" w:hint="cs"/>
          <w:sz w:val="28"/>
          <w:szCs w:val="28"/>
          <w:rtl/>
        </w:rPr>
        <w:t>،ص29)</w:t>
      </w:r>
    </w:p>
    <w:p w:rsidR="006B48CF" w:rsidRPr="00C16830" w:rsidRDefault="006B48CF" w:rsidP="00B2233A">
      <w:pPr>
        <w:pStyle w:val="Heading4"/>
        <w:numPr>
          <w:ilvl w:val="0"/>
          <w:numId w:val="37"/>
        </w:numPr>
        <w:jc w:val="both"/>
        <w:rPr>
          <w:rFonts w:cs="B Lotus"/>
          <w:b/>
          <w:bCs/>
          <w:i w:val="0"/>
          <w:iCs w:val="0"/>
          <w:color w:val="auto"/>
          <w:sz w:val="28"/>
          <w:szCs w:val="28"/>
          <w:rtl/>
        </w:rPr>
      </w:pPr>
      <w:bookmarkStart w:id="110" w:name="_Toc65305978"/>
      <w:bookmarkStart w:id="111" w:name="_Toc65309420"/>
      <w:bookmarkStart w:id="112" w:name="_Toc65311088"/>
      <w:bookmarkStart w:id="113" w:name="_Toc65463024"/>
      <w:bookmarkStart w:id="114" w:name="_Toc66059414"/>
      <w:bookmarkStart w:id="115" w:name="_Toc66060203"/>
      <w:bookmarkStart w:id="116" w:name="_Toc66061976"/>
      <w:bookmarkStart w:id="117" w:name="_Toc66062229"/>
      <w:bookmarkStart w:id="118" w:name="_Toc67262570"/>
      <w:r w:rsidRPr="00C16830">
        <w:rPr>
          <w:rFonts w:cs="B Lotus"/>
          <w:b/>
          <w:bCs/>
          <w:i w:val="0"/>
          <w:iCs w:val="0"/>
          <w:color w:val="auto"/>
          <w:sz w:val="28"/>
          <w:szCs w:val="28"/>
          <w:rtl/>
        </w:rPr>
        <w:t xml:space="preserve"> قرون وسطی</w:t>
      </w:r>
      <w:bookmarkEnd w:id="110"/>
      <w:bookmarkEnd w:id="111"/>
      <w:bookmarkEnd w:id="112"/>
      <w:bookmarkEnd w:id="113"/>
      <w:bookmarkEnd w:id="114"/>
      <w:bookmarkEnd w:id="115"/>
      <w:bookmarkEnd w:id="116"/>
      <w:bookmarkEnd w:id="117"/>
      <w:bookmarkEnd w:id="118"/>
    </w:p>
    <w:p w:rsidR="006B48CF" w:rsidRPr="008A2F0D" w:rsidRDefault="006B48CF" w:rsidP="00FE61AE">
      <w:pPr>
        <w:pStyle w:val="NoSpacing"/>
        <w:jc w:val="both"/>
        <w:rPr>
          <w:rFonts w:ascii="B" w:hAnsi="B" w:cs="B Lotus"/>
          <w:sz w:val="28"/>
          <w:szCs w:val="28"/>
          <w:rtl/>
        </w:rPr>
      </w:pPr>
      <w:r w:rsidRPr="008A2F0D">
        <w:rPr>
          <w:rFonts w:ascii="B" w:hAnsi="B" w:cs="B Lotus"/>
          <w:sz w:val="28"/>
          <w:szCs w:val="28"/>
          <w:rtl/>
        </w:rPr>
        <w:t>در این بند تاریخچه حقوق تطبیقی در قرون وسطی</w:t>
      </w:r>
      <w:r w:rsidR="003F6FAF" w:rsidRPr="008A2F0D">
        <w:rPr>
          <w:rFonts w:ascii="B" w:hAnsi="B" w:cs="B Lotus"/>
          <w:sz w:val="28"/>
          <w:szCs w:val="28"/>
          <w:rtl/>
        </w:rPr>
        <w:t xml:space="preserve">، </w:t>
      </w:r>
      <w:r w:rsidRPr="008A2F0D">
        <w:rPr>
          <w:rFonts w:ascii="B" w:hAnsi="B" w:cs="B Lotus"/>
          <w:sz w:val="28"/>
          <w:szCs w:val="28"/>
          <w:rtl/>
        </w:rPr>
        <w:t>در اروپا وکشورهای اسلامی مورد بربرسی اجمالی قرار می گیرد</w:t>
      </w:r>
      <w:r w:rsidR="00BA4D89" w:rsidRPr="008A2F0D">
        <w:rPr>
          <w:rFonts w:ascii="B" w:hAnsi="B" w:cs="B Lotus"/>
          <w:sz w:val="28"/>
          <w:szCs w:val="28"/>
          <w:rtl/>
        </w:rPr>
        <w:t>.</w:t>
      </w:r>
      <w:r w:rsidR="00965779" w:rsidRPr="008A2F0D">
        <w:rPr>
          <w:rFonts w:ascii="B" w:hAnsi="B" w:cs="B Lotus" w:hint="cs"/>
          <w:sz w:val="28"/>
          <w:szCs w:val="28"/>
          <w:rtl/>
        </w:rPr>
        <w:t xml:space="preserve"> </w:t>
      </w:r>
      <w:r w:rsidR="006C2D6A">
        <w:rPr>
          <w:rFonts w:ascii="B" w:hAnsi="B" w:cs="B Lotus" w:hint="cs"/>
          <w:sz w:val="28"/>
          <w:szCs w:val="28"/>
          <w:rtl/>
        </w:rPr>
        <w:t>(رفیعی،139</w:t>
      </w:r>
      <w:r w:rsidR="00FE61AE">
        <w:rPr>
          <w:rFonts w:ascii="B" w:hAnsi="B" w:cs="B Lotus" w:hint="cs"/>
          <w:sz w:val="28"/>
          <w:szCs w:val="28"/>
          <w:rtl/>
        </w:rPr>
        <w:t>7</w:t>
      </w:r>
      <w:r w:rsidR="00BA4D89" w:rsidRPr="008A2F0D">
        <w:rPr>
          <w:rFonts w:ascii="B" w:hAnsi="B" w:cs="B Lotus" w:hint="cs"/>
          <w:sz w:val="28"/>
          <w:szCs w:val="28"/>
          <w:rtl/>
        </w:rPr>
        <w:t>،ص29)</w:t>
      </w:r>
    </w:p>
    <w:p w:rsidR="006B48CF" w:rsidRPr="008A2F0D" w:rsidRDefault="00903742" w:rsidP="00903742">
      <w:pPr>
        <w:pStyle w:val="Heading4"/>
        <w:numPr>
          <w:ilvl w:val="0"/>
          <w:numId w:val="0"/>
        </w:numPr>
        <w:ind w:left="864" w:hanging="864"/>
        <w:jc w:val="both"/>
        <w:rPr>
          <w:rFonts w:cs="B Lotus"/>
          <w:color w:val="auto"/>
          <w:sz w:val="28"/>
          <w:szCs w:val="28"/>
          <w:rtl/>
        </w:rPr>
      </w:pPr>
      <w:bookmarkStart w:id="119" w:name="_Toc65305979"/>
      <w:bookmarkStart w:id="120" w:name="_Toc65309421"/>
      <w:bookmarkStart w:id="121" w:name="_Toc65311089"/>
      <w:bookmarkStart w:id="122" w:name="_Toc65463025"/>
      <w:bookmarkStart w:id="123" w:name="_Toc66059415"/>
      <w:bookmarkStart w:id="124" w:name="_Toc66060204"/>
      <w:r w:rsidRPr="008A2F0D">
        <w:rPr>
          <w:rFonts w:cs="B Lotus" w:hint="cs"/>
          <w:color w:val="auto"/>
          <w:sz w:val="28"/>
          <w:szCs w:val="28"/>
          <w:rtl/>
        </w:rPr>
        <w:t>الف)</w:t>
      </w:r>
      <w:r w:rsidR="0013494F" w:rsidRPr="008A2F0D">
        <w:rPr>
          <w:rFonts w:cs="B Lotus" w:hint="cs"/>
          <w:color w:val="auto"/>
          <w:sz w:val="28"/>
          <w:szCs w:val="28"/>
          <w:rtl/>
        </w:rPr>
        <w:t xml:space="preserve"> </w:t>
      </w:r>
      <w:r w:rsidR="006B48CF" w:rsidRPr="008A2F0D">
        <w:rPr>
          <w:rFonts w:cs="B Lotus"/>
          <w:color w:val="auto"/>
          <w:sz w:val="28"/>
          <w:szCs w:val="28"/>
          <w:rtl/>
        </w:rPr>
        <w:t>اروپا</w:t>
      </w:r>
      <w:bookmarkEnd w:id="119"/>
      <w:bookmarkEnd w:id="120"/>
      <w:bookmarkEnd w:id="121"/>
      <w:bookmarkEnd w:id="122"/>
      <w:bookmarkEnd w:id="123"/>
      <w:bookmarkEnd w:id="124"/>
    </w:p>
    <w:p w:rsidR="006B48CF" w:rsidRPr="008A2F0D" w:rsidRDefault="006B48CF" w:rsidP="00FE61AE">
      <w:pPr>
        <w:pStyle w:val="NoSpacing"/>
        <w:jc w:val="both"/>
        <w:rPr>
          <w:rFonts w:ascii="B" w:hAnsi="B" w:cs="B Lotus"/>
          <w:sz w:val="28"/>
          <w:szCs w:val="28"/>
          <w:rtl/>
        </w:rPr>
      </w:pPr>
      <w:r w:rsidRPr="008A2F0D">
        <w:rPr>
          <w:rFonts w:ascii="B" w:hAnsi="B" w:cs="B Lotus"/>
          <w:sz w:val="28"/>
          <w:szCs w:val="28"/>
          <w:rtl/>
        </w:rPr>
        <w:t>در قرون وسطی اکثری مطالعات تطبیقی در مورد مقایسه حقوق روم با حقوق کلیسایی در ا</w:t>
      </w:r>
      <w:r w:rsidR="00903742" w:rsidRPr="008A2F0D">
        <w:rPr>
          <w:rFonts w:ascii="B" w:hAnsi="B" w:cs="B Lotus" w:hint="cs"/>
          <w:sz w:val="28"/>
          <w:szCs w:val="28"/>
          <w:rtl/>
        </w:rPr>
        <w:t>ی</w:t>
      </w:r>
      <w:r w:rsidRPr="008A2F0D">
        <w:rPr>
          <w:rFonts w:ascii="B" w:hAnsi="B" w:cs="B Lotus"/>
          <w:sz w:val="28"/>
          <w:szCs w:val="28"/>
          <w:rtl/>
        </w:rPr>
        <w:t>تالیا یا مقایسه حقوق کلیسایی با "کامن لو"در انگلیستان بوده است</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پس از آن</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 xml:space="preserve">مقایسه عرف ها بنیان کار کسانی شد که در صدد به دست آوردن یک حقوق مشترک عرفی در فرانسه وتهیه حقوق خصوصی در آلمان </w:t>
      </w:r>
      <w:r w:rsidR="003F6FAF" w:rsidRPr="008A2F0D">
        <w:rPr>
          <w:rFonts w:ascii="B" w:hAnsi="B" w:cs="B Lotus"/>
          <w:sz w:val="28"/>
          <w:szCs w:val="28"/>
          <w:rtl/>
        </w:rPr>
        <w:t xml:space="preserve">، </w:t>
      </w:r>
      <w:r w:rsidRPr="008A2F0D">
        <w:rPr>
          <w:rFonts w:ascii="B" w:hAnsi="B" w:cs="B Lotus"/>
          <w:sz w:val="28"/>
          <w:szCs w:val="28"/>
          <w:rtl/>
        </w:rPr>
        <w:t>برآمدند</w:t>
      </w:r>
      <w:r w:rsidR="003F6FAF" w:rsidRPr="008A2F0D">
        <w:rPr>
          <w:rFonts w:ascii="B" w:hAnsi="B" w:cs="B Lotus"/>
          <w:sz w:val="28"/>
          <w:szCs w:val="28"/>
          <w:rtl/>
        </w:rPr>
        <w:t>.</w:t>
      </w:r>
      <w:r w:rsidR="00BA4D89" w:rsidRPr="008A2F0D">
        <w:rPr>
          <w:rFonts w:ascii="B" w:hAnsi="B" w:cs="B Lotus"/>
          <w:sz w:val="28"/>
          <w:szCs w:val="28"/>
          <w:rtl/>
        </w:rPr>
        <w:t xml:space="preserve"> .</w:t>
      </w:r>
      <w:r w:rsidR="00965779" w:rsidRPr="008A2F0D">
        <w:rPr>
          <w:rFonts w:ascii="B" w:hAnsi="B" w:cs="B Lotus" w:hint="cs"/>
          <w:sz w:val="28"/>
          <w:szCs w:val="28"/>
          <w:rtl/>
        </w:rPr>
        <w:t xml:space="preserve"> </w:t>
      </w:r>
      <w:r w:rsidR="006C2D6A">
        <w:rPr>
          <w:rFonts w:ascii="B" w:hAnsi="B" w:cs="B Lotus" w:hint="cs"/>
          <w:sz w:val="28"/>
          <w:szCs w:val="28"/>
          <w:rtl/>
        </w:rPr>
        <w:t>(رفیعی،139</w:t>
      </w:r>
      <w:r w:rsidR="00FE61AE">
        <w:rPr>
          <w:rFonts w:ascii="B" w:hAnsi="B" w:cs="B Lotus" w:hint="cs"/>
          <w:sz w:val="28"/>
          <w:szCs w:val="28"/>
          <w:rtl/>
        </w:rPr>
        <w:t>7</w:t>
      </w:r>
      <w:r w:rsidR="00BA4D89" w:rsidRPr="008A2F0D">
        <w:rPr>
          <w:rFonts w:ascii="B" w:hAnsi="B" w:cs="B Lotus" w:hint="cs"/>
          <w:sz w:val="28"/>
          <w:szCs w:val="28"/>
          <w:rtl/>
        </w:rPr>
        <w:t>،ص29)</w:t>
      </w:r>
      <w:r w:rsidR="003F6FAF" w:rsidRPr="008A2F0D">
        <w:rPr>
          <w:rFonts w:ascii="B" w:hAnsi="B" w:cs="B Lotus"/>
          <w:sz w:val="28"/>
          <w:szCs w:val="28"/>
          <w:rtl/>
        </w:rPr>
        <w:t xml:space="preserve"> </w:t>
      </w:r>
    </w:p>
    <w:p w:rsidR="006B48CF" w:rsidRPr="008A2F0D" w:rsidRDefault="00903742" w:rsidP="00D925DE">
      <w:pPr>
        <w:pStyle w:val="Heading4"/>
        <w:numPr>
          <w:ilvl w:val="0"/>
          <w:numId w:val="0"/>
        </w:numPr>
        <w:ind w:left="864" w:hanging="864"/>
        <w:jc w:val="both"/>
        <w:rPr>
          <w:rFonts w:cs="B Lotus"/>
          <w:color w:val="auto"/>
          <w:sz w:val="28"/>
          <w:szCs w:val="28"/>
          <w:rtl/>
        </w:rPr>
      </w:pPr>
      <w:bookmarkStart w:id="125" w:name="_Toc65305980"/>
      <w:bookmarkStart w:id="126" w:name="_Toc65309422"/>
      <w:bookmarkStart w:id="127" w:name="_Toc65311090"/>
      <w:bookmarkStart w:id="128" w:name="_Toc65463026"/>
      <w:bookmarkStart w:id="129" w:name="_Toc66059416"/>
      <w:bookmarkStart w:id="130" w:name="_Toc66060205"/>
      <w:r w:rsidRPr="008A2F0D">
        <w:rPr>
          <w:rFonts w:cs="B Lotus" w:hint="cs"/>
          <w:color w:val="auto"/>
          <w:sz w:val="28"/>
          <w:szCs w:val="28"/>
          <w:rtl/>
        </w:rPr>
        <w:t>ب)</w:t>
      </w:r>
      <w:r w:rsidR="006B48CF" w:rsidRPr="008A2F0D">
        <w:rPr>
          <w:rFonts w:cs="B Lotus"/>
          <w:color w:val="auto"/>
          <w:sz w:val="28"/>
          <w:szCs w:val="28"/>
          <w:rtl/>
        </w:rPr>
        <w:t xml:space="preserve"> کشور های اسلامی</w:t>
      </w:r>
      <w:bookmarkEnd w:id="125"/>
      <w:bookmarkEnd w:id="126"/>
      <w:bookmarkEnd w:id="127"/>
      <w:bookmarkEnd w:id="128"/>
      <w:bookmarkEnd w:id="129"/>
      <w:bookmarkEnd w:id="130"/>
    </w:p>
    <w:p w:rsidR="006B48CF" w:rsidRPr="008A2F0D" w:rsidRDefault="006B48CF" w:rsidP="006C2D6A">
      <w:pPr>
        <w:pStyle w:val="NoSpacing"/>
        <w:jc w:val="both"/>
        <w:rPr>
          <w:rFonts w:ascii="B" w:hAnsi="B" w:cs="B Lotus"/>
          <w:sz w:val="28"/>
          <w:szCs w:val="28"/>
          <w:rtl/>
        </w:rPr>
      </w:pPr>
      <w:r w:rsidRPr="008A2F0D">
        <w:rPr>
          <w:rFonts w:ascii="B" w:hAnsi="B" w:cs="B Lotus"/>
          <w:sz w:val="28"/>
          <w:szCs w:val="28"/>
          <w:rtl/>
        </w:rPr>
        <w:t>مطالعات تطبیقی مسائل حقوقی در کشور های اسلامی از قرن های نخستین ظ</w:t>
      </w:r>
      <w:r w:rsidR="00677310" w:rsidRPr="008A2F0D">
        <w:rPr>
          <w:rFonts w:ascii="B" w:hAnsi="B" w:cs="B Lotus"/>
          <w:sz w:val="28"/>
          <w:szCs w:val="28"/>
          <w:rtl/>
        </w:rPr>
        <w:t>هور اسلام</w:t>
      </w:r>
      <w:r w:rsidRPr="008A2F0D">
        <w:rPr>
          <w:rFonts w:ascii="B" w:hAnsi="B" w:cs="B Lotus"/>
          <w:sz w:val="28"/>
          <w:szCs w:val="28"/>
          <w:rtl/>
        </w:rPr>
        <w:t xml:space="preserve"> </w:t>
      </w:r>
      <w:r w:rsidR="00D925DE" w:rsidRPr="008A2F0D">
        <w:rPr>
          <w:rFonts w:ascii="B" w:hAnsi="B" w:cs="B Lotus" w:hint="cs"/>
          <w:sz w:val="28"/>
          <w:szCs w:val="28"/>
          <w:rtl/>
        </w:rPr>
        <w:t>در</w:t>
      </w:r>
      <w:r w:rsidR="00754614" w:rsidRPr="008A2F0D">
        <w:rPr>
          <w:rFonts w:ascii="B" w:hAnsi="B" w:cs="B Lotus" w:hint="cs"/>
          <w:sz w:val="28"/>
          <w:szCs w:val="28"/>
          <w:rtl/>
        </w:rPr>
        <w:t xml:space="preserve"> بین </w:t>
      </w:r>
      <w:r w:rsidR="00263FDD" w:rsidRPr="008A2F0D">
        <w:rPr>
          <w:rFonts w:ascii="B" w:hAnsi="B" w:cs="B Lotus" w:hint="cs"/>
          <w:sz w:val="28"/>
          <w:szCs w:val="28"/>
          <w:rtl/>
        </w:rPr>
        <w:t>فق</w:t>
      </w:r>
      <w:r w:rsidR="00754614" w:rsidRPr="008A2F0D">
        <w:rPr>
          <w:rFonts w:ascii="B" w:hAnsi="B" w:cs="B Lotus" w:hint="cs"/>
          <w:sz w:val="28"/>
          <w:szCs w:val="28"/>
          <w:rtl/>
        </w:rPr>
        <w:t>ی</w:t>
      </w:r>
      <w:r w:rsidR="00263FDD" w:rsidRPr="008A2F0D">
        <w:rPr>
          <w:rFonts w:ascii="B" w:hAnsi="B" w:cs="B Lotus" w:hint="cs"/>
          <w:sz w:val="28"/>
          <w:szCs w:val="28"/>
          <w:rtl/>
        </w:rPr>
        <w:t>ها</w:t>
      </w:r>
      <w:r w:rsidR="00754614" w:rsidRPr="008A2F0D">
        <w:rPr>
          <w:rFonts w:ascii="B" w:hAnsi="B" w:cs="B Lotus" w:hint="cs"/>
          <w:sz w:val="28"/>
          <w:szCs w:val="28"/>
          <w:rtl/>
        </w:rPr>
        <w:t xml:space="preserve">ن صدر اسلام </w:t>
      </w:r>
      <w:r w:rsidR="00263FDD" w:rsidRPr="008A2F0D">
        <w:rPr>
          <w:rFonts w:ascii="B" w:hAnsi="B" w:cs="B Lotus" w:hint="cs"/>
          <w:sz w:val="28"/>
          <w:szCs w:val="28"/>
          <w:rtl/>
        </w:rPr>
        <w:t xml:space="preserve"> </w:t>
      </w:r>
      <w:r w:rsidRPr="008A2F0D">
        <w:rPr>
          <w:rFonts w:ascii="B" w:hAnsi="B" w:cs="B Lotus"/>
          <w:sz w:val="28"/>
          <w:szCs w:val="28"/>
          <w:rtl/>
        </w:rPr>
        <w:t>صورت گرفته است</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 xml:space="preserve">برای نمونه </w:t>
      </w:r>
      <w:r w:rsidR="003F6FAF" w:rsidRPr="008A2F0D">
        <w:rPr>
          <w:rFonts w:ascii="B" w:hAnsi="B" w:cs="B Lotus"/>
          <w:sz w:val="28"/>
          <w:szCs w:val="28"/>
          <w:rtl/>
        </w:rPr>
        <w:t xml:space="preserve">، </w:t>
      </w:r>
      <w:r w:rsidRPr="008A2F0D">
        <w:rPr>
          <w:rFonts w:ascii="B" w:hAnsi="B" w:cs="B Lotus"/>
          <w:sz w:val="28"/>
          <w:szCs w:val="28"/>
          <w:rtl/>
        </w:rPr>
        <w:t xml:space="preserve">شیخ محمد بن الحسن الطوسی معروف به شیخ طوسی در کتاب به نام "مسائل الخلاف"حقوق </w:t>
      </w:r>
      <w:r w:rsidR="00D925DE" w:rsidRPr="008A2F0D">
        <w:rPr>
          <w:rFonts w:ascii="B" w:hAnsi="B" w:cs="B Lotus"/>
          <w:sz w:val="28"/>
          <w:szCs w:val="28"/>
          <w:rtl/>
        </w:rPr>
        <w:t xml:space="preserve">را با </w:t>
      </w:r>
      <w:r w:rsidRPr="008A2F0D">
        <w:rPr>
          <w:rFonts w:ascii="B" w:hAnsi="B" w:cs="B Lotus"/>
          <w:sz w:val="28"/>
          <w:szCs w:val="28"/>
          <w:rtl/>
        </w:rPr>
        <w:t xml:space="preserve"> مک</w:t>
      </w:r>
      <w:r w:rsidR="00D925DE" w:rsidRPr="008A2F0D">
        <w:rPr>
          <w:rFonts w:ascii="B" w:hAnsi="B" w:cs="B Lotus" w:hint="cs"/>
          <w:sz w:val="28"/>
          <w:szCs w:val="28"/>
          <w:rtl/>
        </w:rPr>
        <w:t>ا</w:t>
      </w:r>
      <w:r w:rsidRPr="008A2F0D">
        <w:rPr>
          <w:rFonts w:ascii="B" w:hAnsi="B" w:cs="B Lotus"/>
          <w:sz w:val="28"/>
          <w:szCs w:val="28"/>
          <w:rtl/>
        </w:rPr>
        <w:t>تب حقوق</w:t>
      </w:r>
      <w:r w:rsidR="00D925DE" w:rsidRPr="008A2F0D">
        <w:rPr>
          <w:rFonts w:ascii="B" w:hAnsi="B" w:cs="B Lotus" w:hint="cs"/>
          <w:sz w:val="28"/>
          <w:szCs w:val="28"/>
          <w:rtl/>
        </w:rPr>
        <w:t>ی</w:t>
      </w:r>
      <w:r w:rsidRPr="008A2F0D">
        <w:rPr>
          <w:rFonts w:ascii="B" w:hAnsi="B" w:cs="B Lotus"/>
          <w:sz w:val="28"/>
          <w:szCs w:val="28"/>
          <w:rtl/>
        </w:rPr>
        <w:t xml:space="preserve"> (حنفی</w:t>
      </w:r>
      <w:r w:rsidR="003F6FAF" w:rsidRPr="008A2F0D">
        <w:rPr>
          <w:rFonts w:ascii="B" w:hAnsi="B" w:cs="B Lotus"/>
          <w:sz w:val="28"/>
          <w:szCs w:val="28"/>
          <w:rtl/>
        </w:rPr>
        <w:t xml:space="preserve">، </w:t>
      </w:r>
      <w:r w:rsidRPr="008A2F0D">
        <w:rPr>
          <w:rFonts w:ascii="B" w:hAnsi="B" w:cs="B Lotus"/>
          <w:sz w:val="28"/>
          <w:szCs w:val="28"/>
          <w:rtl/>
        </w:rPr>
        <w:t>مالکی</w:t>
      </w:r>
      <w:r w:rsidR="003F6FAF" w:rsidRPr="008A2F0D">
        <w:rPr>
          <w:rFonts w:ascii="B" w:hAnsi="B" w:cs="B Lotus"/>
          <w:sz w:val="28"/>
          <w:szCs w:val="28"/>
          <w:rtl/>
        </w:rPr>
        <w:t xml:space="preserve">، </w:t>
      </w:r>
      <w:r w:rsidRPr="008A2F0D">
        <w:rPr>
          <w:rFonts w:ascii="B" w:hAnsi="B" w:cs="B Lotus"/>
          <w:sz w:val="28"/>
          <w:szCs w:val="28"/>
          <w:rtl/>
        </w:rPr>
        <w:t>شافعی</w:t>
      </w:r>
      <w:r w:rsidR="003F6FAF" w:rsidRPr="008A2F0D">
        <w:rPr>
          <w:rFonts w:ascii="B" w:hAnsi="B" w:cs="B Lotus"/>
          <w:sz w:val="28"/>
          <w:szCs w:val="28"/>
          <w:rtl/>
        </w:rPr>
        <w:t xml:space="preserve">، </w:t>
      </w:r>
      <w:r w:rsidRPr="008A2F0D">
        <w:rPr>
          <w:rFonts w:ascii="B" w:hAnsi="B" w:cs="B Lotus"/>
          <w:sz w:val="28"/>
          <w:szCs w:val="28"/>
          <w:rtl/>
        </w:rPr>
        <w:t>حنبلی)</w:t>
      </w:r>
      <w:r w:rsidR="00903742" w:rsidRPr="008A2F0D">
        <w:rPr>
          <w:rFonts w:ascii="B" w:hAnsi="B" w:cs="B Lotus" w:hint="cs"/>
          <w:sz w:val="28"/>
          <w:szCs w:val="28"/>
          <w:rtl/>
        </w:rPr>
        <w:t xml:space="preserve"> </w:t>
      </w:r>
      <w:r w:rsidRPr="008A2F0D">
        <w:rPr>
          <w:rFonts w:ascii="B" w:hAnsi="B" w:cs="B Lotus"/>
          <w:sz w:val="28"/>
          <w:szCs w:val="28"/>
          <w:rtl/>
        </w:rPr>
        <w:t xml:space="preserve">مورد مقایسه قرار داده </w:t>
      </w:r>
      <w:r w:rsidRPr="008A2F0D">
        <w:rPr>
          <w:rFonts w:ascii="B" w:hAnsi="B" w:cs="B Lotus"/>
          <w:sz w:val="28"/>
          <w:szCs w:val="28"/>
          <w:rtl/>
        </w:rPr>
        <w:lastRenderedPageBreak/>
        <w:t>است</w:t>
      </w:r>
      <w:r w:rsidR="003F6FAF" w:rsidRPr="008A2F0D">
        <w:rPr>
          <w:rFonts w:ascii="B" w:hAnsi="B" w:cs="B Lotus"/>
          <w:sz w:val="28"/>
          <w:szCs w:val="28"/>
          <w:rtl/>
        </w:rPr>
        <w:t xml:space="preserve">. </w:t>
      </w:r>
      <w:r w:rsidRPr="008A2F0D">
        <w:rPr>
          <w:rFonts w:ascii="B" w:hAnsi="B" w:cs="B Lotus"/>
          <w:sz w:val="28"/>
          <w:szCs w:val="28"/>
          <w:rtl/>
        </w:rPr>
        <w:t xml:space="preserve"> همچنین </w:t>
      </w:r>
      <w:r w:rsidR="003F6FAF" w:rsidRPr="008A2F0D">
        <w:rPr>
          <w:rFonts w:ascii="B" w:hAnsi="B" w:cs="B Lotus"/>
          <w:sz w:val="28"/>
          <w:szCs w:val="28"/>
          <w:rtl/>
        </w:rPr>
        <w:t xml:space="preserve">، </w:t>
      </w:r>
      <w:r w:rsidRPr="008A2F0D">
        <w:rPr>
          <w:rFonts w:ascii="B" w:hAnsi="B" w:cs="B Lotus"/>
          <w:sz w:val="28"/>
          <w:szCs w:val="28"/>
          <w:rtl/>
        </w:rPr>
        <w:t xml:space="preserve">علامه حلی در کتابی با عنوان </w:t>
      </w:r>
      <w:r w:rsidR="00471948" w:rsidRPr="008A2F0D">
        <w:rPr>
          <w:rFonts w:ascii="B" w:hAnsi="B" w:cs="B Lotus"/>
          <w:sz w:val="28"/>
          <w:szCs w:val="28"/>
          <w:rtl/>
        </w:rPr>
        <w:t>"مختلف الش</w:t>
      </w:r>
      <w:r w:rsidR="00471948" w:rsidRPr="008A2F0D">
        <w:rPr>
          <w:rFonts w:ascii="B" w:hAnsi="B" w:cs="B Lotus" w:hint="cs"/>
          <w:sz w:val="28"/>
          <w:szCs w:val="28"/>
          <w:rtl/>
        </w:rPr>
        <w:t>ی</w:t>
      </w:r>
      <w:r w:rsidR="00471948" w:rsidRPr="008A2F0D">
        <w:rPr>
          <w:rFonts w:ascii="B" w:hAnsi="B" w:cs="B Lotus"/>
          <w:sz w:val="28"/>
          <w:szCs w:val="28"/>
          <w:rtl/>
        </w:rPr>
        <w:t>ع</w:t>
      </w:r>
      <w:r w:rsidRPr="008A2F0D">
        <w:rPr>
          <w:rFonts w:ascii="B" w:hAnsi="B" w:cs="B Lotus"/>
          <w:sz w:val="28"/>
          <w:szCs w:val="28"/>
          <w:rtl/>
        </w:rPr>
        <w:t>ه "مسائل حقوقی</w:t>
      </w:r>
      <w:r w:rsidR="00471948" w:rsidRPr="008A2F0D">
        <w:rPr>
          <w:rFonts w:ascii="B" w:hAnsi="B" w:cs="B Lotus"/>
          <w:sz w:val="28"/>
          <w:szCs w:val="28"/>
          <w:rtl/>
        </w:rPr>
        <w:t xml:space="preserve"> فقه امامیه را از نطر فقیهان ش</w:t>
      </w:r>
      <w:r w:rsidR="00471948" w:rsidRPr="008A2F0D">
        <w:rPr>
          <w:rFonts w:ascii="B" w:hAnsi="B" w:cs="B Lotus" w:hint="cs"/>
          <w:sz w:val="28"/>
          <w:szCs w:val="28"/>
          <w:rtl/>
        </w:rPr>
        <w:t>ی</w:t>
      </w:r>
      <w:r w:rsidR="00471948" w:rsidRPr="008A2F0D">
        <w:rPr>
          <w:rFonts w:ascii="B" w:hAnsi="B" w:cs="B Lotus"/>
          <w:sz w:val="28"/>
          <w:szCs w:val="28"/>
          <w:rtl/>
        </w:rPr>
        <w:t>ع</w:t>
      </w:r>
      <w:r w:rsidRPr="008A2F0D">
        <w:rPr>
          <w:rFonts w:ascii="B" w:hAnsi="B" w:cs="B Lotus"/>
          <w:sz w:val="28"/>
          <w:szCs w:val="28"/>
          <w:rtl/>
        </w:rPr>
        <w:t>ه با مذاهب اربعه عامه مورد تطبیق قرار داده است</w:t>
      </w:r>
      <w:r w:rsidR="002619C1" w:rsidRPr="008A2F0D">
        <w:rPr>
          <w:rFonts w:ascii="B" w:hAnsi="B" w:cs="B Lotus"/>
          <w:sz w:val="28"/>
          <w:szCs w:val="28"/>
          <w:rtl/>
        </w:rPr>
        <w:t>.</w:t>
      </w:r>
      <w:r w:rsidR="006C2D6A">
        <w:rPr>
          <w:rFonts w:ascii="B" w:hAnsi="B" w:cs="B Lotus" w:hint="cs"/>
          <w:sz w:val="28"/>
          <w:szCs w:val="28"/>
          <w:rtl/>
        </w:rPr>
        <w:t xml:space="preserve"> (رفیعی،13</w:t>
      </w:r>
      <w:r w:rsidR="00FE61AE">
        <w:rPr>
          <w:rFonts w:ascii="B" w:hAnsi="B" w:cs="B Lotus" w:hint="cs"/>
          <w:sz w:val="28"/>
          <w:szCs w:val="28"/>
          <w:rtl/>
        </w:rPr>
        <w:t>97</w:t>
      </w:r>
      <w:r w:rsidR="00BA4D89" w:rsidRPr="008A2F0D">
        <w:rPr>
          <w:rFonts w:ascii="B" w:hAnsi="B" w:cs="B Lotus" w:hint="cs"/>
          <w:sz w:val="28"/>
          <w:szCs w:val="28"/>
          <w:rtl/>
        </w:rPr>
        <w:t>،ص29)</w:t>
      </w:r>
    </w:p>
    <w:p w:rsidR="006B48CF" w:rsidRPr="00C16830" w:rsidRDefault="00700EE8" w:rsidP="00903742">
      <w:pPr>
        <w:pStyle w:val="Heading3"/>
        <w:numPr>
          <w:ilvl w:val="0"/>
          <w:numId w:val="0"/>
        </w:numPr>
        <w:ind w:left="720" w:hanging="720"/>
        <w:rPr>
          <w:rStyle w:val="Heading2Char"/>
          <w:rFonts w:cs="B Titr"/>
          <w:color w:val="auto"/>
          <w:sz w:val="28"/>
          <w:szCs w:val="28"/>
          <w:rtl/>
        </w:rPr>
      </w:pPr>
      <w:bookmarkStart w:id="131" w:name="_Toc65305983"/>
      <w:bookmarkStart w:id="132" w:name="_Toc65309423"/>
      <w:bookmarkStart w:id="133" w:name="_Toc65311091"/>
      <w:bookmarkStart w:id="134" w:name="_Toc65463027"/>
      <w:bookmarkStart w:id="135" w:name="_Toc66059417"/>
      <w:bookmarkStart w:id="136" w:name="_Toc66060206"/>
      <w:bookmarkStart w:id="137" w:name="_Toc66061977"/>
      <w:bookmarkStart w:id="138" w:name="_Toc66062230"/>
      <w:bookmarkStart w:id="139" w:name="_Toc67262571"/>
      <w:bookmarkStart w:id="140" w:name="_Toc67263152"/>
      <w:bookmarkStart w:id="141" w:name="_Toc67263355"/>
      <w:bookmarkStart w:id="142" w:name="_Toc73110573"/>
      <w:r w:rsidRPr="008A2F0D">
        <w:rPr>
          <w:rStyle w:val="Heading2Char"/>
          <w:rFonts w:cs="B Lotus"/>
          <w:color w:val="auto"/>
          <w:sz w:val="28"/>
          <w:szCs w:val="28"/>
        </w:rPr>
        <w:t xml:space="preserve"> </w:t>
      </w:r>
      <w:r w:rsidR="006B48CF" w:rsidRPr="00C16830">
        <w:rPr>
          <w:rStyle w:val="Heading2Char"/>
          <w:rFonts w:cs="B Titr"/>
          <w:color w:val="auto"/>
          <w:sz w:val="28"/>
          <w:szCs w:val="28"/>
          <w:rtl/>
        </w:rPr>
        <w:t>تاریخچه شکل گیری تمدن نوین اسلامی</w:t>
      </w:r>
      <w:bookmarkEnd w:id="131"/>
      <w:bookmarkEnd w:id="132"/>
      <w:bookmarkEnd w:id="133"/>
      <w:bookmarkEnd w:id="134"/>
      <w:bookmarkEnd w:id="135"/>
      <w:bookmarkEnd w:id="136"/>
      <w:bookmarkEnd w:id="137"/>
      <w:bookmarkEnd w:id="138"/>
      <w:bookmarkEnd w:id="139"/>
      <w:bookmarkEnd w:id="140"/>
      <w:bookmarkEnd w:id="141"/>
      <w:bookmarkEnd w:id="142"/>
    </w:p>
    <w:p w:rsidR="006B48CF" w:rsidRPr="008A2F0D" w:rsidRDefault="006B48CF" w:rsidP="00471948">
      <w:pPr>
        <w:pStyle w:val="NoSpacing"/>
        <w:ind w:firstLine="576"/>
        <w:jc w:val="both"/>
        <w:rPr>
          <w:rFonts w:ascii="B" w:hAnsi="B" w:cs="B Lotus"/>
          <w:sz w:val="28"/>
          <w:szCs w:val="28"/>
          <w:rtl/>
        </w:rPr>
      </w:pPr>
      <w:r w:rsidRPr="008A2F0D">
        <w:rPr>
          <w:rFonts w:ascii="B" w:hAnsi="B" w:cs="B Lotus"/>
          <w:sz w:val="28"/>
          <w:szCs w:val="28"/>
          <w:rtl/>
        </w:rPr>
        <w:t xml:space="preserve"> تمدن نوین اسلامی از شکل گیری حکومت اسلامی تا آغاز حکومت صفویان(اول تا نهم</w:t>
      </w:r>
      <w:r w:rsidR="00D925DE" w:rsidRPr="008A2F0D">
        <w:rPr>
          <w:rFonts w:ascii="B" w:hAnsi="B" w:cs="B Lotus" w:hint="cs"/>
          <w:sz w:val="28"/>
          <w:szCs w:val="28"/>
          <w:rtl/>
        </w:rPr>
        <w:t xml:space="preserve"> ه.ق</w:t>
      </w:r>
      <w:r w:rsidRPr="008A2F0D">
        <w:rPr>
          <w:rFonts w:ascii="B" w:hAnsi="B" w:cs="B Lotus"/>
          <w:sz w:val="28"/>
          <w:szCs w:val="28"/>
          <w:rtl/>
        </w:rPr>
        <w:t>)</w:t>
      </w:r>
      <w:r w:rsidR="00903742" w:rsidRPr="008A2F0D">
        <w:rPr>
          <w:rFonts w:ascii="B" w:hAnsi="B" w:cs="B Lotus" w:hint="cs"/>
          <w:sz w:val="28"/>
          <w:szCs w:val="28"/>
          <w:rtl/>
        </w:rPr>
        <w:t xml:space="preserve"> </w:t>
      </w:r>
      <w:r w:rsidRPr="008A2F0D">
        <w:rPr>
          <w:rFonts w:ascii="B" w:hAnsi="B" w:cs="B Lotus"/>
          <w:sz w:val="28"/>
          <w:szCs w:val="28"/>
          <w:rtl/>
        </w:rPr>
        <w:t>را شامل می شود</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00471948" w:rsidRPr="008A2F0D">
        <w:rPr>
          <w:rFonts w:ascii="B" w:hAnsi="B" w:cs="B Lotus"/>
          <w:sz w:val="28"/>
          <w:szCs w:val="28"/>
          <w:rtl/>
        </w:rPr>
        <w:t>در این مرحله که نه قرن به طو</w:t>
      </w:r>
      <w:r w:rsidR="00471948" w:rsidRPr="008A2F0D">
        <w:rPr>
          <w:rFonts w:ascii="B" w:hAnsi="B" w:cs="B Lotus" w:hint="cs"/>
          <w:sz w:val="28"/>
          <w:szCs w:val="28"/>
          <w:rtl/>
        </w:rPr>
        <w:t>ل</w:t>
      </w:r>
      <w:r w:rsidRPr="008A2F0D">
        <w:rPr>
          <w:rFonts w:ascii="B" w:hAnsi="B" w:cs="B Lotus"/>
          <w:sz w:val="28"/>
          <w:szCs w:val="28"/>
          <w:rtl/>
        </w:rPr>
        <w:t xml:space="preserve"> انجامید شاهد فراز وفرود تمدن اسلامی هستیم</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به طوری که سلسله ها وحکومت های امویان</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عباسیان</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مغولان و</w:t>
      </w:r>
      <w:r w:rsidR="00471948" w:rsidRPr="008A2F0D">
        <w:rPr>
          <w:rFonts w:ascii="B" w:hAnsi="B" w:cs="B Lotus" w:hint="cs"/>
          <w:sz w:val="28"/>
          <w:szCs w:val="28"/>
          <w:rtl/>
        </w:rPr>
        <w:t xml:space="preserve"> </w:t>
      </w:r>
      <w:r w:rsidRPr="008A2F0D">
        <w:rPr>
          <w:rFonts w:ascii="B" w:hAnsi="B" w:cs="B Lotus"/>
          <w:sz w:val="28"/>
          <w:szCs w:val="28"/>
          <w:rtl/>
        </w:rPr>
        <w:t>عثمانیان هر کدام نقش مهمی در تحول اجتماعی وسیاسی وغیره داشتند</w:t>
      </w:r>
      <w:r w:rsidR="003F6FAF" w:rsidRPr="008A2F0D">
        <w:rPr>
          <w:rFonts w:ascii="B" w:hAnsi="B" w:cs="B Lotus"/>
          <w:sz w:val="28"/>
          <w:szCs w:val="28"/>
          <w:rtl/>
        </w:rPr>
        <w:t xml:space="preserve">. </w:t>
      </w:r>
      <w:r w:rsidR="00471948" w:rsidRPr="008A2F0D">
        <w:rPr>
          <w:rFonts w:ascii="B" w:hAnsi="B" w:cs="B Lotus"/>
          <w:sz w:val="28"/>
          <w:szCs w:val="28"/>
          <w:rtl/>
        </w:rPr>
        <w:t xml:space="preserve">در این </w:t>
      </w:r>
      <w:r w:rsidR="00471948" w:rsidRPr="008A2F0D">
        <w:rPr>
          <w:rFonts w:ascii="B" w:hAnsi="B" w:cs="B Lotus" w:hint="cs"/>
          <w:sz w:val="28"/>
          <w:szCs w:val="28"/>
          <w:rtl/>
        </w:rPr>
        <w:t>ادوار</w:t>
      </w:r>
      <w:r w:rsidRPr="008A2F0D">
        <w:rPr>
          <w:rFonts w:ascii="B" w:hAnsi="B" w:cs="B Lotus"/>
          <w:sz w:val="28"/>
          <w:szCs w:val="28"/>
          <w:rtl/>
        </w:rPr>
        <w:t xml:space="preserve"> تا قرن هفتم هجری مرکز تمرکز وتحولات سیاسی واجتماعی جایگاه خلافت و</w:t>
      </w:r>
      <w:r w:rsidR="00903742" w:rsidRPr="008A2F0D">
        <w:rPr>
          <w:rFonts w:ascii="B" w:hAnsi="B" w:cs="B Lotus" w:hint="cs"/>
          <w:sz w:val="28"/>
          <w:szCs w:val="28"/>
          <w:rtl/>
        </w:rPr>
        <w:t xml:space="preserve"> </w:t>
      </w:r>
      <w:r w:rsidRPr="008A2F0D">
        <w:rPr>
          <w:rFonts w:ascii="B" w:hAnsi="B" w:cs="B Lotus"/>
          <w:sz w:val="28"/>
          <w:szCs w:val="28"/>
          <w:rtl/>
        </w:rPr>
        <w:t>خلیفه بود و</w:t>
      </w:r>
      <w:r w:rsidR="00903742" w:rsidRPr="008A2F0D">
        <w:rPr>
          <w:rFonts w:ascii="B" w:hAnsi="B" w:cs="B Lotus" w:hint="cs"/>
          <w:sz w:val="28"/>
          <w:szCs w:val="28"/>
          <w:rtl/>
        </w:rPr>
        <w:t xml:space="preserve"> </w:t>
      </w:r>
      <w:r w:rsidRPr="008A2F0D">
        <w:rPr>
          <w:rFonts w:ascii="B" w:hAnsi="B" w:cs="B Lotus"/>
          <w:sz w:val="28"/>
          <w:szCs w:val="28"/>
          <w:rtl/>
        </w:rPr>
        <w:t>بعد از سقوط بغداد و</w:t>
      </w:r>
      <w:r w:rsidR="00903742" w:rsidRPr="008A2F0D">
        <w:rPr>
          <w:rFonts w:ascii="B" w:hAnsi="B" w:cs="B Lotus" w:hint="cs"/>
          <w:sz w:val="28"/>
          <w:szCs w:val="28"/>
          <w:rtl/>
        </w:rPr>
        <w:t xml:space="preserve"> </w:t>
      </w:r>
      <w:r w:rsidRPr="008A2F0D">
        <w:rPr>
          <w:rFonts w:ascii="B" w:hAnsi="B" w:cs="B Lotus"/>
          <w:sz w:val="28"/>
          <w:szCs w:val="28"/>
          <w:rtl/>
        </w:rPr>
        <w:t>خلافت عباسی توسط مغولان</w:t>
      </w:r>
      <w:r w:rsidR="003F6FAF" w:rsidRPr="008A2F0D">
        <w:rPr>
          <w:rFonts w:ascii="B" w:hAnsi="B" w:cs="B Lotus"/>
          <w:sz w:val="28"/>
          <w:szCs w:val="28"/>
          <w:rtl/>
        </w:rPr>
        <w:t xml:space="preserve">، </w:t>
      </w:r>
      <w:r w:rsidR="00903742" w:rsidRPr="008A2F0D">
        <w:rPr>
          <w:rFonts w:ascii="B" w:hAnsi="B" w:cs="B Lotus" w:hint="cs"/>
          <w:sz w:val="28"/>
          <w:szCs w:val="28"/>
          <w:rtl/>
        </w:rPr>
        <w:t xml:space="preserve"> </w:t>
      </w:r>
      <w:r w:rsidRPr="008A2F0D">
        <w:rPr>
          <w:rFonts w:ascii="B" w:hAnsi="B" w:cs="B Lotus"/>
          <w:sz w:val="28"/>
          <w:szCs w:val="28"/>
          <w:rtl/>
        </w:rPr>
        <w:t>دیدگاه اهل سنت و</w:t>
      </w:r>
      <w:r w:rsidR="00903742" w:rsidRPr="008A2F0D">
        <w:rPr>
          <w:rFonts w:ascii="B" w:hAnsi="B" w:cs="B Lotus" w:hint="cs"/>
          <w:sz w:val="28"/>
          <w:szCs w:val="28"/>
          <w:rtl/>
        </w:rPr>
        <w:t xml:space="preserve"> </w:t>
      </w:r>
      <w:r w:rsidRPr="008A2F0D">
        <w:rPr>
          <w:rFonts w:ascii="B" w:hAnsi="B" w:cs="B Lotus"/>
          <w:sz w:val="28"/>
          <w:szCs w:val="28"/>
          <w:rtl/>
        </w:rPr>
        <w:t>اهل تشیع نسبت به مشروعیت بخشی خلیفه تغییرنمود</w:t>
      </w:r>
      <w:r w:rsidR="003F6FAF" w:rsidRPr="00FE61AE">
        <w:rPr>
          <w:rFonts w:ascii="B" w:hAnsi="B" w:cs="B Lotus"/>
          <w:color w:val="C00000"/>
          <w:sz w:val="28"/>
          <w:szCs w:val="28"/>
          <w:rtl/>
        </w:rPr>
        <w:t>.</w:t>
      </w:r>
      <w:r w:rsidR="00965779" w:rsidRPr="00FE61AE">
        <w:rPr>
          <w:rFonts w:ascii="B" w:hAnsi="B" w:cs="B Lotus" w:hint="cs"/>
          <w:color w:val="C00000"/>
          <w:sz w:val="28"/>
          <w:szCs w:val="28"/>
          <w:rtl/>
        </w:rPr>
        <w:t xml:space="preserve"> </w:t>
      </w:r>
      <w:r w:rsidR="00BA4D89" w:rsidRPr="00FE61AE">
        <w:rPr>
          <w:rFonts w:ascii="B" w:hAnsi="B" w:cs="B Lotus" w:hint="cs"/>
          <w:color w:val="C00000"/>
          <w:sz w:val="28"/>
          <w:szCs w:val="28"/>
          <w:rtl/>
        </w:rPr>
        <w:t>( انترنیت)</w:t>
      </w:r>
      <w:r w:rsidR="003F6FAF" w:rsidRPr="00FE61AE">
        <w:rPr>
          <w:rFonts w:ascii="B" w:hAnsi="B" w:cs="B Lotus"/>
          <w:color w:val="C00000"/>
          <w:sz w:val="28"/>
          <w:szCs w:val="28"/>
          <w:rtl/>
        </w:rPr>
        <w:t xml:space="preserve"> </w:t>
      </w:r>
      <w:r w:rsidR="00903742" w:rsidRPr="00FE61AE">
        <w:rPr>
          <w:rFonts w:ascii="B" w:hAnsi="B" w:cs="B Lotus" w:hint="cs"/>
          <w:color w:val="C00000"/>
          <w:sz w:val="28"/>
          <w:szCs w:val="28"/>
          <w:rtl/>
        </w:rPr>
        <w:t xml:space="preserve"> </w:t>
      </w:r>
    </w:p>
    <w:p w:rsidR="006B48CF" w:rsidRPr="004F232C" w:rsidRDefault="006B48CF" w:rsidP="00903742">
      <w:pPr>
        <w:pStyle w:val="Heading2"/>
        <w:numPr>
          <w:ilvl w:val="0"/>
          <w:numId w:val="0"/>
        </w:numPr>
        <w:ind w:left="576" w:hanging="576"/>
        <w:rPr>
          <w:rStyle w:val="Heading1Char"/>
          <w:rFonts w:cs="B Titr"/>
          <w:b/>
          <w:bCs/>
          <w:color w:val="auto"/>
          <w:sz w:val="28"/>
          <w:szCs w:val="28"/>
          <w:rtl/>
        </w:rPr>
      </w:pPr>
      <w:bookmarkStart w:id="143" w:name="_Toc65309424"/>
      <w:bookmarkStart w:id="144" w:name="_Toc65311092"/>
      <w:bookmarkStart w:id="145" w:name="_Toc65463028"/>
      <w:bookmarkStart w:id="146" w:name="_Toc66059418"/>
      <w:bookmarkStart w:id="147" w:name="_Toc66060207"/>
      <w:bookmarkStart w:id="148" w:name="_Toc66061978"/>
      <w:bookmarkStart w:id="149" w:name="_Toc66062231"/>
      <w:bookmarkStart w:id="150" w:name="_Toc67262572"/>
      <w:bookmarkStart w:id="151" w:name="_Toc67263153"/>
      <w:bookmarkStart w:id="152" w:name="_Toc67263356"/>
      <w:bookmarkStart w:id="153" w:name="_Toc73110574"/>
      <w:r w:rsidRPr="004F232C">
        <w:rPr>
          <w:rStyle w:val="Heading1Char"/>
          <w:rFonts w:cs="B Titr" w:hint="cs"/>
          <w:b/>
          <w:bCs/>
          <w:color w:val="auto"/>
          <w:sz w:val="28"/>
          <w:szCs w:val="28"/>
          <w:rtl/>
        </w:rPr>
        <w:t>ویژگی های</w:t>
      </w:r>
      <w:bookmarkEnd w:id="143"/>
      <w:bookmarkEnd w:id="144"/>
      <w:bookmarkEnd w:id="145"/>
      <w:bookmarkEnd w:id="146"/>
      <w:bookmarkEnd w:id="147"/>
      <w:bookmarkEnd w:id="148"/>
      <w:bookmarkEnd w:id="149"/>
      <w:r w:rsidR="004D6F4E" w:rsidRPr="004F232C">
        <w:rPr>
          <w:rStyle w:val="Heading1Char"/>
          <w:rFonts w:cs="B Titr" w:hint="cs"/>
          <w:b/>
          <w:bCs/>
          <w:color w:val="auto"/>
          <w:sz w:val="28"/>
          <w:szCs w:val="28"/>
          <w:rtl/>
        </w:rPr>
        <w:t>(حقوق اساسی</w:t>
      </w:r>
      <w:r w:rsidR="003F6FAF" w:rsidRPr="004F232C">
        <w:rPr>
          <w:rStyle w:val="Heading1Char"/>
          <w:rFonts w:cs="B Titr" w:hint="cs"/>
          <w:b/>
          <w:bCs/>
          <w:color w:val="auto"/>
          <w:sz w:val="28"/>
          <w:szCs w:val="28"/>
          <w:rtl/>
        </w:rPr>
        <w:t xml:space="preserve">، </w:t>
      </w:r>
      <w:r w:rsidR="004D6F4E" w:rsidRPr="004F232C">
        <w:rPr>
          <w:rStyle w:val="Heading1Char"/>
          <w:rFonts w:cs="B Titr" w:hint="cs"/>
          <w:b/>
          <w:bCs/>
          <w:color w:val="auto"/>
          <w:sz w:val="28"/>
          <w:szCs w:val="28"/>
          <w:rtl/>
        </w:rPr>
        <w:t>حقوق تطبیقی</w:t>
      </w:r>
      <w:r w:rsidR="003F6FAF" w:rsidRPr="004F232C">
        <w:rPr>
          <w:rStyle w:val="Heading1Char"/>
          <w:rFonts w:cs="B Titr" w:hint="cs"/>
          <w:b/>
          <w:bCs/>
          <w:color w:val="auto"/>
          <w:sz w:val="28"/>
          <w:szCs w:val="28"/>
          <w:rtl/>
        </w:rPr>
        <w:t xml:space="preserve">، </w:t>
      </w:r>
      <w:r w:rsidR="004D6F4E" w:rsidRPr="004F232C">
        <w:rPr>
          <w:rStyle w:val="Heading1Char"/>
          <w:rFonts w:cs="B Titr" w:hint="cs"/>
          <w:b/>
          <w:bCs/>
          <w:color w:val="auto"/>
          <w:sz w:val="28"/>
          <w:szCs w:val="28"/>
          <w:rtl/>
        </w:rPr>
        <w:t>تمدن نوین اسلامی)</w:t>
      </w:r>
      <w:bookmarkEnd w:id="150"/>
      <w:bookmarkEnd w:id="151"/>
      <w:bookmarkEnd w:id="152"/>
      <w:bookmarkEnd w:id="153"/>
      <w:r w:rsidRPr="004F232C">
        <w:rPr>
          <w:rStyle w:val="Heading1Char"/>
          <w:rFonts w:cs="B Titr" w:hint="cs"/>
          <w:b/>
          <w:bCs/>
          <w:color w:val="auto"/>
          <w:sz w:val="28"/>
          <w:szCs w:val="28"/>
          <w:rtl/>
        </w:rPr>
        <w:t xml:space="preserve"> </w:t>
      </w:r>
    </w:p>
    <w:p w:rsidR="002619C1" w:rsidRPr="008A2F0D" w:rsidRDefault="002619C1" w:rsidP="002619C1">
      <w:pPr>
        <w:rPr>
          <w:rFonts w:cs="B Lotus"/>
          <w:sz w:val="28"/>
          <w:szCs w:val="28"/>
          <w:rtl/>
        </w:rPr>
      </w:pPr>
      <w:r w:rsidRPr="008A2F0D">
        <w:rPr>
          <w:rFonts w:cs="B Lotus" w:hint="cs"/>
          <w:sz w:val="28"/>
          <w:szCs w:val="28"/>
          <w:rtl/>
        </w:rPr>
        <w:t>حقوق اساسی دارای ویژگی های متعددی است که همه به طور کامل به شریح ذیل مورد بررسی قرار می گیرید.</w:t>
      </w:r>
    </w:p>
    <w:p w:rsidR="00497FA7" w:rsidRPr="008A2F0D" w:rsidRDefault="00903742" w:rsidP="00903742">
      <w:pPr>
        <w:pStyle w:val="Heading3"/>
        <w:numPr>
          <w:ilvl w:val="0"/>
          <w:numId w:val="0"/>
        </w:numPr>
        <w:ind w:left="720" w:hanging="720"/>
        <w:rPr>
          <w:rStyle w:val="Heading2Char"/>
          <w:rFonts w:cs="B Lotus"/>
          <w:color w:val="auto"/>
          <w:sz w:val="28"/>
          <w:szCs w:val="28"/>
          <w:rtl/>
        </w:rPr>
      </w:pPr>
      <w:bookmarkStart w:id="154" w:name="_Toc65305973"/>
      <w:bookmarkStart w:id="155" w:name="_Toc65309425"/>
      <w:bookmarkStart w:id="156" w:name="_Toc65311093"/>
      <w:bookmarkStart w:id="157" w:name="_Toc65463029"/>
      <w:bookmarkStart w:id="158" w:name="_Toc66059419"/>
      <w:bookmarkStart w:id="159" w:name="_Toc66060208"/>
      <w:bookmarkStart w:id="160" w:name="_Toc66061979"/>
      <w:bookmarkStart w:id="161" w:name="_Toc66062232"/>
      <w:bookmarkStart w:id="162" w:name="_Toc67262573"/>
      <w:bookmarkStart w:id="163" w:name="_Toc67263154"/>
      <w:bookmarkStart w:id="164" w:name="_Toc67263357"/>
      <w:bookmarkStart w:id="165" w:name="_Toc73110575"/>
      <w:r w:rsidRPr="008A2F0D">
        <w:rPr>
          <w:rStyle w:val="Heading2Char"/>
          <w:rFonts w:cs="B Lotus" w:hint="cs"/>
          <w:color w:val="auto"/>
          <w:sz w:val="28"/>
          <w:szCs w:val="28"/>
          <w:rtl/>
        </w:rPr>
        <w:t xml:space="preserve">الف) </w:t>
      </w:r>
      <w:r w:rsidR="00497FA7" w:rsidRPr="008A2F0D">
        <w:rPr>
          <w:rStyle w:val="Heading2Char"/>
          <w:rFonts w:cs="B Lotus"/>
          <w:color w:val="auto"/>
          <w:sz w:val="28"/>
          <w:szCs w:val="28"/>
          <w:rtl/>
        </w:rPr>
        <w:t>ویژگی های حقوق اساسی</w:t>
      </w:r>
      <w:bookmarkEnd w:id="154"/>
      <w:bookmarkEnd w:id="155"/>
      <w:bookmarkEnd w:id="156"/>
      <w:bookmarkEnd w:id="157"/>
      <w:bookmarkEnd w:id="158"/>
      <w:bookmarkEnd w:id="159"/>
      <w:bookmarkEnd w:id="160"/>
      <w:bookmarkEnd w:id="161"/>
      <w:bookmarkEnd w:id="162"/>
      <w:bookmarkEnd w:id="163"/>
      <w:bookmarkEnd w:id="164"/>
      <w:bookmarkEnd w:id="165"/>
    </w:p>
    <w:p w:rsidR="00497FA7" w:rsidRPr="008A2F0D" w:rsidRDefault="00497FA7" w:rsidP="002E1B7B">
      <w:pPr>
        <w:pStyle w:val="ListParagraph"/>
        <w:numPr>
          <w:ilvl w:val="0"/>
          <w:numId w:val="1"/>
        </w:numPr>
        <w:ind w:left="379" w:firstLine="0"/>
        <w:jc w:val="both"/>
        <w:rPr>
          <w:rFonts w:ascii="B" w:hAnsi="B" w:cs="B Lotus"/>
          <w:sz w:val="28"/>
          <w:szCs w:val="28"/>
        </w:rPr>
      </w:pPr>
      <w:r w:rsidRPr="008A2F0D">
        <w:rPr>
          <w:rFonts w:ascii="B" w:hAnsi="B" w:cs="B Lotus"/>
          <w:sz w:val="28"/>
          <w:szCs w:val="28"/>
          <w:rtl/>
        </w:rPr>
        <w:t>جامعه سیاسی از فرمانروایان وفرمانبرداران تشکل شده است و</w:t>
      </w:r>
      <w:r w:rsidR="008321FC" w:rsidRPr="008A2F0D">
        <w:rPr>
          <w:rFonts w:ascii="B" w:hAnsi="B" w:cs="B Lotus" w:hint="cs"/>
          <w:sz w:val="28"/>
          <w:szCs w:val="28"/>
          <w:rtl/>
        </w:rPr>
        <w:t xml:space="preserve"> </w:t>
      </w:r>
      <w:r w:rsidRPr="008A2F0D">
        <w:rPr>
          <w:rFonts w:ascii="B" w:hAnsi="B" w:cs="B Lotus"/>
          <w:sz w:val="28"/>
          <w:szCs w:val="28"/>
          <w:rtl/>
        </w:rPr>
        <w:t>حقوق اساسی علمی است که اختصاصاً به روابط سیاسی بین این دو گروه می پ</w:t>
      </w:r>
      <w:r w:rsidR="00EE0B77" w:rsidRPr="008A2F0D">
        <w:rPr>
          <w:rFonts w:ascii="B" w:hAnsi="B" w:cs="B Lotus"/>
          <w:sz w:val="28"/>
          <w:szCs w:val="28"/>
          <w:rtl/>
        </w:rPr>
        <w:t>ردازد</w:t>
      </w:r>
      <w:r w:rsidR="003F6FAF" w:rsidRPr="008A2F0D">
        <w:rPr>
          <w:rFonts w:ascii="B" w:hAnsi="B" w:cs="B Lotus"/>
          <w:sz w:val="28"/>
          <w:szCs w:val="28"/>
          <w:rtl/>
        </w:rPr>
        <w:t xml:space="preserve">. </w:t>
      </w:r>
    </w:p>
    <w:p w:rsidR="00497FA7" w:rsidRPr="008A2F0D" w:rsidRDefault="00497FA7" w:rsidP="002E1B7B">
      <w:pPr>
        <w:pStyle w:val="ListParagraph"/>
        <w:numPr>
          <w:ilvl w:val="0"/>
          <w:numId w:val="1"/>
        </w:numPr>
        <w:ind w:left="379" w:firstLine="0"/>
        <w:jc w:val="both"/>
        <w:rPr>
          <w:rFonts w:ascii="B" w:hAnsi="B" w:cs="B Lotus"/>
          <w:sz w:val="28"/>
          <w:szCs w:val="28"/>
        </w:rPr>
      </w:pPr>
      <w:r w:rsidRPr="008A2F0D">
        <w:rPr>
          <w:rFonts w:ascii="B" w:hAnsi="B" w:cs="B Lotus"/>
          <w:sz w:val="28"/>
          <w:szCs w:val="28"/>
          <w:rtl/>
        </w:rPr>
        <w:t>جامعه سیاسی پیشرفته ترین جوامع است که مشخصه آن وجود قدرت ناب سیاسی است</w:t>
      </w:r>
      <w:r w:rsidR="003F6FAF" w:rsidRPr="008A2F0D">
        <w:rPr>
          <w:rFonts w:ascii="B" w:hAnsi="B" w:cs="B Lotus"/>
          <w:sz w:val="28"/>
          <w:szCs w:val="28"/>
          <w:rtl/>
        </w:rPr>
        <w:t xml:space="preserve">. </w:t>
      </w:r>
    </w:p>
    <w:p w:rsidR="00497FA7" w:rsidRPr="008A2F0D" w:rsidRDefault="00497FA7" w:rsidP="002E1B7B">
      <w:pPr>
        <w:pStyle w:val="ListParagraph"/>
        <w:numPr>
          <w:ilvl w:val="0"/>
          <w:numId w:val="1"/>
        </w:numPr>
        <w:ind w:left="379" w:firstLine="0"/>
        <w:jc w:val="both"/>
        <w:rPr>
          <w:rFonts w:ascii="B" w:hAnsi="B" w:cs="B Lotus"/>
          <w:sz w:val="28"/>
          <w:szCs w:val="28"/>
        </w:rPr>
      </w:pPr>
      <w:r w:rsidRPr="008A2F0D">
        <w:rPr>
          <w:rFonts w:ascii="B" w:hAnsi="B" w:cs="B Lotus"/>
          <w:sz w:val="28"/>
          <w:szCs w:val="28"/>
          <w:rtl/>
        </w:rPr>
        <w:t>قدرت درجامعه یا مستقیماً توسط فرمانروایان (زور</w:t>
      </w:r>
      <w:r w:rsidR="008321FC" w:rsidRPr="008A2F0D">
        <w:rPr>
          <w:rFonts w:ascii="B" w:hAnsi="B" w:cs="B Lotus" w:hint="cs"/>
          <w:sz w:val="28"/>
          <w:szCs w:val="28"/>
          <w:rtl/>
        </w:rPr>
        <w:t xml:space="preserve"> </w:t>
      </w:r>
      <w:r w:rsidRPr="008A2F0D">
        <w:rPr>
          <w:rFonts w:ascii="B" w:hAnsi="B" w:cs="B Lotus"/>
          <w:sz w:val="28"/>
          <w:szCs w:val="28"/>
          <w:rtl/>
        </w:rPr>
        <w:t>شمشر)یا از طریق سازمانها یانهاد های اجتماعی از طریق قانون و</w:t>
      </w:r>
      <w:r w:rsidR="008321FC" w:rsidRPr="008A2F0D">
        <w:rPr>
          <w:rFonts w:ascii="B" w:hAnsi="B" w:cs="B Lotus" w:hint="cs"/>
          <w:sz w:val="28"/>
          <w:szCs w:val="28"/>
          <w:rtl/>
        </w:rPr>
        <w:t xml:space="preserve"> </w:t>
      </w:r>
      <w:r w:rsidRPr="008A2F0D">
        <w:rPr>
          <w:rFonts w:ascii="B" w:hAnsi="B" w:cs="B Lotus"/>
          <w:sz w:val="28"/>
          <w:szCs w:val="28"/>
          <w:rtl/>
        </w:rPr>
        <w:t>مقرات اعمال می شود</w:t>
      </w:r>
      <w:r w:rsidR="003F6FAF" w:rsidRPr="008A2F0D">
        <w:rPr>
          <w:rFonts w:ascii="B" w:hAnsi="B" w:cs="B Lotus"/>
          <w:sz w:val="28"/>
          <w:szCs w:val="28"/>
          <w:rtl/>
        </w:rPr>
        <w:t xml:space="preserve">. </w:t>
      </w:r>
    </w:p>
    <w:p w:rsidR="00497FA7" w:rsidRPr="008A2F0D" w:rsidRDefault="00263A64" w:rsidP="002E1B7B">
      <w:pPr>
        <w:pStyle w:val="ListParagraph"/>
        <w:numPr>
          <w:ilvl w:val="0"/>
          <w:numId w:val="1"/>
        </w:numPr>
        <w:ind w:hanging="123"/>
        <w:jc w:val="both"/>
        <w:rPr>
          <w:rFonts w:ascii="B" w:hAnsi="B" w:cs="B Lotus"/>
          <w:sz w:val="28"/>
          <w:szCs w:val="28"/>
        </w:rPr>
      </w:pPr>
      <w:r w:rsidRPr="008A2F0D">
        <w:rPr>
          <w:rFonts w:ascii="B" w:hAnsi="B" w:cs="B Lotus"/>
          <w:sz w:val="28"/>
          <w:szCs w:val="28"/>
          <w:rtl/>
        </w:rPr>
        <w:t>جامعه س</w:t>
      </w:r>
      <w:r w:rsidR="00497FA7" w:rsidRPr="008A2F0D">
        <w:rPr>
          <w:rFonts w:ascii="B" w:hAnsi="B" w:cs="B Lotus"/>
          <w:sz w:val="28"/>
          <w:szCs w:val="28"/>
          <w:rtl/>
        </w:rPr>
        <w:t>یر قدرت است و</w:t>
      </w:r>
      <w:r w:rsidR="008321FC" w:rsidRPr="008A2F0D">
        <w:rPr>
          <w:rFonts w:ascii="B" w:hAnsi="B" w:cs="B Lotus" w:hint="cs"/>
          <w:sz w:val="28"/>
          <w:szCs w:val="28"/>
          <w:rtl/>
        </w:rPr>
        <w:t xml:space="preserve"> </w:t>
      </w:r>
      <w:r w:rsidR="00497FA7" w:rsidRPr="008A2F0D">
        <w:rPr>
          <w:rFonts w:ascii="B" w:hAnsi="B" w:cs="B Lotus"/>
          <w:sz w:val="28"/>
          <w:szCs w:val="28"/>
          <w:rtl/>
        </w:rPr>
        <w:t>عواملی چون نظم عمومی</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497FA7" w:rsidRPr="008A2F0D">
        <w:rPr>
          <w:rFonts w:ascii="B" w:hAnsi="B" w:cs="B Lotus"/>
          <w:sz w:val="28"/>
          <w:szCs w:val="28"/>
          <w:rtl/>
        </w:rPr>
        <w:t>مصلحت و</w:t>
      </w:r>
      <w:r w:rsidR="008321FC" w:rsidRPr="008A2F0D">
        <w:rPr>
          <w:rFonts w:ascii="B" w:hAnsi="B" w:cs="B Lotus" w:hint="cs"/>
          <w:sz w:val="28"/>
          <w:szCs w:val="28"/>
          <w:rtl/>
        </w:rPr>
        <w:t xml:space="preserve"> </w:t>
      </w:r>
      <w:r w:rsidR="00497FA7" w:rsidRPr="008A2F0D">
        <w:rPr>
          <w:rFonts w:ascii="B" w:hAnsi="B" w:cs="B Lotus"/>
          <w:sz w:val="28"/>
          <w:szCs w:val="28"/>
          <w:rtl/>
        </w:rPr>
        <w:t>سود عامه قدرت را از حالت شخصی خارج و</w:t>
      </w:r>
      <w:r w:rsidR="008321FC" w:rsidRPr="008A2F0D">
        <w:rPr>
          <w:rFonts w:ascii="B" w:hAnsi="B" w:cs="B Lotus" w:hint="cs"/>
          <w:sz w:val="28"/>
          <w:szCs w:val="28"/>
          <w:rtl/>
        </w:rPr>
        <w:t xml:space="preserve"> </w:t>
      </w:r>
      <w:r w:rsidR="00497FA7" w:rsidRPr="008A2F0D">
        <w:rPr>
          <w:rFonts w:ascii="B" w:hAnsi="B" w:cs="B Lotus"/>
          <w:sz w:val="28"/>
          <w:szCs w:val="28"/>
          <w:rtl/>
        </w:rPr>
        <w:t>به نهاد سیاسی می سپارد</w:t>
      </w:r>
      <w:r w:rsidR="003F6FAF" w:rsidRPr="008A2F0D">
        <w:rPr>
          <w:rFonts w:ascii="B" w:hAnsi="B" w:cs="B Lotus"/>
          <w:sz w:val="28"/>
          <w:szCs w:val="28"/>
          <w:rtl/>
        </w:rPr>
        <w:t xml:space="preserve">. </w:t>
      </w:r>
    </w:p>
    <w:p w:rsidR="00497FA7" w:rsidRPr="008A2F0D" w:rsidRDefault="00497FA7" w:rsidP="002E1B7B">
      <w:pPr>
        <w:pStyle w:val="ListParagraph"/>
        <w:numPr>
          <w:ilvl w:val="0"/>
          <w:numId w:val="1"/>
        </w:numPr>
        <w:ind w:hanging="123"/>
        <w:jc w:val="both"/>
        <w:rPr>
          <w:rFonts w:ascii="B" w:hAnsi="B" w:cs="B Lotus"/>
          <w:sz w:val="28"/>
          <w:szCs w:val="28"/>
        </w:rPr>
      </w:pPr>
      <w:r w:rsidRPr="008A2F0D">
        <w:rPr>
          <w:rFonts w:ascii="B" w:hAnsi="B" w:cs="B Lotus"/>
          <w:sz w:val="28"/>
          <w:szCs w:val="28"/>
          <w:rtl/>
        </w:rPr>
        <w:t>قدرت یعنی در اختیار داشتن وسایل و</w:t>
      </w:r>
      <w:r w:rsidR="008321FC" w:rsidRPr="008A2F0D">
        <w:rPr>
          <w:rFonts w:ascii="B" w:hAnsi="B" w:cs="B Lotus" w:hint="cs"/>
          <w:sz w:val="28"/>
          <w:szCs w:val="28"/>
          <w:rtl/>
        </w:rPr>
        <w:t xml:space="preserve"> </w:t>
      </w:r>
      <w:r w:rsidRPr="008A2F0D">
        <w:rPr>
          <w:rFonts w:ascii="B" w:hAnsi="B" w:cs="B Lotus"/>
          <w:sz w:val="28"/>
          <w:szCs w:val="28"/>
          <w:rtl/>
        </w:rPr>
        <w:t xml:space="preserve">ابزاری که به وسیله آنها بتوان در جامعه </w:t>
      </w:r>
      <w:r w:rsidR="0024602B" w:rsidRPr="008A2F0D">
        <w:rPr>
          <w:rFonts w:ascii="B" w:hAnsi="B" w:cs="B Lotus"/>
          <w:sz w:val="28"/>
          <w:szCs w:val="28"/>
          <w:rtl/>
        </w:rPr>
        <w:t>تأثیر گذاشت</w:t>
      </w:r>
      <w:r w:rsidR="003F6FAF" w:rsidRPr="008A2F0D">
        <w:rPr>
          <w:rFonts w:ascii="B" w:hAnsi="B" w:cs="B Lotus"/>
          <w:sz w:val="28"/>
          <w:szCs w:val="28"/>
          <w:rtl/>
        </w:rPr>
        <w:t xml:space="preserve">. </w:t>
      </w:r>
    </w:p>
    <w:p w:rsidR="0024602B" w:rsidRPr="008A2F0D" w:rsidRDefault="0024602B" w:rsidP="002E1B7B">
      <w:pPr>
        <w:pStyle w:val="ListParagraph"/>
        <w:numPr>
          <w:ilvl w:val="0"/>
          <w:numId w:val="1"/>
        </w:numPr>
        <w:ind w:hanging="123"/>
        <w:jc w:val="both"/>
        <w:rPr>
          <w:rFonts w:ascii="B" w:hAnsi="B" w:cs="B Lotus"/>
          <w:sz w:val="28"/>
          <w:szCs w:val="28"/>
        </w:rPr>
      </w:pPr>
      <w:r w:rsidRPr="008A2F0D">
        <w:rPr>
          <w:rFonts w:ascii="B" w:hAnsi="B" w:cs="B Lotus"/>
          <w:sz w:val="28"/>
          <w:szCs w:val="28"/>
          <w:rtl/>
        </w:rPr>
        <w:t>جامعه سیاسی وقدرت مفهوم توأمان هستند</w:t>
      </w:r>
      <w:r w:rsidR="003F6FAF" w:rsidRPr="008A2F0D">
        <w:rPr>
          <w:rFonts w:ascii="B" w:hAnsi="B" w:cs="B Lotus"/>
          <w:sz w:val="28"/>
          <w:szCs w:val="28"/>
          <w:rtl/>
        </w:rPr>
        <w:t xml:space="preserve">. </w:t>
      </w:r>
    </w:p>
    <w:p w:rsidR="0024602B" w:rsidRPr="008A2F0D" w:rsidRDefault="00EE0B77" w:rsidP="002E1B7B">
      <w:pPr>
        <w:pStyle w:val="ListParagraph"/>
        <w:numPr>
          <w:ilvl w:val="0"/>
          <w:numId w:val="1"/>
        </w:numPr>
        <w:ind w:hanging="123"/>
        <w:jc w:val="both"/>
        <w:rPr>
          <w:rFonts w:ascii="B" w:hAnsi="B" w:cs="B Lotus"/>
          <w:sz w:val="28"/>
          <w:szCs w:val="28"/>
        </w:rPr>
      </w:pPr>
      <w:r w:rsidRPr="008A2F0D">
        <w:rPr>
          <w:rFonts w:ascii="B" w:hAnsi="B" w:cs="B Lotus"/>
          <w:sz w:val="28"/>
          <w:szCs w:val="28"/>
          <w:rtl/>
        </w:rPr>
        <w:t>شریط تشکیل جامعه اسیاسی:</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t>الف:</w:t>
      </w:r>
      <w:r w:rsidR="008321FC" w:rsidRPr="008A2F0D">
        <w:rPr>
          <w:rFonts w:ascii="B" w:hAnsi="B" w:cs="B Lotus" w:hint="cs"/>
          <w:sz w:val="28"/>
          <w:szCs w:val="28"/>
          <w:rtl/>
        </w:rPr>
        <w:t xml:space="preserve"> </w:t>
      </w:r>
      <w:r w:rsidRPr="008A2F0D">
        <w:rPr>
          <w:rFonts w:ascii="B" w:hAnsi="B" w:cs="B Lotus"/>
          <w:sz w:val="28"/>
          <w:szCs w:val="28"/>
          <w:rtl/>
        </w:rPr>
        <w:t>احساس تعلق به اعضاء</w:t>
      </w:r>
      <w:r w:rsidR="003F6FAF" w:rsidRPr="008A2F0D">
        <w:rPr>
          <w:rFonts w:ascii="B" w:hAnsi="B" w:cs="B Lotus"/>
          <w:sz w:val="28"/>
          <w:szCs w:val="28"/>
          <w:rtl/>
        </w:rPr>
        <w:t xml:space="preserve">. </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lastRenderedPageBreak/>
        <w:t>ب: ایجاد یکپارچگی واستقلال در برابر دنیای خارج</w:t>
      </w:r>
      <w:r w:rsidR="003F6FAF" w:rsidRPr="008A2F0D">
        <w:rPr>
          <w:rFonts w:ascii="B" w:hAnsi="B" w:cs="B Lotus"/>
          <w:sz w:val="28"/>
          <w:szCs w:val="28"/>
          <w:rtl/>
        </w:rPr>
        <w:t xml:space="preserve">. </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t>ج: جود قدرت س</w:t>
      </w:r>
      <w:r w:rsidR="00273CA9" w:rsidRPr="008A2F0D">
        <w:rPr>
          <w:rFonts w:ascii="B" w:hAnsi="B" w:cs="B Lotus" w:hint="cs"/>
          <w:sz w:val="28"/>
          <w:szCs w:val="28"/>
          <w:rtl/>
        </w:rPr>
        <w:t>ی</w:t>
      </w:r>
      <w:r w:rsidRPr="008A2F0D">
        <w:rPr>
          <w:rFonts w:ascii="B" w:hAnsi="B" w:cs="B Lotus"/>
          <w:sz w:val="28"/>
          <w:szCs w:val="28"/>
          <w:rtl/>
        </w:rPr>
        <w:t>اسی</w:t>
      </w:r>
      <w:r w:rsidR="003F6FAF" w:rsidRPr="008A2F0D">
        <w:rPr>
          <w:rFonts w:ascii="B" w:hAnsi="B" w:cs="B Lotus"/>
          <w:sz w:val="28"/>
          <w:szCs w:val="28"/>
          <w:rtl/>
        </w:rPr>
        <w:t xml:space="preserve">. </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t xml:space="preserve">د: وجود نهاد ها وسازمانهای اجتماعی </w:t>
      </w:r>
      <w:r w:rsidR="003F6FAF" w:rsidRPr="008A2F0D">
        <w:rPr>
          <w:rFonts w:ascii="B" w:hAnsi="B" w:cs="B Lotus"/>
          <w:sz w:val="28"/>
          <w:szCs w:val="28"/>
          <w:rtl/>
        </w:rPr>
        <w:t xml:space="preserve">. </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t xml:space="preserve">ه: وجود نظم هنجاری حقوقی </w:t>
      </w:r>
      <w:r w:rsidR="003F6FAF" w:rsidRPr="008A2F0D">
        <w:rPr>
          <w:rFonts w:ascii="B" w:hAnsi="B" w:cs="B Lotus"/>
          <w:sz w:val="28"/>
          <w:szCs w:val="28"/>
          <w:rtl/>
        </w:rPr>
        <w:t xml:space="preserve">. </w:t>
      </w:r>
    </w:p>
    <w:p w:rsidR="0024602B" w:rsidRPr="008A2F0D" w:rsidRDefault="0024602B" w:rsidP="002E1B7B">
      <w:pPr>
        <w:pStyle w:val="ListParagraph"/>
        <w:numPr>
          <w:ilvl w:val="0"/>
          <w:numId w:val="1"/>
        </w:numPr>
        <w:ind w:hanging="123"/>
        <w:jc w:val="both"/>
        <w:rPr>
          <w:rFonts w:ascii="B" w:hAnsi="B" w:cs="B Lotus"/>
          <w:sz w:val="28"/>
          <w:szCs w:val="28"/>
        </w:rPr>
      </w:pPr>
      <w:r w:rsidRPr="008A2F0D">
        <w:rPr>
          <w:rFonts w:ascii="B" w:hAnsi="B" w:cs="B Lotus"/>
          <w:sz w:val="28"/>
          <w:szCs w:val="28"/>
          <w:rtl/>
        </w:rPr>
        <w:t>جامعه سیاسی سه خصوصیت مهم دارد:</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t>الف: فراگیری وکلی است</w:t>
      </w:r>
      <w:r w:rsidR="003F6FAF" w:rsidRPr="008A2F0D">
        <w:rPr>
          <w:rFonts w:ascii="B" w:hAnsi="B" w:cs="B Lotus"/>
          <w:sz w:val="28"/>
          <w:szCs w:val="28"/>
          <w:rtl/>
        </w:rPr>
        <w:t xml:space="preserve">. </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t>ب: خصلت الزامی دارد</w:t>
      </w:r>
      <w:r w:rsidR="003F6FAF" w:rsidRPr="008A2F0D">
        <w:rPr>
          <w:rFonts w:ascii="B" w:hAnsi="B" w:cs="B Lotus"/>
          <w:sz w:val="28"/>
          <w:szCs w:val="28"/>
          <w:rtl/>
        </w:rPr>
        <w:t xml:space="preserve">. </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t>ج: قدرت در جامعه سیاسی قاهرانه عمل می کند</w:t>
      </w:r>
      <w:r w:rsidR="003F6FAF" w:rsidRPr="008A2F0D">
        <w:rPr>
          <w:rFonts w:ascii="B" w:hAnsi="B" w:cs="B Lotus"/>
          <w:sz w:val="28"/>
          <w:szCs w:val="28"/>
          <w:rtl/>
        </w:rPr>
        <w:t xml:space="preserve">. </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t>نکته:</w:t>
      </w:r>
      <w:r w:rsidR="008321FC" w:rsidRPr="008A2F0D">
        <w:rPr>
          <w:rFonts w:ascii="B" w:hAnsi="B" w:cs="B Lotus" w:hint="cs"/>
          <w:sz w:val="28"/>
          <w:szCs w:val="28"/>
          <w:rtl/>
        </w:rPr>
        <w:t xml:space="preserve"> </w:t>
      </w:r>
      <w:r w:rsidRPr="008A2F0D">
        <w:rPr>
          <w:rFonts w:ascii="B" w:hAnsi="B" w:cs="B Lotus"/>
          <w:sz w:val="28"/>
          <w:szCs w:val="28"/>
          <w:rtl/>
        </w:rPr>
        <w:t>اقتدار گرایی ویژگی قدرت سیاسی است</w:t>
      </w:r>
      <w:r w:rsidR="003F6FAF" w:rsidRPr="008A2F0D">
        <w:rPr>
          <w:rFonts w:ascii="B" w:hAnsi="B" w:cs="B Lotus"/>
          <w:sz w:val="28"/>
          <w:szCs w:val="28"/>
          <w:rtl/>
        </w:rPr>
        <w:t xml:space="preserve">. </w:t>
      </w:r>
    </w:p>
    <w:p w:rsidR="0024602B" w:rsidRPr="008A2F0D" w:rsidRDefault="0024602B" w:rsidP="002E1B7B">
      <w:pPr>
        <w:ind w:left="360"/>
        <w:jc w:val="both"/>
        <w:rPr>
          <w:rFonts w:ascii="B" w:hAnsi="B" w:cs="B Lotus"/>
          <w:sz w:val="28"/>
          <w:szCs w:val="28"/>
          <w:rtl/>
        </w:rPr>
      </w:pPr>
      <w:r w:rsidRPr="008A2F0D">
        <w:rPr>
          <w:rFonts w:ascii="B" w:hAnsi="B" w:cs="B Lotus"/>
          <w:sz w:val="28"/>
          <w:szCs w:val="28"/>
          <w:rtl/>
        </w:rPr>
        <w:t>نکته:</w:t>
      </w:r>
      <w:r w:rsidR="008321FC" w:rsidRPr="008A2F0D">
        <w:rPr>
          <w:rFonts w:ascii="B" w:hAnsi="B" w:cs="B Lotus" w:hint="cs"/>
          <w:sz w:val="28"/>
          <w:szCs w:val="28"/>
          <w:rtl/>
        </w:rPr>
        <w:t xml:space="preserve"> </w:t>
      </w:r>
      <w:r w:rsidRPr="008A2F0D">
        <w:rPr>
          <w:rFonts w:ascii="B" w:hAnsi="B" w:cs="B Lotus"/>
          <w:sz w:val="28"/>
          <w:szCs w:val="28"/>
          <w:rtl/>
        </w:rPr>
        <w:t>جامعه سیاسی خاستگاه ومقرّ قدرت سیاسی است</w:t>
      </w:r>
      <w:r w:rsidR="003F6FAF" w:rsidRPr="008A2F0D">
        <w:rPr>
          <w:rFonts w:ascii="B" w:hAnsi="B" w:cs="B Lotus"/>
          <w:sz w:val="28"/>
          <w:szCs w:val="28"/>
          <w:rtl/>
        </w:rPr>
        <w:t xml:space="preserve">. </w:t>
      </w:r>
    </w:p>
    <w:p w:rsidR="0024602B" w:rsidRPr="008A2F0D" w:rsidRDefault="0024602B" w:rsidP="002E1B7B">
      <w:pPr>
        <w:pStyle w:val="ListParagraph"/>
        <w:numPr>
          <w:ilvl w:val="0"/>
          <w:numId w:val="1"/>
        </w:numPr>
        <w:ind w:hanging="123"/>
        <w:jc w:val="both"/>
        <w:rPr>
          <w:rFonts w:ascii="B" w:hAnsi="B" w:cs="B Lotus"/>
          <w:sz w:val="28"/>
          <w:szCs w:val="28"/>
        </w:rPr>
      </w:pPr>
      <w:r w:rsidRPr="008A2F0D">
        <w:rPr>
          <w:rFonts w:ascii="B" w:hAnsi="B" w:cs="B Lotus"/>
          <w:sz w:val="28"/>
          <w:szCs w:val="28"/>
          <w:rtl/>
        </w:rPr>
        <w:t>قدرت سیاسی نوع ویژه ای از قدرت است که نهادبندی شده واز خلال دستگاههای وسازمانها تجلی می یابد</w:t>
      </w:r>
      <w:r w:rsidR="003F6FAF" w:rsidRPr="008A2F0D">
        <w:rPr>
          <w:rFonts w:ascii="B" w:hAnsi="B" w:cs="B Lotus"/>
          <w:sz w:val="28"/>
          <w:szCs w:val="28"/>
          <w:rtl/>
        </w:rPr>
        <w:t xml:space="preserve">. </w:t>
      </w:r>
    </w:p>
    <w:p w:rsidR="00F93EC4" w:rsidRPr="008A2F0D" w:rsidRDefault="00F93EC4" w:rsidP="002E1B7B">
      <w:pPr>
        <w:pStyle w:val="ListParagraph"/>
        <w:numPr>
          <w:ilvl w:val="0"/>
          <w:numId w:val="1"/>
        </w:numPr>
        <w:ind w:left="379" w:hanging="142"/>
        <w:jc w:val="both"/>
        <w:rPr>
          <w:rFonts w:ascii="B" w:hAnsi="B" w:cs="B Lotus"/>
          <w:sz w:val="28"/>
          <w:szCs w:val="28"/>
        </w:rPr>
      </w:pPr>
      <w:r w:rsidRPr="008A2F0D">
        <w:rPr>
          <w:rFonts w:ascii="B" w:hAnsi="B" w:cs="B Lotus"/>
          <w:sz w:val="28"/>
          <w:szCs w:val="28"/>
          <w:rtl/>
        </w:rPr>
        <w:t>قدرت تا زمانی که از زور استفاده می کند موقتی و</w:t>
      </w:r>
      <w:r w:rsidR="008321FC" w:rsidRPr="008A2F0D">
        <w:rPr>
          <w:rFonts w:ascii="B" w:hAnsi="B" w:cs="B Lotus" w:hint="cs"/>
          <w:sz w:val="28"/>
          <w:szCs w:val="28"/>
          <w:rtl/>
        </w:rPr>
        <w:t xml:space="preserve"> </w:t>
      </w:r>
      <w:r w:rsidRPr="008A2F0D">
        <w:rPr>
          <w:rFonts w:ascii="B" w:hAnsi="B" w:cs="B Lotus"/>
          <w:sz w:val="28"/>
          <w:szCs w:val="28"/>
          <w:rtl/>
        </w:rPr>
        <w:t>ناپایدار است اما زمانی که از طریق نهادهای جامعه حقانیت یا پذیرش اجتماعی به دست آورد آن موقع وضعیت موقت آن تبدیل به استقرار نهایی می شود</w:t>
      </w:r>
      <w:r w:rsidR="003F6FAF" w:rsidRPr="008A2F0D">
        <w:rPr>
          <w:rFonts w:ascii="B" w:hAnsi="B" w:cs="B Lotus"/>
          <w:sz w:val="28"/>
          <w:szCs w:val="28"/>
          <w:rtl/>
        </w:rPr>
        <w:t xml:space="preserve">. </w:t>
      </w:r>
    </w:p>
    <w:p w:rsidR="00F93EC4" w:rsidRPr="008A2F0D" w:rsidRDefault="00F93EC4" w:rsidP="002E1B7B">
      <w:pPr>
        <w:pStyle w:val="ListParagraph"/>
        <w:numPr>
          <w:ilvl w:val="0"/>
          <w:numId w:val="1"/>
        </w:numPr>
        <w:ind w:hanging="265"/>
        <w:jc w:val="both"/>
        <w:rPr>
          <w:rFonts w:ascii="B" w:hAnsi="B" w:cs="B Lotus"/>
          <w:sz w:val="28"/>
          <w:szCs w:val="28"/>
        </w:rPr>
      </w:pPr>
      <w:r w:rsidRPr="008A2F0D">
        <w:rPr>
          <w:rFonts w:ascii="B" w:hAnsi="B" w:cs="B Lotus"/>
          <w:sz w:val="28"/>
          <w:szCs w:val="28"/>
          <w:rtl/>
        </w:rPr>
        <w:t>حقوق وقدرت روابطی با یگدیگر دارند</w:t>
      </w:r>
      <w:r w:rsidR="003F6FAF" w:rsidRPr="008A2F0D">
        <w:rPr>
          <w:rFonts w:ascii="B" w:hAnsi="B" w:cs="B Lotus"/>
          <w:sz w:val="28"/>
          <w:szCs w:val="28"/>
          <w:rtl/>
        </w:rPr>
        <w:t xml:space="preserve">. </w:t>
      </w:r>
    </w:p>
    <w:p w:rsidR="00F93EC4" w:rsidRPr="008A2F0D" w:rsidRDefault="00C56F6E" w:rsidP="002E1B7B">
      <w:pPr>
        <w:jc w:val="both"/>
        <w:rPr>
          <w:rFonts w:ascii="B" w:hAnsi="B" w:cs="B Lotus"/>
          <w:sz w:val="28"/>
          <w:szCs w:val="28"/>
          <w:rtl/>
        </w:rPr>
      </w:pPr>
      <w:r w:rsidRPr="008A2F0D">
        <w:rPr>
          <w:rFonts w:ascii="B" w:hAnsi="B" w:cs="B Lotus"/>
          <w:sz w:val="28"/>
          <w:szCs w:val="28"/>
          <w:rtl/>
        </w:rPr>
        <w:t>الف:</w:t>
      </w:r>
      <w:r w:rsidR="008321FC" w:rsidRPr="008A2F0D">
        <w:rPr>
          <w:rFonts w:ascii="B" w:hAnsi="B" w:cs="B Lotus" w:hint="cs"/>
          <w:sz w:val="28"/>
          <w:szCs w:val="28"/>
          <w:rtl/>
        </w:rPr>
        <w:t xml:space="preserve"> </w:t>
      </w:r>
      <w:r w:rsidRPr="008A2F0D">
        <w:rPr>
          <w:rFonts w:ascii="B" w:hAnsi="B" w:cs="B Lotus"/>
          <w:sz w:val="28"/>
          <w:szCs w:val="28"/>
          <w:rtl/>
        </w:rPr>
        <w:t>حقوق</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Pr="008A2F0D">
        <w:rPr>
          <w:rFonts w:ascii="B" w:hAnsi="B" w:cs="B Lotus"/>
          <w:sz w:val="28"/>
          <w:szCs w:val="28"/>
          <w:rtl/>
        </w:rPr>
        <w:t>قدرت را حقانی می کند به این معنا که قدرت گاهی قانونی است لیکن حقانی نیست</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Pr="008A2F0D">
        <w:rPr>
          <w:rFonts w:ascii="B" w:hAnsi="B" w:cs="B Lotus"/>
          <w:sz w:val="28"/>
          <w:szCs w:val="28"/>
          <w:rtl/>
        </w:rPr>
        <w:t>قدرت حقانی یعنی انیکه با هنجارهای جامعه هم خوانی داشته باشد واین از طریق حقوق امکان پذیراست</w:t>
      </w:r>
      <w:r w:rsidR="003F6FAF" w:rsidRPr="008A2F0D">
        <w:rPr>
          <w:rFonts w:ascii="B" w:hAnsi="B" w:cs="B Lotus"/>
          <w:sz w:val="28"/>
          <w:szCs w:val="28"/>
          <w:rtl/>
        </w:rPr>
        <w:t xml:space="preserve">. </w:t>
      </w:r>
    </w:p>
    <w:p w:rsidR="00C56F6E" w:rsidRPr="008A2F0D" w:rsidRDefault="00C56F6E" w:rsidP="002E1B7B">
      <w:pPr>
        <w:jc w:val="both"/>
        <w:rPr>
          <w:rFonts w:ascii="B" w:hAnsi="B" w:cs="B Lotus"/>
          <w:sz w:val="28"/>
          <w:szCs w:val="28"/>
          <w:rtl/>
        </w:rPr>
      </w:pPr>
      <w:r w:rsidRPr="008A2F0D">
        <w:rPr>
          <w:rFonts w:ascii="B" w:hAnsi="B" w:cs="B Lotus"/>
          <w:sz w:val="28"/>
          <w:szCs w:val="28"/>
          <w:rtl/>
        </w:rPr>
        <w:t>ب: حقوق ابزاری در اختیار قدرت است یعنی  قدرت در وصول به خواسته های خود از حقوق استفاده می کند</w:t>
      </w:r>
      <w:r w:rsidR="003F6FAF" w:rsidRPr="008A2F0D">
        <w:rPr>
          <w:rFonts w:ascii="B" w:hAnsi="B" w:cs="B Lotus"/>
          <w:sz w:val="28"/>
          <w:szCs w:val="28"/>
          <w:rtl/>
        </w:rPr>
        <w:t xml:space="preserve">. </w:t>
      </w:r>
    </w:p>
    <w:p w:rsidR="00C56F6E" w:rsidRPr="008A2F0D" w:rsidRDefault="00C56F6E" w:rsidP="002E1B7B">
      <w:pPr>
        <w:jc w:val="both"/>
        <w:rPr>
          <w:rFonts w:ascii="B" w:hAnsi="B" w:cs="B Lotus"/>
          <w:sz w:val="28"/>
          <w:szCs w:val="28"/>
          <w:rtl/>
        </w:rPr>
      </w:pPr>
      <w:r w:rsidRPr="008A2F0D">
        <w:rPr>
          <w:rFonts w:ascii="B" w:hAnsi="B" w:cs="B Lotus"/>
          <w:sz w:val="28"/>
          <w:szCs w:val="28"/>
          <w:rtl/>
        </w:rPr>
        <w:lastRenderedPageBreak/>
        <w:t>ج: حقوق وسیله ای است برای حمایت علیه قدرت است یعنی خود حقوق قواعد</w:t>
      </w:r>
      <w:r w:rsidR="003F6FAF" w:rsidRPr="008A2F0D">
        <w:rPr>
          <w:rFonts w:ascii="B" w:hAnsi="B" w:cs="B Lotus"/>
          <w:sz w:val="28"/>
          <w:szCs w:val="28"/>
          <w:rtl/>
        </w:rPr>
        <w:t xml:space="preserve">، </w:t>
      </w:r>
      <w:r w:rsidRPr="008A2F0D">
        <w:rPr>
          <w:rFonts w:ascii="B" w:hAnsi="B" w:cs="B Lotus"/>
          <w:sz w:val="28"/>
          <w:szCs w:val="28"/>
          <w:rtl/>
        </w:rPr>
        <w:t>محدودیت زایی را برای قدرت ایجاد می کند مثل اعلان محدودیت برای دوره باز داشت</w:t>
      </w:r>
      <w:r w:rsidR="003F6FAF" w:rsidRPr="008A2F0D">
        <w:rPr>
          <w:rFonts w:ascii="B" w:hAnsi="B" w:cs="B Lotus"/>
          <w:sz w:val="28"/>
          <w:szCs w:val="28"/>
          <w:rtl/>
        </w:rPr>
        <w:t xml:space="preserve">. </w:t>
      </w:r>
    </w:p>
    <w:p w:rsidR="00C56F6E" w:rsidRPr="008A2F0D" w:rsidRDefault="00C56F6E" w:rsidP="002E1B7B">
      <w:pPr>
        <w:jc w:val="both"/>
        <w:rPr>
          <w:rFonts w:ascii="B" w:hAnsi="B" w:cs="B Lotus"/>
          <w:sz w:val="28"/>
          <w:szCs w:val="28"/>
          <w:rtl/>
        </w:rPr>
      </w:pPr>
      <w:r w:rsidRPr="008A2F0D">
        <w:rPr>
          <w:rFonts w:ascii="B" w:hAnsi="B" w:cs="B Lotus"/>
          <w:sz w:val="28"/>
          <w:szCs w:val="28"/>
          <w:rtl/>
        </w:rPr>
        <w:t>د: حقوق قدرت را نهادینه وسازمان بندی می کند که این از طریق وضع قوانین اساسی و</w:t>
      </w:r>
      <w:r w:rsidR="008321FC" w:rsidRPr="008A2F0D">
        <w:rPr>
          <w:rFonts w:ascii="B" w:hAnsi="B" w:cs="B Lotus" w:hint="cs"/>
          <w:sz w:val="28"/>
          <w:szCs w:val="28"/>
          <w:rtl/>
        </w:rPr>
        <w:t xml:space="preserve"> </w:t>
      </w:r>
      <w:r w:rsidRPr="008A2F0D">
        <w:rPr>
          <w:rFonts w:ascii="B" w:hAnsi="B" w:cs="B Lotus"/>
          <w:sz w:val="28"/>
          <w:szCs w:val="28"/>
          <w:rtl/>
        </w:rPr>
        <w:t>عادی است که مهم ترین آنها قانون اساسی است</w:t>
      </w:r>
      <w:r w:rsidR="003F6FAF" w:rsidRPr="008A2F0D">
        <w:rPr>
          <w:rFonts w:ascii="B" w:hAnsi="B" w:cs="B Lotus"/>
          <w:sz w:val="28"/>
          <w:szCs w:val="28"/>
          <w:rtl/>
        </w:rPr>
        <w:t xml:space="preserve">. </w:t>
      </w:r>
    </w:p>
    <w:p w:rsidR="00C56F6E" w:rsidRPr="008A2F0D" w:rsidRDefault="00C56F6E" w:rsidP="002E1B7B">
      <w:pPr>
        <w:pStyle w:val="ListParagraph"/>
        <w:numPr>
          <w:ilvl w:val="0"/>
          <w:numId w:val="1"/>
        </w:numPr>
        <w:ind w:hanging="265"/>
        <w:jc w:val="both"/>
        <w:rPr>
          <w:rFonts w:ascii="B" w:hAnsi="B" w:cs="B Lotus"/>
          <w:sz w:val="28"/>
          <w:szCs w:val="28"/>
        </w:rPr>
      </w:pPr>
      <w:r w:rsidRPr="008A2F0D">
        <w:rPr>
          <w:rFonts w:ascii="B" w:hAnsi="B" w:cs="B Lotus"/>
          <w:sz w:val="28"/>
          <w:szCs w:val="28"/>
          <w:rtl/>
        </w:rPr>
        <w:t>حقوق اساسی از</w:t>
      </w:r>
      <w:r w:rsidR="00263A64" w:rsidRPr="008A2F0D">
        <w:rPr>
          <w:rFonts w:ascii="B" w:hAnsi="B" w:cs="B Lotus" w:hint="cs"/>
          <w:sz w:val="28"/>
          <w:szCs w:val="28"/>
          <w:rtl/>
        </w:rPr>
        <w:t xml:space="preserve"> </w:t>
      </w:r>
      <w:r w:rsidRPr="008A2F0D">
        <w:rPr>
          <w:rFonts w:ascii="B" w:hAnsi="B" w:cs="B Lotus"/>
          <w:sz w:val="28"/>
          <w:szCs w:val="28"/>
          <w:rtl/>
        </w:rPr>
        <w:t>زمرة حقوق عمومی و</w:t>
      </w:r>
      <w:r w:rsidR="008321FC" w:rsidRPr="008A2F0D">
        <w:rPr>
          <w:rFonts w:ascii="B" w:hAnsi="B" w:cs="B Lotus" w:hint="cs"/>
          <w:sz w:val="28"/>
          <w:szCs w:val="28"/>
          <w:rtl/>
        </w:rPr>
        <w:t xml:space="preserve"> </w:t>
      </w:r>
      <w:r w:rsidRPr="008A2F0D">
        <w:rPr>
          <w:rFonts w:ascii="B" w:hAnsi="B" w:cs="B Lotus"/>
          <w:sz w:val="28"/>
          <w:szCs w:val="28"/>
          <w:rtl/>
        </w:rPr>
        <w:t>داخلی است</w:t>
      </w:r>
      <w:r w:rsidR="003F6FAF" w:rsidRPr="008A2F0D">
        <w:rPr>
          <w:rFonts w:ascii="B" w:hAnsi="B" w:cs="B Lotus"/>
          <w:sz w:val="28"/>
          <w:szCs w:val="28"/>
          <w:rtl/>
        </w:rPr>
        <w:t xml:space="preserve">. </w:t>
      </w:r>
    </w:p>
    <w:p w:rsidR="00C56F6E" w:rsidRPr="008A2F0D" w:rsidRDefault="00C56F6E" w:rsidP="002E1B7B">
      <w:pPr>
        <w:pStyle w:val="ListParagraph"/>
        <w:numPr>
          <w:ilvl w:val="0"/>
          <w:numId w:val="1"/>
        </w:numPr>
        <w:ind w:left="237" w:firstLine="0"/>
        <w:jc w:val="both"/>
        <w:rPr>
          <w:rFonts w:ascii="B" w:hAnsi="B" w:cs="B Lotus"/>
          <w:sz w:val="28"/>
          <w:szCs w:val="28"/>
        </w:rPr>
      </w:pPr>
      <w:r w:rsidRPr="008A2F0D">
        <w:rPr>
          <w:rFonts w:ascii="B" w:hAnsi="B" w:cs="B Lotus"/>
          <w:sz w:val="28"/>
          <w:szCs w:val="28"/>
          <w:rtl/>
        </w:rPr>
        <w:t xml:space="preserve">طبق نظریه </w:t>
      </w:r>
      <w:r w:rsidR="00603A4D" w:rsidRPr="008A2F0D">
        <w:rPr>
          <w:rFonts w:ascii="B" w:hAnsi="B" w:cs="B Lotus"/>
          <w:sz w:val="28"/>
          <w:szCs w:val="28"/>
          <w:rtl/>
        </w:rPr>
        <w:t>موضوعی</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603A4D" w:rsidRPr="008A2F0D">
        <w:rPr>
          <w:rFonts w:ascii="B" w:hAnsi="B" w:cs="B Lotus"/>
          <w:sz w:val="28"/>
          <w:szCs w:val="28"/>
          <w:rtl/>
        </w:rPr>
        <w:t>موضوع اصلی حقوق اساسی اول جامعه سپس فرد است</w:t>
      </w:r>
      <w:r w:rsidR="003F6FAF" w:rsidRPr="008A2F0D">
        <w:rPr>
          <w:rFonts w:ascii="B" w:hAnsi="B" w:cs="B Lotus"/>
          <w:sz w:val="28"/>
          <w:szCs w:val="28"/>
          <w:rtl/>
        </w:rPr>
        <w:t xml:space="preserve">. </w:t>
      </w:r>
      <w:r w:rsidR="00603A4D" w:rsidRPr="008A2F0D">
        <w:rPr>
          <w:rFonts w:ascii="B" w:hAnsi="B" w:cs="B Lotus"/>
          <w:sz w:val="28"/>
          <w:szCs w:val="28"/>
          <w:rtl/>
        </w:rPr>
        <w:t xml:space="preserve"> و</w:t>
      </w:r>
      <w:r w:rsidR="008321FC" w:rsidRPr="008A2F0D">
        <w:rPr>
          <w:rFonts w:ascii="B" w:hAnsi="B" w:cs="B Lotus" w:hint="cs"/>
          <w:sz w:val="28"/>
          <w:szCs w:val="28"/>
          <w:rtl/>
        </w:rPr>
        <w:t xml:space="preserve"> </w:t>
      </w:r>
      <w:r w:rsidR="00603A4D" w:rsidRPr="008A2F0D">
        <w:rPr>
          <w:rFonts w:ascii="B" w:hAnsi="B" w:cs="B Lotus"/>
          <w:sz w:val="28"/>
          <w:szCs w:val="28"/>
          <w:rtl/>
        </w:rPr>
        <w:t>طبق نظریه اندامی</w:t>
      </w:r>
      <w:r w:rsidR="003F6FAF" w:rsidRPr="008A2F0D">
        <w:rPr>
          <w:rFonts w:ascii="B" w:hAnsi="B" w:cs="B Lotus"/>
          <w:sz w:val="28"/>
          <w:szCs w:val="28"/>
          <w:rtl/>
        </w:rPr>
        <w:t xml:space="preserve">، </w:t>
      </w:r>
      <w:r w:rsidR="00603A4D" w:rsidRPr="008A2F0D">
        <w:rPr>
          <w:rFonts w:ascii="B" w:hAnsi="B" w:cs="B Lotus"/>
          <w:sz w:val="28"/>
          <w:szCs w:val="28"/>
          <w:rtl/>
        </w:rPr>
        <w:t>حقوق اساسی روابط میان فرمانروایان وفرمانبرداران را بازرسی می کند</w:t>
      </w:r>
      <w:r w:rsidR="003F6FAF" w:rsidRPr="008A2F0D">
        <w:rPr>
          <w:rFonts w:ascii="B" w:hAnsi="B" w:cs="B Lotus"/>
          <w:sz w:val="28"/>
          <w:szCs w:val="28"/>
          <w:rtl/>
        </w:rPr>
        <w:t xml:space="preserve">. </w:t>
      </w:r>
    </w:p>
    <w:p w:rsidR="00603A4D" w:rsidRPr="008A2F0D" w:rsidRDefault="00603A4D" w:rsidP="002E1B7B">
      <w:pPr>
        <w:pStyle w:val="ListParagraph"/>
        <w:numPr>
          <w:ilvl w:val="0"/>
          <w:numId w:val="1"/>
        </w:numPr>
        <w:ind w:left="379" w:hanging="142"/>
        <w:jc w:val="both"/>
        <w:rPr>
          <w:rFonts w:ascii="B" w:hAnsi="B" w:cs="B Lotus"/>
          <w:sz w:val="28"/>
          <w:szCs w:val="28"/>
        </w:rPr>
      </w:pPr>
      <w:r w:rsidRPr="008A2F0D">
        <w:rPr>
          <w:rFonts w:ascii="B" w:hAnsi="B" w:cs="B Lotus"/>
          <w:sz w:val="28"/>
          <w:szCs w:val="28"/>
          <w:rtl/>
        </w:rPr>
        <w:t>طبق نظریه مادی حقوق اساسی سود عامه بر سود خاص تسلط دارد</w:t>
      </w:r>
      <w:r w:rsidR="003F6FAF" w:rsidRPr="008A2F0D">
        <w:rPr>
          <w:rFonts w:ascii="B" w:hAnsi="B" w:cs="B Lotus"/>
          <w:sz w:val="28"/>
          <w:szCs w:val="28"/>
          <w:rtl/>
        </w:rPr>
        <w:t xml:space="preserve">. </w:t>
      </w:r>
    </w:p>
    <w:p w:rsidR="00603A4D" w:rsidRPr="008A2F0D" w:rsidRDefault="00603A4D" w:rsidP="002E1B7B">
      <w:pPr>
        <w:pStyle w:val="ListParagraph"/>
        <w:numPr>
          <w:ilvl w:val="0"/>
          <w:numId w:val="1"/>
        </w:numPr>
        <w:ind w:left="379" w:hanging="142"/>
        <w:jc w:val="both"/>
        <w:rPr>
          <w:rFonts w:ascii="B" w:hAnsi="B" w:cs="B Lotus"/>
          <w:sz w:val="28"/>
          <w:szCs w:val="28"/>
        </w:rPr>
      </w:pPr>
      <w:r w:rsidRPr="008A2F0D">
        <w:rPr>
          <w:rFonts w:ascii="B" w:hAnsi="B" w:cs="B Lotus"/>
          <w:sz w:val="28"/>
          <w:szCs w:val="28"/>
          <w:rtl/>
        </w:rPr>
        <w:t>طبق نظریه شکلی حقوق اساسی بیشتر قواعدش آمره است و</w:t>
      </w:r>
      <w:r w:rsidR="008321FC" w:rsidRPr="008A2F0D">
        <w:rPr>
          <w:rFonts w:ascii="B" w:hAnsi="B" w:cs="B Lotus" w:hint="cs"/>
          <w:sz w:val="28"/>
          <w:szCs w:val="28"/>
          <w:rtl/>
        </w:rPr>
        <w:t xml:space="preserve"> </w:t>
      </w:r>
      <w:r w:rsidRPr="008A2F0D">
        <w:rPr>
          <w:rFonts w:ascii="B" w:hAnsi="B" w:cs="B Lotus"/>
          <w:sz w:val="28"/>
          <w:szCs w:val="28"/>
          <w:rtl/>
        </w:rPr>
        <w:t>طبق نظریه سلسله مراتب</w:t>
      </w:r>
      <w:r w:rsidR="003F6FAF" w:rsidRPr="008A2F0D">
        <w:rPr>
          <w:rFonts w:ascii="B" w:hAnsi="B" w:cs="B Lotus"/>
          <w:sz w:val="28"/>
          <w:szCs w:val="28"/>
          <w:rtl/>
        </w:rPr>
        <w:t xml:space="preserve">، </w:t>
      </w:r>
      <w:r w:rsidRPr="008A2F0D">
        <w:rPr>
          <w:rFonts w:ascii="B" w:hAnsi="B" w:cs="B Lotus"/>
          <w:sz w:val="28"/>
          <w:szCs w:val="28"/>
          <w:rtl/>
        </w:rPr>
        <w:t>حقوق اساسی چون جزیی از حقوق عمومی است پس نسبت به حقوق خصوصی از اولویت بیشتری برخوردار است وطبق نظریه پویایی حقوق اساسی ایستا نیست بلکه پویا ومتحرک است</w:t>
      </w:r>
      <w:r w:rsidR="003F6FAF" w:rsidRPr="008A2F0D">
        <w:rPr>
          <w:rFonts w:ascii="B" w:hAnsi="B" w:cs="B Lotus"/>
          <w:sz w:val="28"/>
          <w:szCs w:val="28"/>
          <w:rtl/>
        </w:rPr>
        <w:t xml:space="preserve">. </w:t>
      </w:r>
    </w:p>
    <w:p w:rsidR="00603A4D" w:rsidRPr="008A2F0D" w:rsidRDefault="00603A4D" w:rsidP="002E1B7B">
      <w:pPr>
        <w:ind w:left="360"/>
        <w:jc w:val="both"/>
        <w:rPr>
          <w:rFonts w:ascii="B" w:hAnsi="B" w:cs="B Lotus"/>
          <w:sz w:val="28"/>
          <w:szCs w:val="28"/>
          <w:rtl/>
        </w:rPr>
      </w:pPr>
      <w:r w:rsidRPr="008A2F0D">
        <w:rPr>
          <w:rFonts w:ascii="B" w:hAnsi="B" w:cs="B Lotus"/>
          <w:sz w:val="28"/>
          <w:szCs w:val="28"/>
          <w:rtl/>
        </w:rPr>
        <w:t>نکته: موضوع حقوق اساسی ترکیبی است از همه نظریات فوق به عبارت دیگر موضوع حقوق اساسی عبارت از بررسی پدیده های نهادینه شده سیاسی با شیوه های حقوقی</w:t>
      </w:r>
      <w:r w:rsidR="003F6FAF" w:rsidRPr="008A2F0D">
        <w:rPr>
          <w:rFonts w:ascii="B" w:hAnsi="B" w:cs="B Lotus"/>
          <w:sz w:val="28"/>
          <w:szCs w:val="28"/>
          <w:rtl/>
        </w:rPr>
        <w:t xml:space="preserve">. </w:t>
      </w:r>
      <w:r w:rsidRPr="008A2F0D">
        <w:rPr>
          <w:rFonts w:ascii="B" w:hAnsi="B" w:cs="B Lotus"/>
          <w:sz w:val="28"/>
          <w:szCs w:val="28"/>
          <w:rtl/>
        </w:rPr>
        <w:t>پس موضوع حقوق اساسی عبارت است از دولت</w:t>
      </w:r>
      <w:r w:rsidR="003F6FAF" w:rsidRPr="008A2F0D">
        <w:rPr>
          <w:rFonts w:ascii="B" w:hAnsi="B" w:cs="B Lotus"/>
          <w:sz w:val="28"/>
          <w:szCs w:val="28"/>
          <w:rtl/>
        </w:rPr>
        <w:t xml:space="preserve">، </w:t>
      </w:r>
      <w:r w:rsidRPr="008A2F0D">
        <w:rPr>
          <w:rFonts w:ascii="B" w:hAnsi="B" w:cs="B Lotus"/>
          <w:sz w:val="28"/>
          <w:szCs w:val="28"/>
          <w:rtl/>
        </w:rPr>
        <w:t>رژیم سیاسی</w:t>
      </w:r>
      <w:r w:rsidR="003F6FAF" w:rsidRPr="008A2F0D">
        <w:rPr>
          <w:rFonts w:ascii="B" w:hAnsi="B" w:cs="B Lotus"/>
          <w:sz w:val="28"/>
          <w:szCs w:val="28"/>
          <w:rtl/>
        </w:rPr>
        <w:t xml:space="preserve">، </w:t>
      </w:r>
      <w:r w:rsidRPr="008A2F0D">
        <w:rPr>
          <w:rFonts w:ascii="B" w:hAnsi="B" w:cs="B Lotus"/>
          <w:sz w:val="28"/>
          <w:szCs w:val="28"/>
          <w:rtl/>
        </w:rPr>
        <w:t>ساختار</w:t>
      </w:r>
      <w:r w:rsidR="00F9119E" w:rsidRPr="008A2F0D">
        <w:rPr>
          <w:rFonts w:ascii="B" w:hAnsi="B" w:cs="B Lotus"/>
          <w:sz w:val="28"/>
          <w:szCs w:val="28"/>
          <w:rtl/>
        </w:rPr>
        <w:t xml:space="preserve"> حکومتی</w:t>
      </w:r>
      <w:r w:rsidR="003F6FAF" w:rsidRPr="008A2F0D">
        <w:rPr>
          <w:rFonts w:ascii="B" w:hAnsi="B" w:cs="B Lotus"/>
          <w:sz w:val="28"/>
          <w:szCs w:val="28"/>
          <w:rtl/>
        </w:rPr>
        <w:t xml:space="preserve">، </w:t>
      </w:r>
      <w:r w:rsidR="00F9119E" w:rsidRPr="008A2F0D">
        <w:rPr>
          <w:rFonts w:ascii="B" w:hAnsi="B" w:cs="B Lotus"/>
          <w:sz w:val="28"/>
          <w:szCs w:val="28"/>
          <w:rtl/>
        </w:rPr>
        <w:t>روابط قوا</w:t>
      </w:r>
      <w:r w:rsidR="003F6FAF" w:rsidRPr="008A2F0D">
        <w:rPr>
          <w:rFonts w:ascii="B" w:hAnsi="B" w:cs="B Lotus"/>
          <w:sz w:val="28"/>
          <w:szCs w:val="28"/>
          <w:rtl/>
        </w:rPr>
        <w:t xml:space="preserve">، </w:t>
      </w:r>
      <w:r w:rsidR="00F9119E" w:rsidRPr="008A2F0D">
        <w:rPr>
          <w:rFonts w:ascii="B" w:hAnsi="B" w:cs="B Lotus"/>
          <w:sz w:val="28"/>
          <w:szCs w:val="28"/>
          <w:rtl/>
        </w:rPr>
        <w:t>انتخابات وهمچنین حقوق فردی وآزادیهای عمومی</w:t>
      </w:r>
      <w:r w:rsidR="00965779" w:rsidRPr="00787F9F">
        <w:rPr>
          <w:rFonts w:ascii="B" w:hAnsi="B" w:cs="B Lotus" w:hint="cs"/>
          <w:color w:val="000000" w:themeColor="text1"/>
          <w:sz w:val="28"/>
          <w:szCs w:val="28"/>
          <w:rtl/>
        </w:rPr>
        <w:t xml:space="preserve">. </w:t>
      </w:r>
      <w:r w:rsidR="005F526F" w:rsidRPr="00787F9F">
        <w:rPr>
          <w:rFonts w:ascii="B" w:hAnsi="B" w:cs="B Lotus" w:hint="cs"/>
          <w:color w:val="000000" w:themeColor="text1"/>
          <w:sz w:val="28"/>
          <w:szCs w:val="28"/>
          <w:rtl/>
        </w:rPr>
        <w:t>( انترنیت،ویژگی های حقوق اساسی،1398)</w:t>
      </w:r>
    </w:p>
    <w:p w:rsidR="00227F0A" w:rsidRPr="008A2F0D" w:rsidRDefault="008321FC" w:rsidP="008321FC">
      <w:pPr>
        <w:pStyle w:val="Heading3"/>
        <w:numPr>
          <w:ilvl w:val="0"/>
          <w:numId w:val="0"/>
        </w:numPr>
        <w:ind w:left="720" w:hanging="720"/>
        <w:rPr>
          <w:rStyle w:val="Heading2Char"/>
          <w:rFonts w:cs="B Lotus"/>
          <w:color w:val="auto"/>
          <w:sz w:val="28"/>
          <w:szCs w:val="28"/>
        </w:rPr>
      </w:pPr>
      <w:bookmarkStart w:id="166" w:name="_Toc65305981"/>
      <w:bookmarkStart w:id="167" w:name="_Toc65309426"/>
      <w:bookmarkStart w:id="168" w:name="_Toc65311094"/>
      <w:bookmarkStart w:id="169" w:name="_Toc65463030"/>
      <w:bookmarkStart w:id="170" w:name="_Toc66059420"/>
      <w:bookmarkStart w:id="171" w:name="_Toc66060209"/>
      <w:bookmarkStart w:id="172" w:name="_Toc66061980"/>
      <w:bookmarkStart w:id="173" w:name="_Toc66062233"/>
      <w:bookmarkStart w:id="174" w:name="_Toc67262574"/>
      <w:bookmarkStart w:id="175" w:name="_Toc67263155"/>
      <w:bookmarkStart w:id="176" w:name="_Toc67263358"/>
      <w:bookmarkStart w:id="177" w:name="_Toc73110576"/>
      <w:r w:rsidRPr="008A2F0D">
        <w:rPr>
          <w:rStyle w:val="Heading2Char"/>
          <w:rFonts w:cs="B Lotus" w:hint="cs"/>
          <w:color w:val="auto"/>
          <w:sz w:val="28"/>
          <w:szCs w:val="28"/>
          <w:rtl/>
        </w:rPr>
        <w:t xml:space="preserve">ب) </w:t>
      </w:r>
      <w:r w:rsidR="006B48CF" w:rsidRPr="008A2F0D">
        <w:rPr>
          <w:rStyle w:val="Heading2Char"/>
          <w:rFonts w:cs="B Lotus" w:hint="cs"/>
          <w:color w:val="auto"/>
          <w:sz w:val="28"/>
          <w:szCs w:val="28"/>
          <w:rtl/>
        </w:rPr>
        <w:t xml:space="preserve"> </w:t>
      </w:r>
      <w:r w:rsidR="00227F0A" w:rsidRPr="008A2F0D">
        <w:rPr>
          <w:rStyle w:val="Heading2Char"/>
          <w:rFonts w:cs="B Lotus"/>
          <w:color w:val="auto"/>
          <w:sz w:val="28"/>
          <w:szCs w:val="28"/>
          <w:rtl/>
        </w:rPr>
        <w:t>ویژگی حقوق تطبیقی</w:t>
      </w:r>
      <w:bookmarkEnd w:id="166"/>
      <w:bookmarkEnd w:id="167"/>
      <w:bookmarkEnd w:id="168"/>
      <w:bookmarkEnd w:id="169"/>
      <w:bookmarkEnd w:id="170"/>
      <w:bookmarkEnd w:id="171"/>
      <w:bookmarkEnd w:id="172"/>
      <w:bookmarkEnd w:id="173"/>
      <w:bookmarkEnd w:id="174"/>
      <w:bookmarkEnd w:id="175"/>
      <w:bookmarkEnd w:id="176"/>
      <w:bookmarkEnd w:id="177"/>
    </w:p>
    <w:p w:rsidR="008321FC" w:rsidRPr="008A2F0D" w:rsidRDefault="00227F0A" w:rsidP="002E1B7B">
      <w:pPr>
        <w:pStyle w:val="NoSpacing"/>
        <w:jc w:val="both"/>
        <w:rPr>
          <w:rFonts w:ascii="B" w:hAnsi="B" w:cs="B Lotus"/>
          <w:sz w:val="28"/>
          <w:szCs w:val="28"/>
          <w:rtl/>
        </w:rPr>
      </w:pPr>
      <w:r w:rsidRPr="008A2F0D">
        <w:rPr>
          <w:rFonts w:ascii="B" w:hAnsi="B" w:cs="B Lotus"/>
          <w:sz w:val="28"/>
          <w:szCs w:val="28"/>
          <w:rtl/>
        </w:rPr>
        <w:t>پیش از آنکه به بیان ویژگی های حقوق تطبیقی بپردازیم لازم است به تمایز موجود میان دو  اصطلاح</w:t>
      </w:r>
      <w:r w:rsidR="008321FC" w:rsidRPr="008A2F0D">
        <w:rPr>
          <w:rFonts w:ascii="B" w:hAnsi="B" w:cs="B Lotus" w:hint="cs"/>
          <w:sz w:val="28"/>
          <w:szCs w:val="28"/>
          <w:rtl/>
        </w:rPr>
        <w:t xml:space="preserve"> </w:t>
      </w:r>
      <w:r w:rsidRPr="008A2F0D">
        <w:rPr>
          <w:rFonts w:ascii="B" w:hAnsi="B" w:cs="B Lotus"/>
          <w:sz w:val="28"/>
          <w:szCs w:val="28"/>
          <w:rtl/>
        </w:rPr>
        <w:t>"رویکرد ت</w:t>
      </w:r>
      <w:r w:rsidR="00273CA9" w:rsidRPr="008A2F0D">
        <w:rPr>
          <w:rFonts w:ascii="B" w:hAnsi="B" w:cs="B Lotus"/>
          <w:sz w:val="28"/>
          <w:szCs w:val="28"/>
          <w:rtl/>
        </w:rPr>
        <w:t>طبیقی"و"روش تطبیقی"توجه و</w:t>
      </w:r>
      <w:r w:rsidR="008321FC" w:rsidRPr="008A2F0D">
        <w:rPr>
          <w:rFonts w:ascii="B" w:hAnsi="B" w:cs="B Lotus" w:hint="cs"/>
          <w:sz w:val="28"/>
          <w:szCs w:val="28"/>
          <w:rtl/>
        </w:rPr>
        <w:t xml:space="preserve"> </w:t>
      </w:r>
      <w:r w:rsidR="00273CA9" w:rsidRPr="008A2F0D">
        <w:rPr>
          <w:rFonts w:ascii="B" w:hAnsi="B" w:cs="B Lotus"/>
          <w:sz w:val="28"/>
          <w:szCs w:val="28"/>
          <w:rtl/>
        </w:rPr>
        <w:t xml:space="preserve">اشاره </w:t>
      </w:r>
      <w:r w:rsidR="00273CA9" w:rsidRPr="008A2F0D">
        <w:rPr>
          <w:rFonts w:ascii="B" w:hAnsi="B" w:cs="B Lotus" w:hint="cs"/>
          <w:sz w:val="28"/>
          <w:szCs w:val="28"/>
          <w:rtl/>
        </w:rPr>
        <w:t>شود</w:t>
      </w:r>
      <w:r w:rsidRPr="008A2F0D">
        <w:rPr>
          <w:rFonts w:ascii="B" w:hAnsi="B" w:cs="B Lotus"/>
          <w:sz w:val="28"/>
          <w:szCs w:val="28"/>
          <w:rtl/>
        </w:rPr>
        <w:t xml:space="preserve"> که هدف مقاله حاضر توجه به روشهای تطبیق است</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Pr="008A2F0D">
        <w:rPr>
          <w:rFonts w:ascii="B" w:hAnsi="B" w:cs="B Lotus"/>
          <w:sz w:val="28"/>
          <w:szCs w:val="28"/>
          <w:rtl/>
        </w:rPr>
        <w:t>رویکرد تطبیقی که مبت</w:t>
      </w:r>
      <w:r w:rsidR="00273CA9" w:rsidRPr="008A2F0D">
        <w:rPr>
          <w:rFonts w:ascii="B" w:hAnsi="B" w:cs="B Lotus"/>
          <w:sz w:val="28"/>
          <w:szCs w:val="28"/>
          <w:rtl/>
        </w:rPr>
        <w:t>نی بر</w:t>
      </w:r>
      <w:r w:rsidR="008321FC" w:rsidRPr="008A2F0D">
        <w:rPr>
          <w:rFonts w:ascii="B" w:hAnsi="B" w:cs="B Lotus" w:hint="cs"/>
          <w:sz w:val="28"/>
          <w:szCs w:val="28"/>
          <w:rtl/>
        </w:rPr>
        <w:t xml:space="preserve"> </w:t>
      </w:r>
      <w:r w:rsidR="00273CA9" w:rsidRPr="008A2F0D">
        <w:rPr>
          <w:rFonts w:ascii="B" w:hAnsi="B" w:cs="B Lotus"/>
          <w:sz w:val="28"/>
          <w:szCs w:val="28"/>
          <w:rtl/>
        </w:rPr>
        <w:t>مقایسه برای فهم مشابه</w:t>
      </w:r>
      <w:r w:rsidR="00273CA9" w:rsidRPr="008A2F0D">
        <w:rPr>
          <w:rFonts w:ascii="B" w:hAnsi="B" w:cs="B Lotus" w:hint="cs"/>
          <w:sz w:val="28"/>
          <w:szCs w:val="28"/>
          <w:rtl/>
        </w:rPr>
        <w:t>ت</w:t>
      </w:r>
      <w:r w:rsidR="008321FC" w:rsidRPr="008A2F0D">
        <w:rPr>
          <w:rFonts w:ascii="B" w:hAnsi="B" w:cs="B Lotus" w:hint="cs"/>
          <w:sz w:val="28"/>
          <w:szCs w:val="28"/>
          <w:rtl/>
        </w:rPr>
        <w:t xml:space="preserve"> </w:t>
      </w:r>
      <w:r w:rsidR="00273CA9" w:rsidRPr="008A2F0D">
        <w:rPr>
          <w:rFonts w:ascii="B" w:hAnsi="B" w:cs="B Lotus" w:hint="cs"/>
          <w:sz w:val="28"/>
          <w:szCs w:val="28"/>
          <w:rtl/>
        </w:rPr>
        <w:t>ها</w:t>
      </w:r>
      <w:r w:rsidRPr="008A2F0D">
        <w:rPr>
          <w:rFonts w:ascii="B" w:hAnsi="B" w:cs="B Lotus"/>
          <w:sz w:val="28"/>
          <w:szCs w:val="28"/>
          <w:rtl/>
        </w:rPr>
        <w:t xml:space="preserve"> وتفاوت هایست</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Pr="008A2F0D">
        <w:rPr>
          <w:rFonts w:ascii="B" w:hAnsi="B" w:cs="B Lotus"/>
          <w:sz w:val="28"/>
          <w:szCs w:val="28"/>
          <w:rtl/>
        </w:rPr>
        <w:t>یکی از قدیمی ترین شیوه های تفکر در اندیشه اجتماعی است</w:t>
      </w:r>
      <w:r w:rsidR="003F6FAF" w:rsidRPr="008A2F0D">
        <w:rPr>
          <w:rFonts w:ascii="B" w:hAnsi="B" w:cs="B Lotus"/>
          <w:sz w:val="28"/>
          <w:szCs w:val="28"/>
          <w:rtl/>
        </w:rPr>
        <w:t xml:space="preserve">. </w:t>
      </w:r>
    </w:p>
    <w:p w:rsidR="00C02AB6" w:rsidRPr="008A2F0D" w:rsidRDefault="00227F0A" w:rsidP="002E1B7B">
      <w:pPr>
        <w:pStyle w:val="NoSpacing"/>
        <w:jc w:val="both"/>
        <w:rPr>
          <w:rFonts w:ascii="B" w:hAnsi="B" w:cs="B Lotus"/>
          <w:sz w:val="28"/>
          <w:szCs w:val="28"/>
          <w:rtl/>
        </w:rPr>
      </w:pPr>
      <w:r w:rsidRPr="008A2F0D">
        <w:rPr>
          <w:rFonts w:ascii="B" w:hAnsi="B" w:cs="B Lotus"/>
          <w:sz w:val="28"/>
          <w:szCs w:val="28"/>
          <w:rtl/>
        </w:rPr>
        <w:t xml:space="preserve">برای مثال ارسطو به مقایسه دولت شهرهای گوناگون یونان </w:t>
      </w:r>
      <w:r w:rsidR="00DA31AE" w:rsidRPr="008A2F0D">
        <w:rPr>
          <w:rFonts w:ascii="B" w:hAnsi="B" w:cs="B Lotus"/>
          <w:sz w:val="28"/>
          <w:szCs w:val="28"/>
          <w:rtl/>
        </w:rPr>
        <w:t>وهرودو</w:t>
      </w:r>
      <w:r w:rsidR="00FB4A82" w:rsidRPr="008A2F0D">
        <w:rPr>
          <w:rFonts w:ascii="B" w:hAnsi="B" w:cs="B Lotus"/>
          <w:sz w:val="28"/>
          <w:szCs w:val="28"/>
          <w:rtl/>
        </w:rPr>
        <w:t>ت به مقایسه جهان یونانی وغیر یونانی پرداخته است</w:t>
      </w:r>
      <w:r w:rsidR="003F6FAF" w:rsidRPr="008A2F0D">
        <w:rPr>
          <w:rFonts w:ascii="B" w:hAnsi="B" w:cs="B Lotus"/>
          <w:sz w:val="28"/>
          <w:szCs w:val="28"/>
          <w:rtl/>
        </w:rPr>
        <w:t xml:space="preserve">. </w:t>
      </w:r>
      <w:r w:rsidR="00FB4A82" w:rsidRPr="008A2F0D">
        <w:rPr>
          <w:rFonts w:ascii="B" w:hAnsi="B" w:cs="B Lotus"/>
          <w:sz w:val="28"/>
          <w:szCs w:val="28"/>
          <w:rtl/>
        </w:rPr>
        <w:t>براین اساس</w:t>
      </w:r>
      <w:r w:rsidR="003F6FAF" w:rsidRPr="008A2F0D">
        <w:rPr>
          <w:rFonts w:ascii="B" w:hAnsi="B" w:cs="B Lotus"/>
          <w:sz w:val="28"/>
          <w:szCs w:val="28"/>
          <w:rtl/>
        </w:rPr>
        <w:t xml:space="preserve">، </w:t>
      </w:r>
      <w:r w:rsidR="00FB4A82" w:rsidRPr="008A2F0D">
        <w:rPr>
          <w:rFonts w:ascii="B" w:hAnsi="B" w:cs="B Lotus"/>
          <w:sz w:val="28"/>
          <w:szCs w:val="28"/>
          <w:rtl/>
        </w:rPr>
        <w:t>این رویکرد مورد توجه بنیانگذاران علم جامعه شناسی قرار داشت</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FB4A82" w:rsidRPr="008A2F0D">
        <w:rPr>
          <w:rFonts w:ascii="B" w:hAnsi="B" w:cs="B Lotus"/>
          <w:sz w:val="28"/>
          <w:szCs w:val="28"/>
          <w:rtl/>
        </w:rPr>
        <w:t>به گونه ای که میل دورکیم آن را نه یک شیوه فکری بلکه برابر با خود جامعه شناسی تلقی می کرده است</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FB4A82" w:rsidRPr="008A2F0D">
        <w:rPr>
          <w:rFonts w:ascii="B" w:hAnsi="B" w:cs="B Lotus"/>
          <w:sz w:val="28"/>
          <w:szCs w:val="28"/>
          <w:rtl/>
        </w:rPr>
        <w:t>به بیان دیگر علوم اجتماعی در بردارنده چیزی جز مقایسه واقعیات اجتماعی نیست</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FB4A82" w:rsidRPr="008A2F0D">
        <w:rPr>
          <w:rFonts w:ascii="B" w:hAnsi="B" w:cs="B Lotus"/>
          <w:sz w:val="28"/>
          <w:szCs w:val="28"/>
          <w:rtl/>
        </w:rPr>
        <w:t xml:space="preserve">به زعم اسملسر حتی توصیف  نیز </w:t>
      </w:r>
      <w:r w:rsidR="00FB4A82" w:rsidRPr="008A2F0D">
        <w:rPr>
          <w:rFonts w:ascii="B" w:hAnsi="B" w:cs="B Lotus"/>
          <w:sz w:val="28"/>
          <w:szCs w:val="28"/>
          <w:rtl/>
        </w:rPr>
        <w:lastRenderedPageBreak/>
        <w:t>متضمن مقایسه است</w:t>
      </w:r>
      <w:r w:rsidR="003F6FAF" w:rsidRPr="008A2F0D">
        <w:rPr>
          <w:rFonts w:ascii="B" w:hAnsi="B" w:cs="B Lotus" w:hint="cs"/>
          <w:sz w:val="28"/>
          <w:szCs w:val="28"/>
          <w:rtl/>
        </w:rPr>
        <w:t xml:space="preserve">. </w:t>
      </w:r>
      <w:r w:rsidR="00601B2F" w:rsidRPr="008A2F0D">
        <w:rPr>
          <w:rFonts w:ascii="B" w:hAnsi="B" w:cs="B Lotus" w:hint="cs"/>
          <w:sz w:val="28"/>
          <w:szCs w:val="28"/>
          <w:rtl/>
        </w:rPr>
        <w:t xml:space="preserve"> </w:t>
      </w:r>
      <w:r w:rsidR="00FB4A82" w:rsidRPr="008A2F0D">
        <w:rPr>
          <w:rFonts w:ascii="B" w:hAnsi="B" w:cs="B Lotus"/>
          <w:sz w:val="28"/>
          <w:szCs w:val="28"/>
          <w:rtl/>
        </w:rPr>
        <w:t>(اسملسر 2003)</w:t>
      </w:r>
      <w:r w:rsidR="008321FC" w:rsidRPr="008A2F0D">
        <w:rPr>
          <w:rFonts w:ascii="B" w:hAnsi="B" w:cs="B Lotus" w:hint="cs"/>
          <w:sz w:val="28"/>
          <w:szCs w:val="28"/>
          <w:rtl/>
        </w:rPr>
        <w:t xml:space="preserve"> </w:t>
      </w:r>
      <w:r w:rsidR="00FB4A82" w:rsidRPr="008A2F0D">
        <w:rPr>
          <w:rFonts w:ascii="B" w:hAnsi="B" w:cs="B Lotus"/>
          <w:sz w:val="28"/>
          <w:szCs w:val="28"/>
          <w:rtl/>
        </w:rPr>
        <w:t>وقتی که ما به توصیف ویژگی</w:t>
      </w:r>
      <w:r w:rsidR="008321FC" w:rsidRPr="008A2F0D">
        <w:rPr>
          <w:rFonts w:ascii="B" w:hAnsi="B" w:cs="B Lotus" w:hint="cs"/>
          <w:sz w:val="28"/>
          <w:szCs w:val="28"/>
          <w:rtl/>
        </w:rPr>
        <w:t xml:space="preserve"> </w:t>
      </w:r>
      <w:r w:rsidR="00FB4A82" w:rsidRPr="008A2F0D">
        <w:rPr>
          <w:rFonts w:ascii="B" w:hAnsi="B" w:cs="B Lotus"/>
          <w:sz w:val="28"/>
          <w:szCs w:val="28"/>
          <w:rtl/>
        </w:rPr>
        <w:t>ها</w:t>
      </w:r>
      <w:r w:rsidR="006E6E04" w:rsidRPr="008A2F0D">
        <w:rPr>
          <w:rFonts w:ascii="B" w:hAnsi="B" w:cs="B Lotus"/>
          <w:sz w:val="28"/>
          <w:szCs w:val="28"/>
          <w:rtl/>
        </w:rPr>
        <w:t xml:space="preserve">ی ظاهری یک فرد می پردازیم و او </w:t>
      </w:r>
      <w:r w:rsidR="006E6E04" w:rsidRPr="008A2F0D">
        <w:rPr>
          <w:rFonts w:ascii="B" w:hAnsi="B" w:cs="B Lotus" w:hint="cs"/>
          <w:sz w:val="28"/>
          <w:szCs w:val="28"/>
          <w:rtl/>
        </w:rPr>
        <w:t>ر</w:t>
      </w:r>
      <w:r w:rsidR="00FB4A82" w:rsidRPr="008A2F0D">
        <w:rPr>
          <w:rFonts w:ascii="B" w:hAnsi="B" w:cs="B Lotus"/>
          <w:sz w:val="28"/>
          <w:szCs w:val="28"/>
          <w:rtl/>
        </w:rPr>
        <w:t>ا کوتاه یا بلند</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D12C9" w:rsidRPr="008A2F0D">
        <w:rPr>
          <w:rFonts w:ascii="B" w:hAnsi="B" w:cs="B Lotus"/>
          <w:sz w:val="28"/>
          <w:szCs w:val="28"/>
          <w:rtl/>
        </w:rPr>
        <w:t>زشت یا زیبا</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D12C9" w:rsidRPr="008A2F0D">
        <w:rPr>
          <w:rFonts w:ascii="B" w:hAnsi="B" w:cs="B Lotus"/>
          <w:sz w:val="28"/>
          <w:szCs w:val="28"/>
          <w:rtl/>
        </w:rPr>
        <w:t>آرام یا پرخاشگر می نامیم</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D12C9" w:rsidRPr="008A2F0D">
        <w:rPr>
          <w:rFonts w:ascii="B" w:hAnsi="B" w:cs="B Lotus"/>
          <w:sz w:val="28"/>
          <w:szCs w:val="28"/>
          <w:rtl/>
        </w:rPr>
        <w:t>این صفات در خلا شکل نمی گیرند</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D12C9" w:rsidRPr="008A2F0D">
        <w:rPr>
          <w:rFonts w:ascii="B" w:hAnsi="B" w:cs="B Lotus"/>
          <w:sz w:val="28"/>
          <w:szCs w:val="28"/>
          <w:rtl/>
        </w:rPr>
        <w:t>بلکه این فرد با دیگر افرادی که می شناسیم</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D12C9" w:rsidRPr="008A2F0D">
        <w:rPr>
          <w:rFonts w:ascii="B" w:hAnsi="B" w:cs="B Lotus"/>
          <w:sz w:val="28"/>
          <w:szCs w:val="28"/>
          <w:rtl/>
        </w:rPr>
        <w:t>مقایسه می شود</w:t>
      </w:r>
      <w:r w:rsidR="003F6FAF" w:rsidRPr="008A2F0D">
        <w:rPr>
          <w:rFonts w:ascii="B" w:hAnsi="B" w:cs="B Lotus"/>
          <w:sz w:val="28"/>
          <w:szCs w:val="28"/>
          <w:rtl/>
        </w:rPr>
        <w:t xml:space="preserve">. </w:t>
      </w:r>
      <w:r w:rsidR="00CD12C9" w:rsidRPr="008A2F0D">
        <w:rPr>
          <w:rFonts w:ascii="B" w:hAnsi="B" w:cs="B Lotus"/>
          <w:sz w:val="28"/>
          <w:szCs w:val="28"/>
          <w:rtl/>
        </w:rPr>
        <w:t xml:space="preserve"> از میان همه نظامهای اجتماعی</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D12C9" w:rsidRPr="008A2F0D">
        <w:rPr>
          <w:rFonts w:ascii="B" w:hAnsi="B" w:cs="B Lotus"/>
          <w:sz w:val="28"/>
          <w:szCs w:val="28"/>
          <w:rtl/>
        </w:rPr>
        <w:t xml:space="preserve">نظام های </w:t>
      </w:r>
      <w:r w:rsidR="008321FC" w:rsidRPr="008A2F0D">
        <w:rPr>
          <w:rFonts w:ascii="B" w:hAnsi="B" w:cs="B Lotus"/>
          <w:sz w:val="28"/>
          <w:szCs w:val="28"/>
          <w:rtl/>
        </w:rPr>
        <w:t>تربیتی یکی از قدیمی ترین نهادها</w:t>
      </w:r>
      <w:r w:rsidR="00CD12C9" w:rsidRPr="008A2F0D">
        <w:rPr>
          <w:rFonts w:ascii="B" w:hAnsi="B" w:cs="B Lotus"/>
          <w:sz w:val="28"/>
          <w:szCs w:val="28"/>
          <w:rtl/>
        </w:rPr>
        <w:t>یی است که اغلب انیشمندان اجتماعی آن را مورد مقایسه قرار داده اند</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D12C9" w:rsidRPr="008A2F0D">
        <w:rPr>
          <w:rFonts w:ascii="B" w:hAnsi="B" w:cs="B Lotus"/>
          <w:sz w:val="28"/>
          <w:szCs w:val="28"/>
          <w:rtl/>
        </w:rPr>
        <w:t>لذا بعضی از متخصصان آموزش و</w:t>
      </w:r>
      <w:r w:rsidR="008321FC" w:rsidRPr="008A2F0D">
        <w:rPr>
          <w:rFonts w:ascii="B" w:hAnsi="B" w:cs="B Lotus" w:hint="cs"/>
          <w:sz w:val="28"/>
          <w:szCs w:val="28"/>
          <w:rtl/>
        </w:rPr>
        <w:t xml:space="preserve"> </w:t>
      </w:r>
      <w:r w:rsidR="00CD12C9" w:rsidRPr="008A2F0D">
        <w:rPr>
          <w:rFonts w:ascii="B" w:hAnsi="B" w:cs="B Lotus"/>
          <w:sz w:val="28"/>
          <w:szCs w:val="28"/>
          <w:rtl/>
        </w:rPr>
        <w:t>پرورش تطبیقی معتقدند این علم را می توان یکی از شاخه های علوم اجتماعی تلقی کرد</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D12C9" w:rsidRPr="008A2F0D">
        <w:rPr>
          <w:rFonts w:ascii="B" w:hAnsi="B" w:cs="B Lotus"/>
          <w:sz w:val="28"/>
          <w:szCs w:val="28"/>
          <w:rtl/>
        </w:rPr>
        <w:t>چرا که در پی کشف شباهتها وتفاوت های تربیتی در سطح کلان</w:t>
      </w:r>
      <w:r w:rsidR="008321FC" w:rsidRPr="008A2F0D">
        <w:rPr>
          <w:rFonts w:ascii="B" w:hAnsi="B" w:cs="B Lotus" w:hint="cs"/>
          <w:sz w:val="28"/>
          <w:szCs w:val="28"/>
          <w:rtl/>
        </w:rPr>
        <w:t xml:space="preserve"> </w:t>
      </w:r>
      <w:r w:rsidR="00CD12C9" w:rsidRPr="008A2F0D">
        <w:rPr>
          <w:rFonts w:ascii="B" w:hAnsi="B" w:cs="B Lotus"/>
          <w:sz w:val="28"/>
          <w:szCs w:val="28"/>
          <w:rtl/>
        </w:rPr>
        <w:t>(جامعه و</w:t>
      </w:r>
      <w:r w:rsidR="00601B2F" w:rsidRPr="008A2F0D">
        <w:rPr>
          <w:rFonts w:ascii="B" w:hAnsi="B" w:cs="B Lotus" w:hint="cs"/>
          <w:sz w:val="28"/>
          <w:szCs w:val="28"/>
          <w:rtl/>
        </w:rPr>
        <w:t xml:space="preserve"> </w:t>
      </w:r>
      <w:r w:rsidR="00CD12C9" w:rsidRPr="008A2F0D">
        <w:rPr>
          <w:rFonts w:ascii="B" w:hAnsi="B" w:cs="B Lotus"/>
          <w:sz w:val="28"/>
          <w:szCs w:val="28"/>
          <w:rtl/>
        </w:rPr>
        <w:t>نهاد های اجتماعی وابسته به آن همچون خانواده ومدرسه</w:t>
      </w:r>
      <w:r w:rsidR="00C02AB6" w:rsidRPr="008A2F0D">
        <w:rPr>
          <w:rFonts w:ascii="B" w:hAnsi="B" w:cs="B Lotus"/>
          <w:sz w:val="28"/>
          <w:szCs w:val="28"/>
          <w:rtl/>
        </w:rPr>
        <w:t>)</w:t>
      </w:r>
      <w:r w:rsidR="008321FC" w:rsidRPr="008A2F0D">
        <w:rPr>
          <w:rFonts w:ascii="B" w:hAnsi="B" w:cs="B Lotus" w:hint="cs"/>
          <w:sz w:val="28"/>
          <w:szCs w:val="28"/>
          <w:rtl/>
        </w:rPr>
        <w:t xml:space="preserve"> </w:t>
      </w:r>
      <w:r w:rsidR="00C02AB6" w:rsidRPr="008A2F0D">
        <w:rPr>
          <w:rFonts w:ascii="B" w:hAnsi="B" w:cs="B Lotus"/>
          <w:sz w:val="28"/>
          <w:szCs w:val="28"/>
          <w:rtl/>
        </w:rPr>
        <w:t>است</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02AB6" w:rsidRPr="008A2F0D">
        <w:rPr>
          <w:rFonts w:ascii="B" w:hAnsi="B" w:cs="B Lotus"/>
          <w:sz w:val="28"/>
          <w:szCs w:val="28"/>
          <w:rtl/>
        </w:rPr>
        <w:t>لذا رویکرد تطبیقی اشاره به شیوه شناخت دارد و</w:t>
      </w:r>
      <w:r w:rsidR="008321FC" w:rsidRPr="008A2F0D">
        <w:rPr>
          <w:rFonts w:ascii="B" w:hAnsi="B" w:cs="B Lotus" w:hint="cs"/>
          <w:sz w:val="28"/>
          <w:szCs w:val="28"/>
          <w:rtl/>
        </w:rPr>
        <w:t xml:space="preserve"> </w:t>
      </w:r>
      <w:r w:rsidR="00C02AB6" w:rsidRPr="008A2F0D">
        <w:rPr>
          <w:rFonts w:ascii="B" w:hAnsi="B" w:cs="B Lotus"/>
          <w:sz w:val="28"/>
          <w:szCs w:val="28"/>
          <w:rtl/>
        </w:rPr>
        <w:t>باید آن را از روشهای تطبیق</w:t>
      </w:r>
      <w:r w:rsidR="00601B2F" w:rsidRPr="008A2F0D">
        <w:rPr>
          <w:rFonts w:ascii="B" w:hAnsi="B" w:cs="B Lotus" w:hint="cs"/>
          <w:sz w:val="28"/>
          <w:szCs w:val="28"/>
          <w:rtl/>
        </w:rPr>
        <w:t xml:space="preserve"> که</w:t>
      </w:r>
      <w:r w:rsidR="00C02AB6" w:rsidRPr="008A2F0D">
        <w:rPr>
          <w:rFonts w:ascii="B" w:hAnsi="B" w:cs="B Lotus"/>
          <w:sz w:val="28"/>
          <w:szCs w:val="28"/>
          <w:rtl/>
        </w:rPr>
        <w:t xml:space="preserve"> ه</w:t>
      </w:r>
      <w:r w:rsidR="008321FC" w:rsidRPr="008A2F0D">
        <w:rPr>
          <w:rFonts w:ascii="B" w:hAnsi="B" w:cs="B Lotus"/>
          <w:sz w:val="28"/>
          <w:szCs w:val="28"/>
          <w:rtl/>
        </w:rPr>
        <w:t>دف آنها کاربست رو</w:t>
      </w:r>
      <w:r w:rsidR="00601B2F" w:rsidRPr="008A2F0D">
        <w:rPr>
          <w:rFonts w:ascii="B" w:hAnsi="B" w:cs="B Lotus"/>
          <w:sz w:val="28"/>
          <w:szCs w:val="28"/>
          <w:rtl/>
        </w:rPr>
        <w:t xml:space="preserve">شها </w:t>
      </w:r>
      <w:r w:rsidR="00601B2F" w:rsidRPr="008A2F0D">
        <w:rPr>
          <w:rFonts w:ascii="B" w:hAnsi="B" w:cs="B Lotus" w:hint="cs"/>
          <w:sz w:val="28"/>
          <w:szCs w:val="28"/>
          <w:rtl/>
        </w:rPr>
        <w:t xml:space="preserve">و </w:t>
      </w:r>
      <w:r w:rsidR="008321FC" w:rsidRPr="008A2F0D">
        <w:rPr>
          <w:rFonts w:ascii="B" w:hAnsi="B" w:cs="B Lotus"/>
          <w:sz w:val="28"/>
          <w:szCs w:val="28"/>
          <w:rtl/>
        </w:rPr>
        <w:t>فنون مختل</w:t>
      </w:r>
      <w:r w:rsidR="00C02AB6" w:rsidRPr="008A2F0D">
        <w:rPr>
          <w:rFonts w:ascii="B" w:hAnsi="B" w:cs="B Lotus"/>
          <w:sz w:val="28"/>
          <w:szCs w:val="28"/>
          <w:rtl/>
        </w:rPr>
        <w:t>ف تحقیق برای کسب معرفت است</w:t>
      </w:r>
      <w:r w:rsidR="003F6FAF" w:rsidRPr="008A2F0D">
        <w:rPr>
          <w:rFonts w:ascii="B" w:hAnsi="B" w:cs="B Lotus"/>
          <w:sz w:val="28"/>
          <w:szCs w:val="28"/>
          <w:rtl/>
        </w:rPr>
        <w:t xml:space="preserve">، </w:t>
      </w:r>
      <w:r w:rsidR="008321FC" w:rsidRPr="008A2F0D">
        <w:rPr>
          <w:rFonts w:ascii="B" w:hAnsi="B" w:cs="B Lotus" w:hint="cs"/>
          <w:sz w:val="28"/>
          <w:szCs w:val="28"/>
          <w:rtl/>
        </w:rPr>
        <w:t xml:space="preserve"> </w:t>
      </w:r>
      <w:r w:rsidR="00C02AB6" w:rsidRPr="008A2F0D">
        <w:rPr>
          <w:rFonts w:ascii="B" w:hAnsi="B" w:cs="B Lotus"/>
          <w:sz w:val="28"/>
          <w:szCs w:val="28"/>
          <w:rtl/>
        </w:rPr>
        <w:t>متمایز</w:t>
      </w:r>
      <w:r w:rsidR="00601B2F" w:rsidRPr="008A2F0D">
        <w:rPr>
          <w:rFonts w:ascii="B" w:hAnsi="B" w:cs="B Lotus" w:hint="cs"/>
          <w:sz w:val="28"/>
          <w:szCs w:val="28"/>
          <w:rtl/>
        </w:rPr>
        <w:t xml:space="preserve"> </w:t>
      </w:r>
      <w:r w:rsidR="00C02AB6" w:rsidRPr="008A2F0D">
        <w:rPr>
          <w:rFonts w:ascii="B" w:hAnsi="B" w:cs="B Lotus"/>
          <w:sz w:val="28"/>
          <w:szCs w:val="28"/>
          <w:rtl/>
        </w:rPr>
        <w:t>دانست</w:t>
      </w:r>
      <w:r w:rsidR="003F6FAF" w:rsidRPr="008A2F0D">
        <w:rPr>
          <w:rFonts w:ascii="B" w:hAnsi="B" w:cs="B Lotus"/>
          <w:sz w:val="28"/>
          <w:szCs w:val="28"/>
          <w:rtl/>
        </w:rPr>
        <w:t xml:space="preserve">. </w:t>
      </w:r>
    </w:p>
    <w:p w:rsidR="00C02AB6" w:rsidRPr="008A2F0D" w:rsidRDefault="00C02AB6" w:rsidP="00601B2F">
      <w:pPr>
        <w:pStyle w:val="NoSpacing"/>
        <w:numPr>
          <w:ilvl w:val="0"/>
          <w:numId w:val="14"/>
        </w:numPr>
        <w:ind w:hanging="341"/>
        <w:jc w:val="both"/>
        <w:rPr>
          <w:rFonts w:ascii="B" w:hAnsi="B" w:cs="B Lotus"/>
          <w:sz w:val="28"/>
          <w:szCs w:val="28"/>
          <w:rtl/>
        </w:rPr>
      </w:pPr>
      <w:r w:rsidRPr="008A2F0D">
        <w:rPr>
          <w:rFonts w:ascii="B" w:hAnsi="B" w:cs="B Lotus"/>
          <w:sz w:val="28"/>
          <w:szCs w:val="28"/>
          <w:rtl/>
        </w:rPr>
        <w:t xml:space="preserve"> معمولاً پژوهش تطبیقی را تحقیق می دانیم که از داده های قابل مقایسه حداقل دو جامعه استفاده کند</w:t>
      </w:r>
      <w:r w:rsidR="003F6FAF" w:rsidRPr="008A2F0D">
        <w:rPr>
          <w:rFonts w:ascii="B" w:hAnsi="B" w:cs="B Lotus"/>
          <w:sz w:val="28"/>
          <w:szCs w:val="28"/>
          <w:rtl/>
        </w:rPr>
        <w:t xml:space="preserve">. </w:t>
      </w:r>
      <w:r w:rsidRPr="008A2F0D">
        <w:rPr>
          <w:rFonts w:ascii="B" w:hAnsi="B" w:cs="B Lotus"/>
          <w:sz w:val="28"/>
          <w:szCs w:val="28"/>
          <w:rtl/>
        </w:rPr>
        <w:t>این تعریف مبتنی بر درک واقعیت است که داده های آموزش و</w:t>
      </w:r>
      <w:r w:rsidR="003F6FAF" w:rsidRPr="008A2F0D">
        <w:rPr>
          <w:rFonts w:ascii="B" w:hAnsi="B" w:cs="B Lotus" w:hint="cs"/>
          <w:sz w:val="28"/>
          <w:szCs w:val="28"/>
          <w:rtl/>
        </w:rPr>
        <w:t xml:space="preserve"> </w:t>
      </w:r>
      <w:r w:rsidRPr="008A2F0D">
        <w:rPr>
          <w:rFonts w:ascii="B" w:hAnsi="B" w:cs="B Lotus"/>
          <w:sz w:val="28"/>
          <w:szCs w:val="28"/>
          <w:rtl/>
        </w:rPr>
        <w:t>پرورش تطبیقی میان جامعه ای هستند</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00955066" w:rsidRPr="008A2F0D">
        <w:rPr>
          <w:rFonts w:ascii="B" w:hAnsi="B" w:cs="B Lotus"/>
          <w:sz w:val="28"/>
          <w:szCs w:val="28"/>
          <w:rtl/>
        </w:rPr>
        <w:t>این جامعه می توان دو کشور مجزا یا دو استان یا شهر در داخل یک کشور واحد باشند</w:t>
      </w:r>
      <w:r w:rsidR="003F6FAF" w:rsidRPr="008A2F0D">
        <w:rPr>
          <w:rFonts w:ascii="B" w:hAnsi="B" w:cs="B Lotus"/>
          <w:sz w:val="28"/>
          <w:szCs w:val="28"/>
          <w:rtl/>
        </w:rPr>
        <w:t xml:space="preserve">. </w:t>
      </w:r>
    </w:p>
    <w:p w:rsidR="00955066" w:rsidRPr="008A2F0D" w:rsidRDefault="00955066" w:rsidP="00957F00">
      <w:pPr>
        <w:pStyle w:val="NoSpacing"/>
        <w:numPr>
          <w:ilvl w:val="0"/>
          <w:numId w:val="14"/>
        </w:numPr>
        <w:ind w:left="521" w:hanging="142"/>
        <w:jc w:val="both"/>
        <w:rPr>
          <w:rFonts w:ascii="B" w:hAnsi="B" w:cs="B Lotus"/>
          <w:sz w:val="28"/>
          <w:szCs w:val="28"/>
          <w:rtl/>
        </w:rPr>
      </w:pPr>
      <w:r w:rsidRPr="008A2F0D">
        <w:rPr>
          <w:rFonts w:ascii="B" w:hAnsi="B" w:cs="B Lotus"/>
          <w:sz w:val="28"/>
          <w:szCs w:val="28"/>
          <w:rtl/>
        </w:rPr>
        <w:t xml:space="preserve"> پژوهش</w:t>
      </w:r>
      <w:r w:rsidR="003F6FAF" w:rsidRPr="008A2F0D">
        <w:rPr>
          <w:rFonts w:ascii="B" w:hAnsi="B" w:cs="B Lotus" w:hint="cs"/>
          <w:sz w:val="28"/>
          <w:szCs w:val="28"/>
          <w:rtl/>
        </w:rPr>
        <w:softHyphen/>
      </w:r>
      <w:r w:rsidRPr="008A2F0D">
        <w:rPr>
          <w:rFonts w:ascii="B" w:hAnsi="B" w:cs="B Lotus"/>
          <w:sz w:val="28"/>
          <w:szCs w:val="28"/>
          <w:rtl/>
        </w:rPr>
        <w:t>های تطبیقی از بعد یافته های تحقیق</w:t>
      </w:r>
      <w:r w:rsidR="003F6FAF" w:rsidRPr="008A2F0D">
        <w:rPr>
          <w:rFonts w:ascii="B" w:hAnsi="B" w:cs="B Lotus"/>
          <w:sz w:val="28"/>
          <w:szCs w:val="28"/>
          <w:rtl/>
        </w:rPr>
        <w:t xml:space="preserve">، </w:t>
      </w:r>
      <w:r w:rsidR="00601B2F" w:rsidRPr="008A2F0D">
        <w:rPr>
          <w:rFonts w:ascii="B" w:hAnsi="B" w:cs="B Lotus" w:hint="cs"/>
          <w:sz w:val="28"/>
          <w:szCs w:val="28"/>
          <w:rtl/>
        </w:rPr>
        <w:t xml:space="preserve"> </w:t>
      </w:r>
      <w:r w:rsidRPr="008A2F0D">
        <w:rPr>
          <w:rFonts w:ascii="B" w:hAnsi="B" w:cs="B Lotus"/>
          <w:sz w:val="28"/>
          <w:szCs w:val="28"/>
          <w:rtl/>
        </w:rPr>
        <w:t>به طور کلی تفسیری وتبینی هستند</w:t>
      </w:r>
      <w:r w:rsidR="003F6FAF" w:rsidRPr="008A2F0D">
        <w:rPr>
          <w:rFonts w:ascii="B" w:hAnsi="B" w:cs="B Lotus"/>
          <w:sz w:val="28"/>
          <w:szCs w:val="28"/>
          <w:rtl/>
        </w:rPr>
        <w:t xml:space="preserve">. </w:t>
      </w:r>
      <w:r w:rsidR="00601B2F" w:rsidRPr="008A2F0D">
        <w:rPr>
          <w:rFonts w:ascii="B" w:hAnsi="B" w:cs="B Lotus" w:hint="cs"/>
          <w:sz w:val="28"/>
          <w:szCs w:val="28"/>
          <w:rtl/>
        </w:rPr>
        <w:t xml:space="preserve"> </w:t>
      </w:r>
      <w:r w:rsidRPr="008A2F0D">
        <w:rPr>
          <w:rFonts w:ascii="B" w:hAnsi="B" w:cs="B Lotus"/>
          <w:sz w:val="28"/>
          <w:szCs w:val="28"/>
          <w:rtl/>
        </w:rPr>
        <w:t>این پژوهش</w:t>
      </w:r>
      <w:r w:rsidR="00601B2F" w:rsidRPr="008A2F0D">
        <w:rPr>
          <w:rFonts w:ascii="B" w:hAnsi="B" w:cs="B Lotus" w:hint="cs"/>
          <w:sz w:val="28"/>
          <w:szCs w:val="28"/>
          <w:rtl/>
        </w:rPr>
        <w:softHyphen/>
      </w:r>
      <w:r w:rsidRPr="008A2F0D">
        <w:rPr>
          <w:rFonts w:ascii="B" w:hAnsi="B" w:cs="B Lotus"/>
          <w:sz w:val="28"/>
          <w:szCs w:val="28"/>
          <w:rtl/>
        </w:rPr>
        <w:t>ها معمولاً برای توضیح علل یا تفاوت</w:t>
      </w:r>
      <w:r w:rsidR="003F6FAF" w:rsidRPr="008A2F0D">
        <w:rPr>
          <w:rFonts w:ascii="B" w:hAnsi="B" w:cs="B Lotus" w:hint="cs"/>
          <w:sz w:val="28"/>
          <w:szCs w:val="28"/>
          <w:rtl/>
        </w:rPr>
        <w:t xml:space="preserve">، </w:t>
      </w:r>
      <w:r w:rsidRPr="008A2F0D">
        <w:rPr>
          <w:rFonts w:ascii="B" w:hAnsi="B" w:cs="B Lotus"/>
          <w:sz w:val="28"/>
          <w:szCs w:val="28"/>
          <w:rtl/>
        </w:rPr>
        <w:t xml:space="preserve"> شباهت یا تفاوت میان جامعه</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تفسیرهای تاریخی</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اجتماعی</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یافرهنگی یا اقتصادی ارائه می دهند</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همچنین بر اساس این تفاسیر و</w:t>
      </w:r>
      <w:r w:rsidR="003F6FAF" w:rsidRPr="008A2F0D">
        <w:rPr>
          <w:rFonts w:ascii="B" w:hAnsi="B" w:cs="B Lotus" w:hint="cs"/>
          <w:sz w:val="28"/>
          <w:szCs w:val="28"/>
          <w:rtl/>
        </w:rPr>
        <w:t xml:space="preserve"> </w:t>
      </w:r>
      <w:r w:rsidR="003F6FAF" w:rsidRPr="008A2F0D">
        <w:rPr>
          <w:rFonts w:ascii="B" w:hAnsi="B" w:cs="B Lotus"/>
          <w:sz w:val="28"/>
          <w:szCs w:val="28"/>
          <w:rtl/>
        </w:rPr>
        <w:t xml:space="preserve">استفاده از تئوریها، </w:t>
      </w:r>
      <w:r w:rsidR="003F6FAF" w:rsidRPr="008A2F0D">
        <w:rPr>
          <w:rFonts w:ascii="B" w:hAnsi="B" w:cs="B Lotus" w:hint="cs"/>
          <w:sz w:val="28"/>
          <w:szCs w:val="28"/>
          <w:rtl/>
        </w:rPr>
        <w:t xml:space="preserve"> </w:t>
      </w:r>
      <w:r w:rsidRPr="008A2F0D">
        <w:rPr>
          <w:rFonts w:ascii="B" w:hAnsi="B" w:cs="B Lotus"/>
          <w:sz w:val="28"/>
          <w:szCs w:val="28"/>
          <w:rtl/>
        </w:rPr>
        <w:t>تفاوت وتشابه میان دو جامعه را تحلیل وتبین می کنند</w:t>
      </w:r>
      <w:r w:rsidR="003F6FAF" w:rsidRPr="008A2F0D">
        <w:rPr>
          <w:rFonts w:ascii="B" w:hAnsi="B" w:cs="B Lotus"/>
          <w:sz w:val="28"/>
          <w:szCs w:val="28"/>
          <w:rtl/>
        </w:rPr>
        <w:t xml:space="preserve">. </w:t>
      </w:r>
    </w:p>
    <w:p w:rsidR="00CD64F8" w:rsidRPr="008A2F0D" w:rsidRDefault="00955066" w:rsidP="003F6FAF">
      <w:pPr>
        <w:pStyle w:val="NoSpacing"/>
        <w:numPr>
          <w:ilvl w:val="0"/>
          <w:numId w:val="14"/>
        </w:numPr>
        <w:ind w:hanging="341"/>
        <w:jc w:val="both"/>
        <w:rPr>
          <w:rFonts w:ascii="B" w:hAnsi="B" w:cs="B Lotus"/>
          <w:sz w:val="28"/>
          <w:szCs w:val="28"/>
          <w:rtl/>
        </w:rPr>
      </w:pPr>
      <w:r w:rsidRPr="008A2F0D">
        <w:rPr>
          <w:rFonts w:ascii="B" w:hAnsi="B" w:cs="B Lotus"/>
          <w:sz w:val="28"/>
          <w:szCs w:val="28"/>
          <w:rtl/>
        </w:rPr>
        <w:t>هرپژوهش تطبیقی باید در بدو امر</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سطوح تطبیق یامشاهده خود را تعین کند</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رایج ترین و</w:t>
      </w:r>
      <w:r w:rsidR="003F6FAF" w:rsidRPr="008A2F0D">
        <w:rPr>
          <w:rFonts w:ascii="B" w:hAnsi="B" w:cs="B Lotus"/>
          <w:sz w:val="28"/>
          <w:szCs w:val="28"/>
          <w:rtl/>
        </w:rPr>
        <w:t xml:space="preserve">احدهای تطبیق، </w:t>
      </w:r>
      <w:r w:rsidR="003F6FAF" w:rsidRPr="008A2F0D">
        <w:rPr>
          <w:rFonts w:ascii="B" w:hAnsi="B" w:cs="B Lotus" w:hint="cs"/>
          <w:sz w:val="28"/>
          <w:szCs w:val="28"/>
          <w:rtl/>
        </w:rPr>
        <w:t xml:space="preserve"> </w:t>
      </w:r>
      <w:r w:rsidR="003F6FAF" w:rsidRPr="008A2F0D">
        <w:rPr>
          <w:rFonts w:ascii="B" w:hAnsi="B" w:cs="B Lotus"/>
          <w:sz w:val="28"/>
          <w:szCs w:val="28"/>
          <w:rtl/>
        </w:rPr>
        <w:t>تطبیق مکانی و</w:t>
      </w:r>
      <w:r w:rsidR="003F6FAF" w:rsidRPr="008A2F0D">
        <w:rPr>
          <w:rFonts w:ascii="B" w:hAnsi="B" w:cs="B Lotus" w:hint="cs"/>
          <w:sz w:val="28"/>
          <w:szCs w:val="28"/>
          <w:rtl/>
        </w:rPr>
        <w:t xml:space="preserve"> </w:t>
      </w:r>
      <w:r w:rsidR="003F6FAF" w:rsidRPr="008A2F0D">
        <w:rPr>
          <w:rFonts w:ascii="B" w:hAnsi="B" w:cs="B Lotus"/>
          <w:sz w:val="28"/>
          <w:szCs w:val="28"/>
          <w:rtl/>
        </w:rPr>
        <w:t>زمانی</w:t>
      </w:r>
      <w:r w:rsidR="003F6FAF" w:rsidRPr="008A2F0D">
        <w:rPr>
          <w:rFonts w:ascii="B" w:hAnsi="B" w:cs="B Lotus" w:hint="cs"/>
          <w:sz w:val="28"/>
          <w:szCs w:val="28"/>
          <w:rtl/>
        </w:rPr>
        <w:t xml:space="preserve"> </w:t>
      </w:r>
      <w:r w:rsidRPr="008A2F0D">
        <w:rPr>
          <w:rFonts w:ascii="B" w:hAnsi="B" w:cs="B Lotus"/>
          <w:sz w:val="28"/>
          <w:szCs w:val="28"/>
          <w:rtl/>
        </w:rPr>
        <w:t>هستند</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 xml:space="preserve">سطوح مکانی تطبیق </w:t>
      </w:r>
      <w:r w:rsidR="00CD64F8" w:rsidRPr="008A2F0D">
        <w:rPr>
          <w:rFonts w:ascii="B" w:hAnsi="B" w:cs="B Lotus"/>
          <w:sz w:val="28"/>
          <w:szCs w:val="28"/>
          <w:rtl/>
        </w:rPr>
        <w:t>عبارت از سطح مناطق جهانی /قاره ها کشو</w:t>
      </w:r>
      <w:r w:rsidR="003F6FAF" w:rsidRPr="008A2F0D">
        <w:rPr>
          <w:rFonts w:ascii="B" w:hAnsi="B" w:cs="B Lotus"/>
          <w:sz w:val="28"/>
          <w:szCs w:val="28"/>
          <w:rtl/>
        </w:rPr>
        <w:t xml:space="preserve">رها،  </w:t>
      </w:r>
      <w:r w:rsidR="003F6FAF" w:rsidRPr="008A2F0D">
        <w:rPr>
          <w:rFonts w:ascii="B" w:hAnsi="B" w:cs="B Lotus" w:hint="cs"/>
          <w:sz w:val="28"/>
          <w:szCs w:val="28"/>
          <w:rtl/>
        </w:rPr>
        <w:t>ولایات</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003F6FAF" w:rsidRPr="008A2F0D">
        <w:rPr>
          <w:rFonts w:ascii="B" w:hAnsi="B" w:cs="B Lotus"/>
          <w:sz w:val="28"/>
          <w:szCs w:val="28"/>
          <w:rtl/>
        </w:rPr>
        <w:t xml:space="preserve">مدارس، </w:t>
      </w:r>
      <w:r w:rsidR="003F6FAF" w:rsidRPr="008A2F0D">
        <w:rPr>
          <w:rFonts w:ascii="B" w:hAnsi="B" w:cs="B Lotus" w:hint="cs"/>
          <w:sz w:val="28"/>
          <w:szCs w:val="28"/>
          <w:rtl/>
        </w:rPr>
        <w:t xml:space="preserve"> صنف ه</w:t>
      </w:r>
      <w:r w:rsidR="003F6FAF" w:rsidRPr="008A2F0D">
        <w:rPr>
          <w:rFonts w:ascii="B" w:hAnsi="B" w:cs="B Lotus"/>
          <w:sz w:val="28"/>
          <w:szCs w:val="28"/>
          <w:rtl/>
        </w:rPr>
        <w:t xml:space="preserve">ا، </w:t>
      </w:r>
      <w:r w:rsidR="003F6FAF" w:rsidRPr="008A2F0D">
        <w:rPr>
          <w:rFonts w:ascii="B" w:hAnsi="B" w:cs="B Lotus" w:hint="cs"/>
          <w:sz w:val="28"/>
          <w:szCs w:val="28"/>
          <w:rtl/>
        </w:rPr>
        <w:t xml:space="preserve"> </w:t>
      </w:r>
      <w:r w:rsidR="003F6FAF" w:rsidRPr="008A2F0D">
        <w:rPr>
          <w:rFonts w:ascii="B" w:hAnsi="B" w:cs="B Lotus"/>
          <w:sz w:val="28"/>
          <w:szCs w:val="28"/>
          <w:rtl/>
        </w:rPr>
        <w:t>و</w:t>
      </w:r>
      <w:r w:rsidR="003F6FAF" w:rsidRPr="008A2F0D">
        <w:rPr>
          <w:rFonts w:ascii="B" w:hAnsi="B" w:cs="B Lotus" w:hint="cs"/>
          <w:sz w:val="28"/>
          <w:szCs w:val="28"/>
          <w:rtl/>
        </w:rPr>
        <w:t xml:space="preserve"> </w:t>
      </w:r>
      <w:r w:rsidR="003F6FAF" w:rsidRPr="008A2F0D">
        <w:rPr>
          <w:rFonts w:ascii="B" w:hAnsi="B" w:cs="B Lotus"/>
          <w:sz w:val="28"/>
          <w:szCs w:val="28"/>
          <w:rtl/>
        </w:rPr>
        <w:t>افرا</w:t>
      </w:r>
      <w:r w:rsidR="003F6FAF" w:rsidRPr="008A2F0D">
        <w:rPr>
          <w:rFonts w:ascii="B" w:hAnsi="B" w:cs="B Lotus" w:hint="cs"/>
          <w:sz w:val="28"/>
          <w:szCs w:val="28"/>
          <w:rtl/>
        </w:rPr>
        <w:t xml:space="preserve">د </w:t>
      </w:r>
      <w:r w:rsidR="00CD64F8" w:rsidRPr="008A2F0D">
        <w:rPr>
          <w:rFonts w:ascii="B" w:hAnsi="B" w:cs="B Lotus"/>
          <w:sz w:val="28"/>
          <w:szCs w:val="28"/>
          <w:rtl/>
        </w:rPr>
        <w:t>است</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00CD64F8" w:rsidRPr="008A2F0D">
        <w:rPr>
          <w:rFonts w:ascii="B" w:hAnsi="B" w:cs="B Lotus"/>
          <w:sz w:val="28"/>
          <w:szCs w:val="28"/>
          <w:rtl/>
        </w:rPr>
        <w:t>در حالی که تطبیق زمانی شامل گذشته حال و</w:t>
      </w:r>
      <w:r w:rsidR="003F6FAF" w:rsidRPr="008A2F0D">
        <w:rPr>
          <w:rFonts w:ascii="B" w:hAnsi="B" w:cs="B Lotus" w:hint="cs"/>
          <w:sz w:val="28"/>
          <w:szCs w:val="28"/>
          <w:rtl/>
        </w:rPr>
        <w:t xml:space="preserve"> </w:t>
      </w:r>
      <w:r w:rsidR="00CD64F8" w:rsidRPr="008A2F0D">
        <w:rPr>
          <w:rFonts w:ascii="B" w:hAnsi="B" w:cs="B Lotus"/>
          <w:sz w:val="28"/>
          <w:szCs w:val="28"/>
          <w:rtl/>
        </w:rPr>
        <w:t>آینده می شود</w:t>
      </w:r>
      <w:r w:rsidR="003F6FAF" w:rsidRPr="008A2F0D">
        <w:rPr>
          <w:rFonts w:ascii="B" w:hAnsi="B" w:cs="B Lotus"/>
          <w:sz w:val="28"/>
          <w:szCs w:val="28"/>
          <w:rtl/>
        </w:rPr>
        <w:t xml:space="preserve">. </w:t>
      </w:r>
      <w:r w:rsidR="00CD64F8" w:rsidRPr="008A2F0D">
        <w:rPr>
          <w:rFonts w:ascii="B" w:hAnsi="B" w:cs="B Lotus"/>
          <w:sz w:val="28"/>
          <w:szCs w:val="28"/>
          <w:rtl/>
        </w:rPr>
        <w:t>البته سطوح دیگری نیز همچون نژاد</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00CD64F8" w:rsidRPr="008A2F0D">
        <w:rPr>
          <w:rFonts w:ascii="B" w:hAnsi="B" w:cs="B Lotus"/>
          <w:sz w:val="28"/>
          <w:szCs w:val="28"/>
          <w:rtl/>
        </w:rPr>
        <w:t>سن</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00CD64F8" w:rsidRPr="008A2F0D">
        <w:rPr>
          <w:rFonts w:ascii="B" w:hAnsi="B" w:cs="B Lotus"/>
          <w:sz w:val="28"/>
          <w:szCs w:val="28"/>
          <w:rtl/>
        </w:rPr>
        <w:t>مذهب</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00CD64F8" w:rsidRPr="008A2F0D">
        <w:rPr>
          <w:rFonts w:ascii="B" w:hAnsi="B" w:cs="B Lotus"/>
          <w:sz w:val="28"/>
          <w:szCs w:val="28"/>
          <w:rtl/>
        </w:rPr>
        <w:t>وجنسیت برای تطبیق وجود دارد</w:t>
      </w:r>
      <w:r w:rsidR="003F6FAF" w:rsidRPr="008A2F0D">
        <w:rPr>
          <w:rFonts w:ascii="B" w:hAnsi="B" w:cs="B Lotus"/>
          <w:sz w:val="28"/>
          <w:szCs w:val="28"/>
          <w:rtl/>
        </w:rPr>
        <w:t xml:space="preserve">. </w:t>
      </w:r>
      <w:r w:rsidR="00CD64F8" w:rsidRPr="008A2F0D">
        <w:rPr>
          <w:rFonts w:ascii="B" w:hAnsi="B" w:cs="B Lotus"/>
          <w:sz w:val="28"/>
          <w:szCs w:val="28"/>
          <w:rtl/>
        </w:rPr>
        <w:t>در بسیاری از پژوهشهای تطبیقی آموزش و</w:t>
      </w:r>
      <w:r w:rsidR="003F6FAF" w:rsidRPr="008A2F0D">
        <w:rPr>
          <w:rFonts w:ascii="B" w:hAnsi="B" w:cs="B Lotus" w:hint="cs"/>
          <w:sz w:val="28"/>
          <w:szCs w:val="28"/>
          <w:rtl/>
        </w:rPr>
        <w:t xml:space="preserve"> </w:t>
      </w:r>
      <w:r w:rsidR="00CD64F8" w:rsidRPr="008A2F0D">
        <w:rPr>
          <w:rFonts w:ascii="B" w:hAnsi="B" w:cs="B Lotus"/>
          <w:sz w:val="28"/>
          <w:szCs w:val="28"/>
          <w:rtl/>
        </w:rPr>
        <w:t>پرورش در ایران</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00CD64F8" w:rsidRPr="008A2F0D">
        <w:rPr>
          <w:rFonts w:ascii="B" w:hAnsi="B" w:cs="B Lotus"/>
          <w:sz w:val="28"/>
          <w:szCs w:val="28"/>
          <w:rtl/>
        </w:rPr>
        <w:t>محققان سطح تحلیل را به خوبی مشخص و</w:t>
      </w:r>
      <w:r w:rsidR="003F6FAF" w:rsidRPr="008A2F0D">
        <w:rPr>
          <w:rFonts w:ascii="B" w:hAnsi="B" w:cs="B Lotus" w:hint="cs"/>
          <w:sz w:val="28"/>
          <w:szCs w:val="28"/>
          <w:rtl/>
        </w:rPr>
        <w:t xml:space="preserve"> </w:t>
      </w:r>
      <w:r w:rsidR="00CD64F8" w:rsidRPr="008A2F0D">
        <w:rPr>
          <w:rFonts w:ascii="B" w:hAnsi="B" w:cs="B Lotus"/>
          <w:sz w:val="28"/>
          <w:szCs w:val="28"/>
          <w:rtl/>
        </w:rPr>
        <w:t>دلایل  خود را برای انتخاب آن سطح بیان نمی کنند</w:t>
      </w:r>
      <w:r w:rsidR="003F6FAF" w:rsidRPr="008A2F0D">
        <w:rPr>
          <w:rFonts w:ascii="B" w:hAnsi="B" w:cs="B Lotus"/>
          <w:sz w:val="28"/>
          <w:szCs w:val="28"/>
          <w:rtl/>
        </w:rPr>
        <w:t xml:space="preserve">. </w:t>
      </w:r>
    </w:p>
    <w:p w:rsidR="00F84546" w:rsidRPr="008A2F0D" w:rsidRDefault="003F6FAF" w:rsidP="00957F00">
      <w:pPr>
        <w:pStyle w:val="NoSpacing"/>
        <w:numPr>
          <w:ilvl w:val="0"/>
          <w:numId w:val="14"/>
        </w:numPr>
        <w:ind w:left="521" w:hanging="142"/>
        <w:jc w:val="both"/>
        <w:rPr>
          <w:rFonts w:ascii="B" w:hAnsi="B" w:cs="B Lotus"/>
          <w:sz w:val="28"/>
          <w:szCs w:val="28"/>
          <w:rtl/>
        </w:rPr>
      </w:pPr>
      <w:r w:rsidRPr="008A2F0D">
        <w:rPr>
          <w:rFonts w:ascii="B" w:hAnsi="B" w:cs="B Lotus"/>
          <w:sz w:val="28"/>
          <w:szCs w:val="28"/>
          <w:rtl/>
        </w:rPr>
        <w:t xml:space="preserve"> بررسی شباهت</w:t>
      </w:r>
      <w:r w:rsidRPr="008A2F0D">
        <w:rPr>
          <w:rFonts w:ascii="B" w:hAnsi="B" w:cs="B Lotus" w:hint="cs"/>
          <w:sz w:val="28"/>
          <w:szCs w:val="28"/>
          <w:rtl/>
        </w:rPr>
        <w:softHyphen/>
      </w:r>
      <w:r w:rsidRPr="008A2F0D">
        <w:rPr>
          <w:rFonts w:ascii="B" w:hAnsi="B" w:cs="B Lotus"/>
          <w:sz w:val="28"/>
          <w:szCs w:val="28"/>
          <w:rtl/>
        </w:rPr>
        <w:t>ها و</w:t>
      </w:r>
      <w:r w:rsidRPr="008A2F0D">
        <w:rPr>
          <w:rFonts w:ascii="B" w:hAnsi="B" w:cs="B Lotus" w:hint="cs"/>
          <w:sz w:val="28"/>
          <w:szCs w:val="28"/>
          <w:rtl/>
        </w:rPr>
        <w:t xml:space="preserve"> </w:t>
      </w:r>
      <w:r w:rsidRPr="008A2F0D">
        <w:rPr>
          <w:rFonts w:ascii="B" w:hAnsi="B" w:cs="B Lotus"/>
          <w:sz w:val="28"/>
          <w:szCs w:val="28"/>
          <w:rtl/>
        </w:rPr>
        <w:t>تفاوت</w:t>
      </w:r>
      <w:r w:rsidRPr="008A2F0D">
        <w:rPr>
          <w:rFonts w:ascii="B" w:hAnsi="B" w:cs="B Lotus" w:hint="cs"/>
          <w:sz w:val="28"/>
          <w:szCs w:val="28"/>
          <w:rtl/>
        </w:rPr>
        <w:softHyphen/>
      </w:r>
      <w:r w:rsidRPr="008A2F0D">
        <w:rPr>
          <w:rFonts w:ascii="B" w:hAnsi="B" w:cs="B Lotus"/>
          <w:sz w:val="28"/>
          <w:szCs w:val="28"/>
          <w:rtl/>
        </w:rPr>
        <w:t>ها</w:t>
      </w:r>
      <w:r w:rsidR="00CD64F8" w:rsidRPr="008A2F0D">
        <w:rPr>
          <w:rFonts w:ascii="B" w:hAnsi="B" w:cs="B Lotus"/>
          <w:sz w:val="28"/>
          <w:szCs w:val="28"/>
          <w:rtl/>
        </w:rPr>
        <w:t xml:space="preserve"> نباید فقط در سطح کلان</w:t>
      </w:r>
      <w:r w:rsidRPr="008A2F0D">
        <w:rPr>
          <w:rFonts w:ascii="B" w:hAnsi="B" w:cs="B Lotus" w:hint="cs"/>
          <w:sz w:val="28"/>
          <w:szCs w:val="28"/>
          <w:rtl/>
        </w:rPr>
        <w:t xml:space="preserve"> </w:t>
      </w:r>
      <w:r w:rsidR="00CD64F8" w:rsidRPr="008A2F0D">
        <w:rPr>
          <w:rFonts w:ascii="B" w:hAnsi="B" w:cs="B Lotus"/>
          <w:sz w:val="28"/>
          <w:szCs w:val="28"/>
          <w:rtl/>
        </w:rPr>
        <w:t>(مانند مقایسه نظام آموزشی در کشور ایران وافغانستان</w:t>
      </w:r>
      <w:r w:rsidR="00F84546" w:rsidRPr="008A2F0D">
        <w:rPr>
          <w:rFonts w:ascii="B" w:hAnsi="B" w:cs="B Lotus"/>
          <w:sz w:val="28"/>
          <w:szCs w:val="28"/>
          <w:rtl/>
        </w:rPr>
        <w:t>)</w:t>
      </w:r>
      <w:r w:rsidRPr="008A2F0D">
        <w:rPr>
          <w:rFonts w:ascii="B" w:hAnsi="B" w:cs="B Lotus" w:hint="cs"/>
          <w:sz w:val="28"/>
          <w:szCs w:val="28"/>
          <w:rtl/>
        </w:rPr>
        <w:t xml:space="preserve"> </w:t>
      </w:r>
      <w:r w:rsidR="00F84546" w:rsidRPr="008A2F0D">
        <w:rPr>
          <w:rFonts w:ascii="B" w:hAnsi="B" w:cs="B Lotus"/>
          <w:sz w:val="28"/>
          <w:szCs w:val="28"/>
          <w:rtl/>
        </w:rPr>
        <w:t>صورت پذیرد</w:t>
      </w:r>
      <w:r w:rsidRPr="008A2F0D">
        <w:rPr>
          <w:rFonts w:ascii="B" w:hAnsi="B" w:cs="B Lotus"/>
          <w:sz w:val="28"/>
          <w:szCs w:val="28"/>
          <w:rtl/>
        </w:rPr>
        <w:t xml:space="preserve">، </w:t>
      </w:r>
      <w:r w:rsidRPr="008A2F0D">
        <w:rPr>
          <w:rFonts w:ascii="B" w:hAnsi="B" w:cs="B Lotus" w:hint="cs"/>
          <w:sz w:val="28"/>
          <w:szCs w:val="28"/>
          <w:rtl/>
        </w:rPr>
        <w:t xml:space="preserve"> </w:t>
      </w:r>
      <w:r w:rsidR="00F84546" w:rsidRPr="008A2F0D">
        <w:rPr>
          <w:rFonts w:ascii="B" w:hAnsi="B" w:cs="B Lotus"/>
          <w:sz w:val="28"/>
          <w:szCs w:val="28"/>
          <w:rtl/>
        </w:rPr>
        <w:t>بلکه پژوهش باید در بردارنده بررسی پاره ای از ویژگهای هر نظام</w:t>
      </w:r>
      <w:r w:rsidRPr="008A2F0D">
        <w:rPr>
          <w:rFonts w:ascii="B" w:hAnsi="B" w:cs="B Lotus" w:hint="cs"/>
          <w:sz w:val="28"/>
          <w:szCs w:val="28"/>
          <w:rtl/>
        </w:rPr>
        <w:t xml:space="preserve"> </w:t>
      </w:r>
      <w:r w:rsidR="00F84546" w:rsidRPr="008A2F0D">
        <w:rPr>
          <w:rFonts w:ascii="B" w:hAnsi="B" w:cs="B Lotus"/>
          <w:sz w:val="28"/>
          <w:szCs w:val="28"/>
          <w:rtl/>
        </w:rPr>
        <w:t>(مانند مقایسه آموزش شهروندی و</w:t>
      </w:r>
      <w:r w:rsidRPr="008A2F0D">
        <w:rPr>
          <w:rFonts w:ascii="B" w:hAnsi="B" w:cs="B Lotus" w:hint="cs"/>
          <w:sz w:val="28"/>
          <w:szCs w:val="28"/>
          <w:rtl/>
        </w:rPr>
        <w:t xml:space="preserve"> </w:t>
      </w:r>
      <w:r w:rsidR="00F84546" w:rsidRPr="008A2F0D">
        <w:rPr>
          <w:rFonts w:ascii="B" w:hAnsi="B" w:cs="B Lotus"/>
          <w:sz w:val="28"/>
          <w:szCs w:val="28"/>
          <w:rtl/>
        </w:rPr>
        <w:t>جامعه مدنی در برنامه درسی دوره متوسط اول در ایران وافغانستان)</w:t>
      </w:r>
      <w:r w:rsidRPr="008A2F0D">
        <w:rPr>
          <w:rFonts w:ascii="B" w:hAnsi="B" w:cs="B Lotus" w:hint="cs"/>
          <w:sz w:val="28"/>
          <w:szCs w:val="28"/>
          <w:rtl/>
        </w:rPr>
        <w:t xml:space="preserve"> </w:t>
      </w:r>
      <w:r w:rsidR="00F84546" w:rsidRPr="008A2F0D">
        <w:rPr>
          <w:rFonts w:ascii="B" w:hAnsi="B" w:cs="B Lotus"/>
          <w:sz w:val="28"/>
          <w:szCs w:val="28"/>
          <w:rtl/>
        </w:rPr>
        <w:t>باشد</w:t>
      </w:r>
      <w:r w:rsidRPr="008A2F0D">
        <w:rPr>
          <w:rFonts w:ascii="B" w:hAnsi="B" w:cs="B Lotus"/>
          <w:sz w:val="28"/>
          <w:szCs w:val="28"/>
          <w:rtl/>
        </w:rPr>
        <w:t xml:space="preserve">. </w:t>
      </w:r>
    </w:p>
    <w:p w:rsidR="007C04E4" w:rsidRPr="008A2F0D" w:rsidRDefault="00F84546" w:rsidP="006C2D6A">
      <w:pPr>
        <w:pStyle w:val="NoSpacing"/>
        <w:jc w:val="both"/>
        <w:rPr>
          <w:rFonts w:ascii="B" w:hAnsi="B" w:cs="B Lotus"/>
          <w:sz w:val="28"/>
          <w:szCs w:val="28"/>
          <w:rtl/>
        </w:rPr>
      </w:pPr>
      <w:r w:rsidRPr="008A2F0D">
        <w:rPr>
          <w:rFonts w:ascii="B" w:hAnsi="B" w:cs="B Lotus"/>
          <w:sz w:val="28"/>
          <w:szCs w:val="28"/>
          <w:rtl/>
        </w:rPr>
        <w:t>با توجه به ویژگیهای بالا می توان گفت پژوهش</w:t>
      </w:r>
      <w:r w:rsidR="003F6FAF" w:rsidRPr="008A2F0D">
        <w:rPr>
          <w:rFonts w:ascii="B" w:hAnsi="B" w:cs="B Lotus" w:hint="cs"/>
          <w:sz w:val="28"/>
          <w:szCs w:val="28"/>
          <w:rtl/>
        </w:rPr>
        <w:softHyphen/>
      </w:r>
      <w:r w:rsidRPr="008A2F0D">
        <w:rPr>
          <w:rFonts w:ascii="B" w:hAnsi="B" w:cs="B Lotus"/>
          <w:sz w:val="28"/>
          <w:szCs w:val="28"/>
          <w:rtl/>
        </w:rPr>
        <w:t>های که در سطح تطبیق مکانی آنها سطوح فردی</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کلاسی</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ناحیه ای یا استانی است</w:t>
      </w:r>
      <w:r w:rsidR="003F6FAF" w:rsidRPr="008A2F0D">
        <w:rPr>
          <w:rFonts w:ascii="B" w:hAnsi="B" w:cs="B Lotus"/>
          <w:sz w:val="28"/>
          <w:szCs w:val="28"/>
          <w:rtl/>
        </w:rPr>
        <w:t xml:space="preserve">. </w:t>
      </w:r>
      <w:r w:rsidR="003F6FAF" w:rsidRPr="008A2F0D">
        <w:rPr>
          <w:rFonts w:ascii="B" w:hAnsi="B" w:cs="B Lotus" w:hint="cs"/>
          <w:sz w:val="28"/>
          <w:szCs w:val="28"/>
          <w:rtl/>
        </w:rPr>
        <w:t xml:space="preserve"> </w:t>
      </w:r>
      <w:r w:rsidRPr="008A2F0D">
        <w:rPr>
          <w:rFonts w:ascii="B" w:hAnsi="B" w:cs="B Lotus"/>
          <w:sz w:val="28"/>
          <w:szCs w:val="28"/>
          <w:rtl/>
        </w:rPr>
        <w:t xml:space="preserve">معمولاً می توانند از روشهای مرسوم تحقیق یاروشهای تحقیق متغیر محور همچون </w:t>
      </w:r>
      <w:r w:rsidRPr="008A2F0D">
        <w:rPr>
          <w:rFonts w:ascii="B" w:hAnsi="B" w:cs="B Lotus"/>
          <w:sz w:val="28"/>
          <w:szCs w:val="28"/>
          <w:rtl/>
        </w:rPr>
        <w:lastRenderedPageBreak/>
        <w:t>روشهای توصیفی</w:t>
      </w:r>
      <w:r w:rsidR="003F6FAF" w:rsidRPr="008A2F0D">
        <w:rPr>
          <w:rFonts w:ascii="B" w:hAnsi="B" w:cs="B Lotus"/>
          <w:sz w:val="28"/>
          <w:szCs w:val="28"/>
          <w:rtl/>
        </w:rPr>
        <w:t xml:space="preserve">،  </w:t>
      </w:r>
      <w:r w:rsidRPr="008A2F0D">
        <w:rPr>
          <w:rFonts w:ascii="B" w:hAnsi="B" w:cs="B Lotus"/>
          <w:sz w:val="28"/>
          <w:szCs w:val="28"/>
          <w:rtl/>
        </w:rPr>
        <w:t>آزمایشی</w:t>
      </w:r>
      <w:r w:rsidR="003F6FAF" w:rsidRPr="008A2F0D">
        <w:rPr>
          <w:rFonts w:ascii="B" w:hAnsi="B" w:cs="B Lotus"/>
          <w:sz w:val="28"/>
          <w:szCs w:val="28"/>
          <w:rtl/>
        </w:rPr>
        <w:t xml:space="preserve">،  </w:t>
      </w:r>
      <w:r w:rsidRPr="008A2F0D">
        <w:rPr>
          <w:rFonts w:ascii="B" w:hAnsi="B" w:cs="B Lotus"/>
          <w:sz w:val="28"/>
          <w:szCs w:val="28"/>
          <w:rtl/>
        </w:rPr>
        <w:t>میدانی استفاده کنند</w:t>
      </w:r>
      <w:r w:rsidR="003F6FAF" w:rsidRPr="008A2F0D">
        <w:rPr>
          <w:rFonts w:ascii="B" w:hAnsi="B" w:cs="B Lotus"/>
          <w:sz w:val="28"/>
          <w:szCs w:val="28"/>
          <w:rtl/>
        </w:rPr>
        <w:t xml:space="preserve">،  </w:t>
      </w:r>
      <w:r w:rsidRPr="008A2F0D">
        <w:rPr>
          <w:rFonts w:ascii="B" w:hAnsi="B" w:cs="B Lotus"/>
          <w:sz w:val="28"/>
          <w:szCs w:val="28"/>
          <w:rtl/>
        </w:rPr>
        <w:t>ولی پژوهشهای تطبیقی که سطح مکانی آنها کشور</w:t>
      </w:r>
      <w:r w:rsidR="003F6FAF" w:rsidRPr="008A2F0D">
        <w:rPr>
          <w:rFonts w:ascii="B" w:hAnsi="B" w:cs="B Lotus"/>
          <w:sz w:val="28"/>
          <w:szCs w:val="28"/>
          <w:rtl/>
        </w:rPr>
        <w:t xml:space="preserve">،  </w:t>
      </w:r>
      <w:r w:rsidRPr="008A2F0D">
        <w:rPr>
          <w:rFonts w:ascii="B" w:hAnsi="B" w:cs="B Lotus"/>
          <w:sz w:val="28"/>
          <w:szCs w:val="28"/>
          <w:rtl/>
        </w:rPr>
        <w:t xml:space="preserve">منطقه جغرافیایی گسترده </w:t>
      </w:r>
      <w:r w:rsidR="00DD4F8A" w:rsidRPr="008A2F0D">
        <w:rPr>
          <w:rFonts w:ascii="B" w:hAnsi="B" w:cs="B Lotus"/>
          <w:sz w:val="28"/>
          <w:szCs w:val="28"/>
          <w:rtl/>
        </w:rPr>
        <w:t>(مانند خاورمیانه)وبین المللی قاره ای یا ترکیبی است(مانند بررسی جو سازمانی مدارس متوسطه ورابطه آن با رضایت شغلی دبیران در دو استان سمنان ایران وماهاراشترا هند)به طور کلی از روشها</w:t>
      </w:r>
      <w:r w:rsidR="00030265" w:rsidRPr="008A2F0D">
        <w:rPr>
          <w:rFonts w:ascii="B" w:hAnsi="B" w:cs="B Lotus"/>
          <w:sz w:val="28"/>
          <w:szCs w:val="28"/>
          <w:rtl/>
        </w:rPr>
        <w:t>ی تطبیقی مورد محور بهره می برند</w:t>
      </w:r>
      <w:r w:rsidR="003F6FAF" w:rsidRPr="008A2F0D">
        <w:rPr>
          <w:rFonts w:ascii="B" w:hAnsi="B" w:cs="B Lotus" w:hint="cs"/>
          <w:sz w:val="28"/>
          <w:szCs w:val="28"/>
          <w:rtl/>
        </w:rPr>
        <w:t>.</w:t>
      </w:r>
      <w:r w:rsidR="00CD64F8" w:rsidRPr="008A2F0D">
        <w:rPr>
          <w:rFonts w:ascii="B" w:hAnsi="B" w:cs="B Lotus"/>
          <w:sz w:val="28"/>
          <w:szCs w:val="28"/>
          <w:rtl/>
        </w:rPr>
        <w:t xml:space="preserve"> </w:t>
      </w:r>
      <w:r w:rsidR="006C2D6A">
        <w:rPr>
          <w:rFonts w:ascii="B" w:hAnsi="B" w:cs="B Lotus" w:hint="cs"/>
          <w:sz w:val="28"/>
          <w:szCs w:val="28"/>
          <w:rtl/>
        </w:rPr>
        <w:t>( آرمانی</w:t>
      </w:r>
      <w:r w:rsidR="005F526F" w:rsidRPr="008A2F0D">
        <w:rPr>
          <w:rFonts w:ascii="B" w:hAnsi="B" w:cs="B Lotus" w:hint="cs"/>
          <w:sz w:val="28"/>
          <w:szCs w:val="28"/>
          <w:rtl/>
        </w:rPr>
        <w:t xml:space="preserve">، </w:t>
      </w:r>
      <w:r w:rsidR="00BA4D89" w:rsidRPr="008A2F0D">
        <w:rPr>
          <w:rFonts w:ascii="B" w:hAnsi="B" w:cs="B Lotus" w:hint="cs"/>
          <w:sz w:val="28"/>
          <w:szCs w:val="28"/>
          <w:rtl/>
        </w:rPr>
        <w:t>1395</w:t>
      </w:r>
      <w:r w:rsidR="005F526F" w:rsidRPr="008A2F0D">
        <w:rPr>
          <w:rFonts w:ascii="B" w:hAnsi="B" w:cs="B Lotus" w:hint="cs"/>
          <w:sz w:val="28"/>
          <w:szCs w:val="28"/>
          <w:rtl/>
        </w:rPr>
        <w:t>ص 73)</w:t>
      </w:r>
      <w:r w:rsidR="00652C6D" w:rsidRPr="008A2F0D">
        <w:rPr>
          <w:rFonts w:ascii="B" w:hAnsi="B" w:cs="B Lotus"/>
          <w:sz w:val="28"/>
          <w:szCs w:val="28"/>
          <w:rtl/>
        </w:rPr>
        <w:t xml:space="preserve"> </w:t>
      </w:r>
    </w:p>
    <w:p w:rsidR="007C04E4" w:rsidRPr="007C56CA" w:rsidRDefault="007C04E4" w:rsidP="00E17E98">
      <w:pPr>
        <w:pStyle w:val="Heading3"/>
        <w:numPr>
          <w:ilvl w:val="0"/>
          <w:numId w:val="0"/>
        </w:numPr>
        <w:ind w:left="720" w:hanging="720"/>
        <w:rPr>
          <w:rStyle w:val="Heading2Char"/>
          <w:rFonts w:cs="B Titr"/>
          <w:color w:val="auto"/>
          <w:sz w:val="28"/>
          <w:szCs w:val="28"/>
          <w:rtl/>
        </w:rPr>
      </w:pPr>
      <w:bookmarkStart w:id="178" w:name="_Toc65305984"/>
      <w:bookmarkStart w:id="179" w:name="_Toc65309427"/>
      <w:bookmarkStart w:id="180" w:name="_Toc65311095"/>
      <w:bookmarkStart w:id="181" w:name="_Toc65463031"/>
      <w:bookmarkStart w:id="182" w:name="_Toc66059421"/>
      <w:bookmarkStart w:id="183" w:name="_Toc66060210"/>
      <w:bookmarkStart w:id="184" w:name="_Toc66061981"/>
      <w:bookmarkStart w:id="185" w:name="_Toc66062234"/>
      <w:bookmarkStart w:id="186" w:name="_Toc67262575"/>
      <w:bookmarkStart w:id="187" w:name="_Toc67263156"/>
      <w:bookmarkStart w:id="188" w:name="_Toc67263359"/>
      <w:bookmarkStart w:id="189" w:name="_Toc73110577"/>
      <w:r w:rsidRPr="007C56CA">
        <w:rPr>
          <w:rStyle w:val="Heading2Char"/>
          <w:rFonts w:cs="B Titr"/>
          <w:color w:val="auto"/>
          <w:sz w:val="28"/>
          <w:szCs w:val="28"/>
          <w:rtl/>
        </w:rPr>
        <w:t>ویژگیهای تمدن نوین اسلامی</w:t>
      </w:r>
      <w:bookmarkEnd w:id="178"/>
      <w:bookmarkEnd w:id="179"/>
      <w:bookmarkEnd w:id="180"/>
      <w:bookmarkEnd w:id="181"/>
      <w:bookmarkEnd w:id="182"/>
      <w:bookmarkEnd w:id="183"/>
      <w:bookmarkEnd w:id="184"/>
      <w:bookmarkEnd w:id="185"/>
      <w:bookmarkEnd w:id="186"/>
      <w:bookmarkEnd w:id="187"/>
      <w:bookmarkEnd w:id="188"/>
      <w:bookmarkEnd w:id="189"/>
    </w:p>
    <w:p w:rsidR="004874EB" w:rsidRPr="008A2F0D" w:rsidRDefault="004874EB" w:rsidP="004874EB">
      <w:pPr>
        <w:rPr>
          <w:rFonts w:cs="B Lotus"/>
          <w:sz w:val="28"/>
          <w:szCs w:val="28"/>
          <w:rtl/>
        </w:rPr>
      </w:pPr>
      <w:r w:rsidRPr="008A2F0D">
        <w:rPr>
          <w:rFonts w:cs="B Lotus" w:hint="cs"/>
          <w:sz w:val="28"/>
          <w:szCs w:val="28"/>
          <w:rtl/>
        </w:rPr>
        <w:t>تمدن اسلامی داری ویژگی های بیشماری است که در موارد ذیل به برخی از آن ها اشاره خواهم کرد.</w:t>
      </w:r>
    </w:p>
    <w:p w:rsidR="007C04E4" w:rsidRPr="008A2F0D" w:rsidRDefault="00E17E98" w:rsidP="00E17E98">
      <w:pPr>
        <w:pStyle w:val="Heading4"/>
        <w:numPr>
          <w:ilvl w:val="0"/>
          <w:numId w:val="0"/>
        </w:numPr>
        <w:ind w:left="864" w:hanging="864"/>
        <w:jc w:val="both"/>
        <w:rPr>
          <w:rFonts w:cs="B Lotus"/>
          <w:color w:val="auto"/>
          <w:sz w:val="28"/>
          <w:szCs w:val="28"/>
        </w:rPr>
      </w:pPr>
      <w:bookmarkStart w:id="190" w:name="_Toc65305985"/>
      <w:bookmarkStart w:id="191" w:name="_Toc65309428"/>
      <w:bookmarkStart w:id="192" w:name="_Toc65311096"/>
      <w:bookmarkStart w:id="193" w:name="_Toc65463032"/>
      <w:bookmarkStart w:id="194" w:name="_Toc66059422"/>
      <w:r w:rsidRPr="008A2F0D">
        <w:rPr>
          <w:rFonts w:cs="B Lotus" w:hint="cs"/>
          <w:color w:val="auto"/>
          <w:sz w:val="28"/>
          <w:szCs w:val="28"/>
          <w:rtl/>
        </w:rPr>
        <w:t>الف)</w:t>
      </w:r>
      <w:r w:rsidR="00776BB8" w:rsidRPr="008A2F0D">
        <w:rPr>
          <w:rFonts w:cs="B Lotus" w:hint="cs"/>
          <w:color w:val="auto"/>
          <w:sz w:val="28"/>
          <w:szCs w:val="28"/>
          <w:rtl/>
        </w:rPr>
        <w:t xml:space="preserve"> </w:t>
      </w:r>
      <w:r w:rsidR="007C04E4" w:rsidRPr="008A2F0D">
        <w:rPr>
          <w:rFonts w:cs="B Lotus"/>
          <w:color w:val="auto"/>
          <w:sz w:val="28"/>
          <w:szCs w:val="28"/>
          <w:rtl/>
        </w:rPr>
        <w:t>دین محوری</w:t>
      </w:r>
      <w:bookmarkEnd w:id="190"/>
      <w:bookmarkEnd w:id="191"/>
      <w:bookmarkEnd w:id="192"/>
      <w:bookmarkEnd w:id="193"/>
      <w:bookmarkEnd w:id="194"/>
    </w:p>
    <w:p w:rsidR="007C04E4" w:rsidRPr="008A2F0D" w:rsidRDefault="007C04E4" w:rsidP="002E1B7B">
      <w:pPr>
        <w:pStyle w:val="NoSpacing"/>
        <w:ind w:left="360"/>
        <w:jc w:val="both"/>
        <w:rPr>
          <w:rFonts w:ascii="B" w:hAnsi="B" w:cs="B Lotus"/>
          <w:sz w:val="28"/>
          <w:szCs w:val="28"/>
          <w:rtl/>
        </w:rPr>
      </w:pPr>
      <w:r w:rsidRPr="008A2F0D">
        <w:rPr>
          <w:rFonts w:ascii="B" w:hAnsi="B" w:cs="B Lotus"/>
          <w:sz w:val="28"/>
          <w:szCs w:val="28"/>
          <w:rtl/>
        </w:rPr>
        <w:t xml:space="preserve">واضح است که تمدن نوین اسلامی براساس یک شناخته عمیق </w:t>
      </w:r>
      <w:r w:rsidR="00E17E98" w:rsidRPr="008A2F0D">
        <w:rPr>
          <w:rFonts w:ascii="B" w:hAnsi="B" w:cs="B Lotus"/>
          <w:sz w:val="28"/>
          <w:szCs w:val="28"/>
          <w:rtl/>
        </w:rPr>
        <w:t xml:space="preserve">و </w:t>
      </w:r>
      <w:r w:rsidRPr="008A2F0D">
        <w:rPr>
          <w:rFonts w:ascii="B" w:hAnsi="B" w:cs="B Lotus"/>
          <w:sz w:val="28"/>
          <w:szCs w:val="28"/>
          <w:rtl/>
        </w:rPr>
        <w:t>پیاده سازی درست آموزه دین اسلام استوار است</w:t>
      </w:r>
      <w:r w:rsidR="003F6FAF" w:rsidRPr="008A2F0D">
        <w:rPr>
          <w:rFonts w:ascii="B" w:hAnsi="B" w:cs="B Lotus"/>
          <w:sz w:val="28"/>
          <w:szCs w:val="28"/>
          <w:rtl/>
        </w:rPr>
        <w:t xml:space="preserve">،  </w:t>
      </w:r>
      <w:r w:rsidRPr="008A2F0D">
        <w:rPr>
          <w:rFonts w:ascii="B" w:hAnsi="B" w:cs="B Lotus"/>
          <w:sz w:val="28"/>
          <w:szCs w:val="28"/>
          <w:rtl/>
        </w:rPr>
        <w:t>چرا که اصولاً این تمدن بنای رشد خود را برمحور دین قرار خواهد داد</w:t>
      </w:r>
      <w:r w:rsidR="003F6FAF" w:rsidRPr="008A2F0D">
        <w:rPr>
          <w:rFonts w:ascii="B" w:hAnsi="B" w:cs="B Lotus"/>
          <w:sz w:val="28"/>
          <w:szCs w:val="28"/>
          <w:rtl/>
        </w:rPr>
        <w:t xml:space="preserve">. </w:t>
      </w:r>
    </w:p>
    <w:p w:rsidR="007C04E4" w:rsidRPr="008A2F0D" w:rsidRDefault="007C04E4" w:rsidP="002E1B7B">
      <w:pPr>
        <w:pStyle w:val="NoSpacing"/>
        <w:ind w:left="360"/>
        <w:jc w:val="both"/>
        <w:rPr>
          <w:rFonts w:ascii="B" w:hAnsi="B" w:cs="B Lotus"/>
          <w:sz w:val="28"/>
          <w:szCs w:val="28"/>
          <w:rtl/>
        </w:rPr>
      </w:pPr>
      <w:r w:rsidRPr="008A2F0D">
        <w:rPr>
          <w:rFonts w:ascii="B" w:hAnsi="B" w:cs="B Lotus"/>
          <w:sz w:val="28"/>
          <w:szCs w:val="28"/>
          <w:rtl/>
        </w:rPr>
        <w:t>طبیعتاً برای آنکه تمدن نوین اسلامی بتواند قدرت مادی ومعنوی خود را در کنار هم داشته با شد</w:t>
      </w:r>
      <w:r w:rsidR="003F6FAF" w:rsidRPr="008A2F0D">
        <w:rPr>
          <w:rFonts w:ascii="B" w:hAnsi="B" w:cs="B Lotus"/>
          <w:sz w:val="28"/>
          <w:szCs w:val="28"/>
          <w:rtl/>
        </w:rPr>
        <w:t xml:space="preserve">،  </w:t>
      </w:r>
      <w:r w:rsidRPr="008A2F0D">
        <w:rPr>
          <w:rFonts w:ascii="B" w:hAnsi="B" w:cs="B Lotus"/>
          <w:sz w:val="28"/>
          <w:szCs w:val="28"/>
          <w:rtl/>
        </w:rPr>
        <w:t xml:space="preserve">باید به مقوله دین یک نگاه جامع والبته پالایش شده از </w:t>
      </w:r>
      <w:r w:rsidR="00D11996" w:rsidRPr="008A2F0D">
        <w:rPr>
          <w:rFonts w:ascii="B" w:hAnsi="B" w:cs="B Lotus"/>
          <w:sz w:val="28"/>
          <w:szCs w:val="28"/>
          <w:rtl/>
        </w:rPr>
        <w:t>انحرافات رخوت آور</w:t>
      </w:r>
      <w:r w:rsidR="00D11996" w:rsidRPr="008A2F0D">
        <w:rPr>
          <w:rFonts w:ascii="B" w:hAnsi="B" w:cs="B Lotus" w:hint="cs"/>
          <w:sz w:val="28"/>
          <w:szCs w:val="28"/>
          <w:rtl/>
        </w:rPr>
        <w:t xml:space="preserve"> </w:t>
      </w:r>
      <w:r w:rsidRPr="008A2F0D">
        <w:rPr>
          <w:rFonts w:ascii="B" w:hAnsi="B" w:cs="B Lotus"/>
          <w:sz w:val="28"/>
          <w:szCs w:val="28"/>
          <w:rtl/>
        </w:rPr>
        <w:t>نگاه کند</w:t>
      </w:r>
      <w:r w:rsidR="003F6FAF" w:rsidRPr="008A2F0D">
        <w:rPr>
          <w:rFonts w:ascii="B" w:hAnsi="B" w:cs="B Lotus"/>
          <w:sz w:val="28"/>
          <w:szCs w:val="28"/>
          <w:rtl/>
        </w:rPr>
        <w:t xml:space="preserve">. </w:t>
      </w:r>
      <w:r w:rsidRPr="008A2F0D">
        <w:rPr>
          <w:rFonts w:ascii="B" w:hAnsi="B" w:cs="B Lotus"/>
          <w:sz w:val="28"/>
          <w:szCs w:val="28"/>
          <w:rtl/>
        </w:rPr>
        <w:t>ابتنای این تمدن بر اسلام ناب محمد(ص)</w:t>
      </w:r>
      <w:r w:rsidR="00F87D12" w:rsidRPr="008A2F0D">
        <w:rPr>
          <w:rFonts w:ascii="B" w:hAnsi="B" w:cs="B Lotus" w:hint="cs"/>
          <w:sz w:val="28"/>
          <w:szCs w:val="28"/>
          <w:rtl/>
        </w:rPr>
        <w:t xml:space="preserve"> </w:t>
      </w:r>
      <w:r w:rsidRPr="008A2F0D">
        <w:rPr>
          <w:rFonts w:ascii="B" w:hAnsi="B" w:cs="B Lotus"/>
          <w:sz w:val="28"/>
          <w:szCs w:val="28"/>
          <w:rtl/>
        </w:rPr>
        <w:t>و</w:t>
      </w:r>
      <w:r w:rsidR="00F87D12" w:rsidRPr="008A2F0D">
        <w:rPr>
          <w:rFonts w:ascii="B" w:hAnsi="B" w:cs="B Lotus" w:hint="cs"/>
          <w:sz w:val="28"/>
          <w:szCs w:val="28"/>
          <w:rtl/>
        </w:rPr>
        <w:t xml:space="preserve"> </w:t>
      </w:r>
      <w:r w:rsidRPr="008A2F0D">
        <w:rPr>
          <w:rFonts w:ascii="B" w:hAnsi="B" w:cs="B Lotus"/>
          <w:sz w:val="28"/>
          <w:szCs w:val="28"/>
          <w:rtl/>
        </w:rPr>
        <w:t xml:space="preserve">بدور از قرائت </w:t>
      </w:r>
      <w:r w:rsidR="00131EA4" w:rsidRPr="008A2F0D">
        <w:rPr>
          <w:rFonts w:ascii="B" w:hAnsi="B" w:cs="B Lotus"/>
          <w:sz w:val="28"/>
          <w:szCs w:val="28"/>
          <w:rtl/>
        </w:rPr>
        <w:t xml:space="preserve">های </w:t>
      </w:r>
      <w:r w:rsidRPr="008A2F0D">
        <w:rPr>
          <w:rFonts w:ascii="B" w:hAnsi="B" w:cs="B Lotus"/>
          <w:sz w:val="28"/>
          <w:szCs w:val="28"/>
          <w:rtl/>
        </w:rPr>
        <w:t>های خرافه گونه مخرب است</w:t>
      </w:r>
      <w:r w:rsidR="003F6FAF" w:rsidRPr="008A2F0D">
        <w:rPr>
          <w:rFonts w:ascii="B" w:hAnsi="B" w:cs="B Lotus"/>
          <w:sz w:val="28"/>
          <w:szCs w:val="28"/>
          <w:rtl/>
        </w:rPr>
        <w:t xml:space="preserve">. </w:t>
      </w:r>
    </w:p>
    <w:p w:rsidR="00E310DD" w:rsidRPr="008A2F0D" w:rsidRDefault="007C04E4" w:rsidP="002E1B7B">
      <w:pPr>
        <w:pStyle w:val="NoSpacing"/>
        <w:ind w:left="360"/>
        <w:jc w:val="both"/>
        <w:rPr>
          <w:rFonts w:ascii="B" w:hAnsi="B" w:cs="B Lotus"/>
          <w:sz w:val="28"/>
          <w:szCs w:val="28"/>
          <w:rtl/>
        </w:rPr>
      </w:pPr>
      <w:r w:rsidRPr="008A2F0D">
        <w:rPr>
          <w:rFonts w:ascii="B" w:hAnsi="B" w:cs="B Lotus"/>
          <w:sz w:val="28"/>
          <w:szCs w:val="28"/>
          <w:rtl/>
        </w:rPr>
        <w:t xml:space="preserve">چنین برداشتی </w:t>
      </w:r>
      <w:r w:rsidR="001B012B" w:rsidRPr="008A2F0D">
        <w:rPr>
          <w:rFonts w:ascii="B" w:hAnsi="B" w:cs="B Lotus"/>
          <w:sz w:val="28"/>
          <w:szCs w:val="28"/>
          <w:rtl/>
        </w:rPr>
        <w:t xml:space="preserve">از دین همانطور که در صدر اسلام </w:t>
      </w:r>
      <w:r w:rsidR="001B012B" w:rsidRPr="008A2F0D">
        <w:rPr>
          <w:rFonts w:ascii="B" w:hAnsi="B" w:cs="B Lotus" w:hint="cs"/>
          <w:sz w:val="28"/>
          <w:szCs w:val="28"/>
          <w:rtl/>
        </w:rPr>
        <w:t>ت</w:t>
      </w:r>
      <w:r w:rsidRPr="008A2F0D">
        <w:rPr>
          <w:rFonts w:ascii="B" w:hAnsi="B" w:cs="B Lotus"/>
          <w:sz w:val="28"/>
          <w:szCs w:val="28"/>
          <w:rtl/>
        </w:rPr>
        <w:t>وانست جامعه جاهلی را به سمت ایجاد یک تمدن بزرگ جهانی سوق دهد</w:t>
      </w:r>
      <w:r w:rsidR="003F6FAF" w:rsidRPr="008A2F0D">
        <w:rPr>
          <w:rFonts w:ascii="B" w:hAnsi="B" w:cs="B Lotus"/>
          <w:sz w:val="28"/>
          <w:szCs w:val="28"/>
          <w:rtl/>
        </w:rPr>
        <w:t xml:space="preserve">،  </w:t>
      </w:r>
      <w:r w:rsidRPr="008A2F0D">
        <w:rPr>
          <w:rFonts w:ascii="B" w:hAnsi="B" w:cs="B Lotus"/>
          <w:sz w:val="28"/>
          <w:szCs w:val="28"/>
          <w:rtl/>
        </w:rPr>
        <w:t>بی تردید در عصر پیشرفت های بشری نیز</w:t>
      </w:r>
      <w:r w:rsidR="00F87D12" w:rsidRPr="008A2F0D">
        <w:rPr>
          <w:rFonts w:ascii="B" w:hAnsi="B" w:cs="B Lotus" w:hint="cs"/>
          <w:sz w:val="28"/>
          <w:szCs w:val="28"/>
          <w:rtl/>
        </w:rPr>
        <w:t xml:space="preserve"> </w:t>
      </w:r>
      <w:r w:rsidRPr="008A2F0D">
        <w:rPr>
          <w:rFonts w:ascii="B" w:hAnsi="B" w:cs="B Lotus"/>
          <w:sz w:val="28"/>
          <w:szCs w:val="28"/>
          <w:rtl/>
        </w:rPr>
        <w:t>توان تأ</w:t>
      </w:r>
      <w:r w:rsidR="00E310DD" w:rsidRPr="008A2F0D">
        <w:rPr>
          <w:rFonts w:ascii="B" w:hAnsi="B" w:cs="B Lotus"/>
          <w:sz w:val="28"/>
          <w:szCs w:val="28"/>
          <w:rtl/>
        </w:rPr>
        <w:t>ثیر گذاری خود را دارد</w:t>
      </w:r>
      <w:r w:rsidR="003F6FAF" w:rsidRPr="008A2F0D">
        <w:rPr>
          <w:rFonts w:ascii="B" w:hAnsi="B" w:cs="B Lotus"/>
          <w:sz w:val="28"/>
          <w:szCs w:val="28"/>
          <w:rtl/>
        </w:rPr>
        <w:t xml:space="preserve">. </w:t>
      </w:r>
    </w:p>
    <w:p w:rsidR="00E310DD" w:rsidRPr="008A2F0D" w:rsidRDefault="00E310DD" w:rsidP="006C2D6A">
      <w:pPr>
        <w:pStyle w:val="NoSpacing"/>
        <w:ind w:left="360"/>
        <w:jc w:val="both"/>
        <w:rPr>
          <w:rFonts w:ascii="B" w:hAnsi="B" w:cs="B Lotus"/>
          <w:sz w:val="28"/>
          <w:szCs w:val="28"/>
          <w:rtl/>
        </w:rPr>
      </w:pPr>
      <w:r w:rsidRPr="008A2F0D">
        <w:rPr>
          <w:rFonts w:ascii="B" w:hAnsi="B" w:cs="B Lotus"/>
          <w:sz w:val="28"/>
          <w:szCs w:val="28"/>
          <w:rtl/>
        </w:rPr>
        <w:t>آنچه مسلم است همانطورکه عنوان تمدن اسلامی نیز می آید</w:t>
      </w:r>
      <w:r w:rsidR="003F6FAF" w:rsidRPr="008A2F0D">
        <w:rPr>
          <w:rFonts w:ascii="B" w:hAnsi="B" w:cs="B Lotus"/>
          <w:sz w:val="28"/>
          <w:szCs w:val="28"/>
          <w:rtl/>
        </w:rPr>
        <w:t xml:space="preserve">،  </w:t>
      </w:r>
      <w:r w:rsidRPr="008A2F0D">
        <w:rPr>
          <w:rFonts w:ascii="B" w:hAnsi="B" w:cs="B Lotus"/>
          <w:sz w:val="28"/>
          <w:szCs w:val="28"/>
          <w:rtl/>
        </w:rPr>
        <w:t>شاخص های مهم و</w:t>
      </w:r>
      <w:r w:rsidR="00F87D12" w:rsidRPr="008A2F0D">
        <w:rPr>
          <w:rFonts w:ascii="B" w:hAnsi="B" w:cs="B Lotus" w:hint="cs"/>
          <w:sz w:val="28"/>
          <w:szCs w:val="28"/>
          <w:rtl/>
        </w:rPr>
        <w:t xml:space="preserve"> </w:t>
      </w:r>
      <w:r w:rsidRPr="008A2F0D">
        <w:rPr>
          <w:rFonts w:ascii="B" w:hAnsi="B" w:cs="B Lotus"/>
          <w:sz w:val="28"/>
          <w:szCs w:val="28"/>
          <w:rtl/>
        </w:rPr>
        <w:t>اصلی تمدن نوین اسلامی</w:t>
      </w:r>
      <w:r w:rsidR="003F6FAF" w:rsidRPr="008A2F0D">
        <w:rPr>
          <w:rFonts w:ascii="B" w:hAnsi="B" w:cs="B Lotus"/>
          <w:sz w:val="28"/>
          <w:szCs w:val="28"/>
          <w:rtl/>
        </w:rPr>
        <w:t xml:space="preserve">،  </w:t>
      </w:r>
      <w:r w:rsidRPr="008A2F0D">
        <w:rPr>
          <w:rFonts w:ascii="B" w:hAnsi="B" w:cs="B Lotus"/>
          <w:sz w:val="28"/>
          <w:szCs w:val="28"/>
          <w:rtl/>
        </w:rPr>
        <w:t>نشان دادن چهره دین در جریان زندگی اجتماعی از خود است</w:t>
      </w:r>
      <w:r w:rsidR="003F6FAF" w:rsidRPr="008A2F0D">
        <w:rPr>
          <w:rFonts w:ascii="B" w:hAnsi="B" w:cs="B Lotus"/>
          <w:sz w:val="28"/>
          <w:szCs w:val="28"/>
          <w:rtl/>
        </w:rPr>
        <w:t>.</w:t>
      </w:r>
      <w:r w:rsidR="004874EB" w:rsidRPr="008A2F0D">
        <w:rPr>
          <w:rFonts w:ascii="B" w:hAnsi="B" w:cs="B Lotus" w:hint="cs"/>
          <w:sz w:val="28"/>
          <w:szCs w:val="28"/>
          <w:rtl/>
        </w:rPr>
        <w:t xml:space="preserve"> (عامری، 1396،ص 10)</w:t>
      </w:r>
      <w:r w:rsidR="003F6FAF" w:rsidRPr="008A2F0D">
        <w:rPr>
          <w:rFonts w:ascii="B" w:hAnsi="B" w:cs="B Lotus"/>
          <w:sz w:val="28"/>
          <w:szCs w:val="28"/>
          <w:rtl/>
        </w:rPr>
        <w:t xml:space="preserve"> </w:t>
      </w:r>
    </w:p>
    <w:p w:rsidR="00DB4B78" w:rsidRPr="008A2F0D" w:rsidRDefault="00776BB8" w:rsidP="005B4214">
      <w:pPr>
        <w:pStyle w:val="Heading4"/>
        <w:numPr>
          <w:ilvl w:val="0"/>
          <w:numId w:val="23"/>
        </w:numPr>
        <w:jc w:val="both"/>
        <w:rPr>
          <w:rFonts w:cs="B Lotus"/>
          <w:color w:val="auto"/>
          <w:sz w:val="28"/>
          <w:szCs w:val="28"/>
          <w:rtl/>
        </w:rPr>
      </w:pPr>
      <w:bookmarkStart w:id="195" w:name="_Toc65305986"/>
      <w:bookmarkStart w:id="196" w:name="_Toc65309429"/>
      <w:bookmarkStart w:id="197" w:name="_Toc65311097"/>
      <w:bookmarkStart w:id="198" w:name="_Toc65463033"/>
      <w:bookmarkStart w:id="199" w:name="_Toc66059423"/>
      <w:r w:rsidRPr="008A2F0D">
        <w:rPr>
          <w:rFonts w:cs="B Lotus" w:hint="cs"/>
          <w:color w:val="auto"/>
          <w:sz w:val="28"/>
          <w:szCs w:val="28"/>
          <w:rtl/>
        </w:rPr>
        <w:t xml:space="preserve"> </w:t>
      </w:r>
      <w:r w:rsidR="00E310DD" w:rsidRPr="008A2F0D">
        <w:rPr>
          <w:rFonts w:cs="B Lotus"/>
          <w:color w:val="auto"/>
          <w:sz w:val="28"/>
          <w:szCs w:val="28"/>
          <w:rtl/>
        </w:rPr>
        <w:t>پیاده سازی قوانین الهی</w:t>
      </w:r>
      <w:bookmarkEnd w:id="195"/>
      <w:bookmarkEnd w:id="196"/>
      <w:bookmarkEnd w:id="197"/>
      <w:bookmarkEnd w:id="198"/>
      <w:bookmarkEnd w:id="199"/>
      <w:r w:rsidR="00E310DD" w:rsidRPr="008A2F0D">
        <w:rPr>
          <w:rFonts w:cs="B Lotus"/>
          <w:color w:val="auto"/>
          <w:sz w:val="28"/>
          <w:szCs w:val="28"/>
          <w:rtl/>
        </w:rPr>
        <w:t xml:space="preserve"> </w:t>
      </w:r>
      <w:r w:rsidR="00652C6D" w:rsidRPr="008A2F0D">
        <w:rPr>
          <w:rFonts w:cs="B Lotus"/>
          <w:color w:val="auto"/>
          <w:sz w:val="28"/>
          <w:szCs w:val="28"/>
          <w:rtl/>
        </w:rPr>
        <w:t xml:space="preserve"> </w:t>
      </w:r>
    </w:p>
    <w:p w:rsidR="00E310DD" w:rsidRPr="008A2F0D" w:rsidRDefault="00E310DD" w:rsidP="002E1B7B">
      <w:pPr>
        <w:jc w:val="both"/>
        <w:rPr>
          <w:rFonts w:ascii="B" w:hAnsi="B" w:cs="B Lotus"/>
          <w:sz w:val="28"/>
          <w:szCs w:val="28"/>
          <w:rtl/>
        </w:rPr>
      </w:pPr>
      <w:r w:rsidRPr="008A2F0D">
        <w:rPr>
          <w:rFonts w:ascii="B" w:hAnsi="B" w:cs="B Lotus"/>
          <w:sz w:val="28"/>
          <w:szCs w:val="28"/>
          <w:rtl/>
        </w:rPr>
        <w:t xml:space="preserve"> نشانه های چهره دین در یک جامعه تمدن</w:t>
      </w:r>
      <w:r w:rsidR="003F6FAF" w:rsidRPr="008A2F0D">
        <w:rPr>
          <w:rFonts w:ascii="B" w:hAnsi="B" w:cs="B Lotus"/>
          <w:sz w:val="28"/>
          <w:szCs w:val="28"/>
          <w:rtl/>
        </w:rPr>
        <w:t xml:space="preserve">،  </w:t>
      </w:r>
      <w:r w:rsidRPr="008A2F0D">
        <w:rPr>
          <w:rFonts w:ascii="B" w:hAnsi="B" w:cs="B Lotus"/>
          <w:sz w:val="28"/>
          <w:szCs w:val="28"/>
          <w:rtl/>
        </w:rPr>
        <w:t>معطوف به قوانین آن است</w:t>
      </w:r>
      <w:r w:rsidR="003F6FAF" w:rsidRPr="008A2F0D">
        <w:rPr>
          <w:rFonts w:ascii="B" w:hAnsi="B" w:cs="B Lotus"/>
          <w:sz w:val="28"/>
          <w:szCs w:val="28"/>
          <w:rtl/>
        </w:rPr>
        <w:t xml:space="preserve">. </w:t>
      </w:r>
      <w:r w:rsidRPr="008A2F0D">
        <w:rPr>
          <w:rFonts w:ascii="B" w:hAnsi="B" w:cs="B Lotus"/>
          <w:sz w:val="28"/>
          <w:szCs w:val="28"/>
          <w:rtl/>
        </w:rPr>
        <w:t>تا زمانی که قوانین الهی در جامعه پیاده نشود</w:t>
      </w:r>
      <w:r w:rsidR="003F6FAF" w:rsidRPr="008A2F0D">
        <w:rPr>
          <w:rFonts w:ascii="B" w:hAnsi="B" w:cs="B Lotus"/>
          <w:sz w:val="28"/>
          <w:szCs w:val="28"/>
          <w:rtl/>
        </w:rPr>
        <w:t xml:space="preserve">،  </w:t>
      </w:r>
      <w:r w:rsidRPr="008A2F0D">
        <w:rPr>
          <w:rFonts w:ascii="B" w:hAnsi="B" w:cs="B Lotus"/>
          <w:sz w:val="28"/>
          <w:szCs w:val="28"/>
          <w:rtl/>
        </w:rPr>
        <w:t>نمی توان به آن صورت واقعی واژه دین محوری اطلاق کرد</w:t>
      </w:r>
      <w:r w:rsidR="003F6FAF" w:rsidRPr="008A2F0D">
        <w:rPr>
          <w:rFonts w:ascii="B" w:hAnsi="B" w:cs="B Lotus"/>
          <w:sz w:val="28"/>
          <w:szCs w:val="28"/>
          <w:rtl/>
        </w:rPr>
        <w:t xml:space="preserve">،  </w:t>
      </w:r>
      <w:r w:rsidRPr="008A2F0D">
        <w:rPr>
          <w:rFonts w:ascii="B" w:hAnsi="B" w:cs="B Lotus"/>
          <w:sz w:val="28"/>
          <w:szCs w:val="28"/>
          <w:rtl/>
        </w:rPr>
        <w:t>لذا ضمن آنکه یکی از راه های احیای تمدن نوین اسلامی پیاده سازی قوانین الهی درجامعه است</w:t>
      </w:r>
      <w:r w:rsidR="003F6FAF" w:rsidRPr="008A2F0D">
        <w:rPr>
          <w:rFonts w:ascii="B" w:hAnsi="B" w:cs="B Lotus"/>
          <w:sz w:val="28"/>
          <w:szCs w:val="28"/>
          <w:rtl/>
        </w:rPr>
        <w:t xml:space="preserve">، </w:t>
      </w:r>
      <w:r w:rsidRPr="008A2F0D">
        <w:rPr>
          <w:rFonts w:ascii="B" w:hAnsi="B" w:cs="B Lotus"/>
          <w:sz w:val="28"/>
          <w:szCs w:val="28"/>
          <w:rtl/>
        </w:rPr>
        <w:t xml:space="preserve">از سوی دیگر باید گفت که بدون </w:t>
      </w:r>
      <w:r w:rsidR="005A2AF1" w:rsidRPr="008A2F0D">
        <w:rPr>
          <w:rFonts w:ascii="B" w:hAnsi="B" w:cs="B Lotus"/>
          <w:sz w:val="28"/>
          <w:szCs w:val="28"/>
          <w:rtl/>
        </w:rPr>
        <w:t>پیاده سازی قوانین الهی در زندگی فردی واجتماعی</w:t>
      </w:r>
      <w:r w:rsidR="003F6FAF" w:rsidRPr="008A2F0D">
        <w:rPr>
          <w:rFonts w:ascii="B" w:hAnsi="B" w:cs="B Lotus"/>
          <w:sz w:val="28"/>
          <w:szCs w:val="28"/>
          <w:rtl/>
        </w:rPr>
        <w:t xml:space="preserve">، </w:t>
      </w:r>
      <w:r w:rsidR="005A2AF1" w:rsidRPr="008A2F0D">
        <w:rPr>
          <w:rFonts w:ascii="B" w:hAnsi="B" w:cs="B Lotus"/>
          <w:sz w:val="28"/>
          <w:szCs w:val="28"/>
          <w:rtl/>
        </w:rPr>
        <w:t>نه تنها این مهم به وقوع نخواهد پویست</w:t>
      </w:r>
      <w:r w:rsidR="003F6FAF" w:rsidRPr="008A2F0D">
        <w:rPr>
          <w:rFonts w:ascii="B" w:hAnsi="B" w:cs="B Lotus"/>
          <w:sz w:val="28"/>
          <w:szCs w:val="28"/>
          <w:rtl/>
        </w:rPr>
        <w:t xml:space="preserve">، </w:t>
      </w:r>
      <w:r w:rsidR="005A2AF1" w:rsidRPr="008A2F0D">
        <w:rPr>
          <w:rFonts w:ascii="B" w:hAnsi="B" w:cs="B Lotus"/>
          <w:sz w:val="28"/>
          <w:szCs w:val="28"/>
          <w:rtl/>
        </w:rPr>
        <w:t>بلکه اصولاً</w:t>
      </w:r>
      <w:r w:rsidR="001B012B" w:rsidRPr="008A2F0D">
        <w:rPr>
          <w:rFonts w:ascii="B" w:hAnsi="B" w:cs="B Lotus" w:hint="cs"/>
          <w:sz w:val="28"/>
          <w:szCs w:val="28"/>
          <w:rtl/>
        </w:rPr>
        <w:t xml:space="preserve"> </w:t>
      </w:r>
      <w:r w:rsidR="005A2AF1" w:rsidRPr="008A2F0D">
        <w:rPr>
          <w:rFonts w:ascii="B" w:hAnsi="B" w:cs="B Lotus"/>
          <w:sz w:val="28"/>
          <w:szCs w:val="28"/>
          <w:rtl/>
        </w:rPr>
        <w:t>نمی توان به آن تمدن اسلامی اطلاق کرد</w:t>
      </w:r>
      <w:r w:rsidR="003F6FAF" w:rsidRPr="008A2F0D">
        <w:rPr>
          <w:rFonts w:ascii="B" w:hAnsi="B" w:cs="B Lotus"/>
          <w:sz w:val="28"/>
          <w:szCs w:val="28"/>
          <w:rtl/>
        </w:rPr>
        <w:t xml:space="preserve">. </w:t>
      </w:r>
    </w:p>
    <w:p w:rsidR="005A2AF1" w:rsidRPr="008A2F0D" w:rsidRDefault="005A2AF1" w:rsidP="002E1B7B">
      <w:pPr>
        <w:jc w:val="both"/>
        <w:rPr>
          <w:rFonts w:ascii="B" w:hAnsi="B" w:cs="B Lotus"/>
          <w:sz w:val="28"/>
          <w:szCs w:val="28"/>
          <w:rtl/>
        </w:rPr>
      </w:pPr>
      <w:r w:rsidRPr="008A2F0D">
        <w:rPr>
          <w:rFonts w:ascii="B" w:hAnsi="B" w:cs="B Lotus"/>
          <w:sz w:val="28"/>
          <w:szCs w:val="28"/>
          <w:rtl/>
        </w:rPr>
        <w:t>بنابراین یکی از راه های اصلی ایجاد تمدن نوین اسلامی تلاش برای پیاده سازی قوانین الهی در جامعه اسلامی است</w:t>
      </w:r>
      <w:r w:rsidR="003F6FAF" w:rsidRPr="008A2F0D">
        <w:rPr>
          <w:rFonts w:ascii="B" w:hAnsi="B" w:cs="B Lotus"/>
          <w:sz w:val="28"/>
          <w:szCs w:val="28"/>
          <w:rtl/>
        </w:rPr>
        <w:t xml:space="preserve">. </w:t>
      </w:r>
    </w:p>
    <w:p w:rsidR="005A2AF1" w:rsidRPr="008A2F0D" w:rsidRDefault="005A2AF1" w:rsidP="002E1B7B">
      <w:pPr>
        <w:jc w:val="both"/>
        <w:rPr>
          <w:rFonts w:ascii="B" w:hAnsi="B" w:cs="B Lotus"/>
          <w:sz w:val="28"/>
          <w:szCs w:val="28"/>
          <w:rtl/>
        </w:rPr>
      </w:pPr>
      <w:r w:rsidRPr="008A2F0D">
        <w:rPr>
          <w:rFonts w:ascii="B" w:hAnsi="B" w:cs="B Lotus"/>
          <w:sz w:val="28"/>
          <w:szCs w:val="28"/>
          <w:rtl/>
        </w:rPr>
        <w:lastRenderedPageBreak/>
        <w:t>این روند قدرت نفوذ معنوی ونرم تمدن ن</w:t>
      </w:r>
      <w:r w:rsidR="001B012B" w:rsidRPr="008A2F0D">
        <w:rPr>
          <w:rFonts w:ascii="B" w:hAnsi="B" w:cs="B Lotus"/>
          <w:sz w:val="28"/>
          <w:szCs w:val="28"/>
          <w:rtl/>
        </w:rPr>
        <w:t>وین اسلامی را در بین ملت های اف</w:t>
      </w:r>
      <w:r w:rsidR="001B012B" w:rsidRPr="008A2F0D">
        <w:rPr>
          <w:rFonts w:ascii="B" w:hAnsi="B" w:cs="B Lotus" w:hint="cs"/>
          <w:sz w:val="28"/>
          <w:szCs w:val="28"/>
          <w:rtl/>
        </w:rPr>
        <w:t>ز</w:t>
      </w:r>
      <w:r w:rsidRPr="008A2F0D">
        <w:rPr>
          <w:rFonts w:ascii="B" w:hAnsi="B" w:cs="B Lotus"/>
          <w:sz w:val="28"/>
          <w:szCs w:val="28"/>
          <w:rtl/>
        </w:rPr>
        <w:t>ایش داده ودر واقع باید گفت که نمود تبدیل شدن به یک قدرت</w:t>
      </w:r>
      <w:r w:rsidR="001B012B" w:rsidRPr="008A2F0D">
        <w:rPr>
          <w:rFonts w:ascii="B" w:hAnsi="B" w:cs="B Lotus"/>
          <w:sz w:val="28"/>
          <w:szCs w:val="28"/>
          <w:rtl/>
        </w:rPr>
        <w:t xml:space="preserve"> همسو با منافع امت اسلامی می </w:t>
      </w:r>
      <w:r w:rsidR="001B012B" w:rsidRPr="008A2F0D">
        <w:rPr>
          <w:rFonts w:ascii="B" w:hAnsi="B" w:cs="B Lotus" w:hint="cs"/>
          <w:sz w:val="28"/>
          <w:szCs w:val="28"/>
          <w:rtl/>
        </w:rPr>
        <w:t>باشد</w:t>
      </w:r>
      <w:r w:rsidR="003F6FAF" w:rsidRPr="008A2F0D">
        <w:rPr>
          <w:rFonts w:ascii="B" w:hAnsi="B" w:cs="B Lotus"/>
          <w:sz w:val="28"/>
          <w:szCs w:val="28"/>
          <w:rtl/>
        </w:rPr>
        <w:t xml:space="preserve">. </w:t>
      </w:r>
    </w:p>
    <w:p w:rsidR="005A2AF1" w:rsidRPr="008A2F0D" w:rsidRDefault="005A2AF1" w:rsidP="006C2D6A">
      <w:pPr>
        <w:jc w:val="both"/>
        <w:rPr>
          <w:rFonts w:ascii="B" w:hAnsi="B" w:cs="B Lotus"/>
          <w:sz w:val="28"/>
          <w:szCs w:val="28"/>
          <w:rtl/>
        </w:rPr>
      </w:pPr>
      <w:r w:rsidRPr="008A2F0D">
        <w:rPr>
          <w:rFonts w:ascii="B" w:hAnsi="B" w:cs="B Lotus"/>
          <w:sz w:val="28"/>
          <w:szCs w:val="28"/>
          <w:rtl/>
        </w:rPr>
        <w:t>در واقع باید گفت که نمود عینی تمدن اسلامی در پیاده سازی قوانین الهی متبلور چهره جهانی امت اسلامی را برجسته تر خواهد کرد</w:t>
      </w:r>
      <w:r w:rsidR="003F6FAF" w:rsidRPr="008A2F0D">
        <w:rPr>
          <w:rFonts w:ascii="B" w:hAnsi="B" w:cs="B Lotus"/>
          <w:sz w:val="28"/>
          <w:szCs w:val="28"/>
          <w:rtl/>
        </w:rPr>
        <w:t>.</w:t>
      </w:r>
      <w:r w:rsidR="00BA4D89" w:rsidRPr="008A2F0D">
        <w:rPr>
          <w:rFonts w:ascii="B" w:hAnsi="B" w:cs="B Lotus" w:hint="cs"/>
          <w:sz w:val="28"/>
          <w:szCs w:val="28"/>
          <w:rtl/>
        </w:rPr>
        <w:t xml:space="preserve"> (عامری</w:t>
      </w:r>
      <w:r w:rsidR="006C2D6A">
        <w:rPr>
          <w:rFonts w:ascii="B" w:hAnsi="B" w:cs="B Lotus" w:hint="cs"/>
          <w:sz w:val="28"/>
          <w:szCs w:val="28"/>
          <w:rtl/>
        </w:rPr>
        <w:t xml:space="preserve">، </w:t>
      </w:r>
      <w:r w:rsidR="004874EB" w:rsidRPr="008A2F0D">
        <w:rPr>
          <w:rFonts w:ascii="B" w:hAnsi="B" w:cs="B Lotus" w:hint="cs"/>
          <w:sz w:val="28"/>
          <w:szCs w:val="28"/>
          <w:rtl/>
        </w:rPr>
        <w:t>1396،ص 10)</w:t>
      </w:r>
      <w:r w:rsidR="003F6FAF" w:rsidRPr="008A2F0D">
        <w:rPr>
          <w:rFonts w:ascii="B" w:hAnsi="B" w:cs="B Lotus"/>
          <w:sz w:val="28"/>
          <w:szCs w:val="28"/>
          <w:rtl/>
        </w:rPr>
        <w:t xml:space="preserve"> </w:t>
      </w:r>
    </w:p>
    <w:p w:rsidR="005A2AF1" w:rsidRPr="008A2F0D" w:rsidRDefault="005A2AF1" w:rsidP="00F87D12">
      <w:pPr>
        <w:pStyle w:val="Heading4"/>
        <w:numPr>
          <w:ilvl w:val="0"/>
          <w:numId w:val="31"/>
        </w:numPr>
        <w:jc w:val="both"/>
        <w:rPr>
          <w:rFonts w:cs="B Lotus"/>
          <w:color w:val="auto"/>
          <w:sz w:val="28"/>
          <w:szCs w:val="28"/>
        </w:rPr>
      </w:pPr>
      <w:bookmarkStart w:id="200" w:name="_Toc65305987"/>
      <w:bookmarkStart w:id="201" w:name="_Toc65309430"/>
      <w:bookmarkStart w:id="202" w:name="_Toc65311098"/>
      <w:bookmarkStart w:id="203" w:name="_Toc65463034"/>
      <w:bookmarkStart w:id="204" w:name="_Toc66059424"/>
      <w:r w:rsidRPr="008A2F0D">
        <w:rPr>
          <w:rFonts w:cs="B Lotus"/>
          <w:color w:val="auto"/>
          <w:sz w:val="28"/>
          <w:szCs w:val="28"/>
          <w:rtl/>
        </w:rPr>
        <w:t>خرد گرایی وپرهیز از افراد گری</w:t>
      </w:r>
      <w:bookmarkEnd w:id="200"/>
      <w:bookmarkEnd w:id="201"/>
      <w:bookmarkEnd w:id="202"/>
      <w:bookmarkEnd w:id="203"/>
      <w:bookmarkEnd w:id="204"/>
    </w:p>
    <w:p w:rsidR="005A2AF1" w:rsidRPr="008A2F0D" w:rsidRDefault="00643205" w:rsidP="006C2D6A">
      <w:pPr>
        <w:ind w:left="360"/>
        <w:jc w:val="both"/>
        <w:rPr>
          <w:rFonts w:ascii="B" w:hAnsi="B" w:cs="B Lotus"/>
          <w:sz w:val="28"/>
          <w:szCs w:val="28"/>
          <w:rtl/>
        </w:rPr>
      </w:pPr>
      <w:r w:rsidRPr="008A2F0D">
        <w:rPr>
          <w:rFonts w:ascii="B" w:hAnsi="B" w:cs="B Lotus"/>
          <w:sz w:val="28"/>
          <w:szCs w:val="28"/>
          <w:rtl/>
        </w:rPr>
        <w:t xml:space="preserve">ملت ها هیجگاه برای طی کردن مسیر پیشرفت </w:t>
      </w:r>
      <w:r w:rsidR="00E17E98" w:rsidRPr="008A2F0D">
        <w:rPr>
          <w:rFonts w:ascii="B" w:hAnsi="B" w:cs="B Lotus"/>
          <w:sz w:val="28"/>
          <w:szCs w:val="28"/>
          <w:rtl/>
        </w:rPr>
        <w:t xml:space="preserve">و </w:t>
      </w:r>
      <w:r w:rsidRPr="008A2F0D">
        <w:rPr>
          <w:rFonts w:ascii="B" w:hAnsi="B" w:cs="B Lotus"/>
          <w:sz w:val="28"/>
          <w:szCs w:val="28"/>
          <w:rtl/>
        </w:rPr>
        <w:t>تعالی از گذرگاه افراط عبور نکرده اند</w:t>
      </w:r>
      <w:r w:rsidR="003F6FAF" w:rsidRPr="008A2F0D">
        <w:rPr>
          <w:rFonts w:ascii="B" w:hAnsi="B" w:cs="B Lotus"/>
          <w:sz w:val="28"/>
          <w:szCs w:val="28"/>
          <w:rtl/>
        </w:rPr>
        <w:t xml:space="preserve">، </w:t>
      </w:r>
      <w:r w:rsidRPr="008A2F0D">
        <w:rPr>
          <w:rFonts w:ascii="B" w:hAnsi="B" w:cs="B Lotus"/>
          <w:sz w:val="28"/>
          <w:szCs w:val="28"/>
          <w:rtl/>
        </w:rPr>
        <w:t xml:space="preserve">بلکه باید گفت که لازمه اصلی برای پیشرفت </w:t>
      </w:r>
      <w:r w:rsidR="00F42886" w:rsidRPr="008A2F0D">
        <w:rPr>
          <w:rFonts w:ascii="B" w:hAnsi="B" w:cs="B Lotus"/>
          <w:sz w:val="28"/>
          <w:szCs w:val="28"/>
          <w:rtl/>
        </w:rPr>
        <w:t xml:space="preserve">یک تمدن </w:t>
      </w:r>
      <w:r w:rsidR="00E17E98" w:rsidRPr="008A2F0D">
        <w:rPr>
          <w:rFonts w:ascii="B" w:hAnsi="B" w:cs="B Lotus"/>
          <w:sz w:val="28"/>
          <w:szCs w:val="28"/>
          <w:rtl/>
        </w:rPr>
        <w:t xml:space="preserve">و </w:t>
      </w:r>
      <w:r w:rsidR="00F42886" w:rsidRPr="008A2F0D">
        <w:rPr>
          <w:rFonts w:ascii="B" w:hAnsi="B" w:cs="B Lotus"/>
          <w:sz w:val="28"/>
          <w:szCs w:val="28"/>
          <w:rtl/>
        </w:rPr>
        <w:t>نوسازی بنای آن متناسب با نیاز های زمان ومکان جدید</w:t>
      </w:r>
      <w:r w:rsidR="003F6FAF" w:rsidRPr="008A2F0D">
        <w:rPr>
          <w:rFonts w:ascii="B" w:hAnsi="B" w:cs="B Lotus"/>
          <w:sz w:val="28"/>
          <w:szCs w:val="28"/>
          <w:rtl/>
        </w:rPr>
        <w:t xml:space="preserve">، </w:t>
      </w:r>
      <w:r w:rsidR="00F42886" w:rsidRPr="008A2F0D">
        <w:rPr>
          <w:rFonts w:ascii="B" w:hAnsi="B" w:cs="B Lotus"/>
          <w:sz w:val="28"/>
          <w:szCs w:val="28"/>
          <w:rtl/>
        </w:rPr>
        <w:t xml:space="preserve">خرد گرایی </w:t>
      </w:r>
      <w:r w:rsidR="00E17E98" w:rsidRPr="008A2F0D">
        <w:rPr>
          <w:rFonts w:ascii="B" w:hAnsi="B" w:cs="B Lotus"/>
          <w:sz w:val="28"/>
          <w:szCs w:val="28"/>
          <w:rtl/>
        </w:rPr>
        <w:t xml:space="preserve">و </w:t>
      </w:r>
      <w:r w:rsidR="00F42886" w:rsidRPr="008A2F0D">
        <w:rPr>
          <w:rFonts w:ascii="B" w:hAnsi="B" w:cs="B Lotus"/>
          <w:sz w:val="28"/>
          <w:szCs w:val="28"/>
          <w:rtl/>
        </w:rPr>
        <w:t>ساز</w:t>
      </w:r>
      <w:r w:rsidR="00E17E98" w:rsidRPr="008A2F0D">
        <w:rPr>
          <w:rFonts w:ascii="B" w:hAnsi="B" w:cs="B Lotus"/>
          <w:sz w:val="28"/>
          <w:szCs w:val="28"/>
          <w:rtl/>
        </w:rPr>
        <w:t xml:space="preserve">و </w:t>
      </w:r>
      <w:r w:rsidR="00F42886" w:rsidRPr="008A2F0D">
        <w:rPr>
          <w:rFonts w:ascii="B" w:hAnsi="B" w:cs="B Lotus"/>
          <w:sz w:val="28"/>
          <w:szCs w:val="28"/>
          <w:rtl/>
        </w:rPr>
        <w:t>کارهای قانونی است</w:t>
      </w:r>
      <w:r w:rsidR="003F6FAF" w:rsidRPr="008A2F0D">
        <w:rPr>
          <w:rFonts w:ascii="B" w:hAnsi="B" w:cs="B Lotus"/>
          <w:sz w:val="28"/>
          <w:szCs w:val="28"/>
          <w:rtl/>
        </w:rPr>
        <w:t xml:space="preserve">. </w:t>
      </w:r>
      <w:r w:rsidR="00F42886" w:rsidRPr="008A2F0D">
        <w:rPr>
          <w:rFonts w:ascii="B" w:hAnsi="B" w:cs="B Lotus"/>
          <w:sz w:val="28"/>
          <w:szCs w:val="28"/>
          <w:rtl/>
        </w:rPr>
        <w:t>ریشه تفریقه در بین امت اسلامی</w:t>
      </w:r>
      <w:r w:rsidR="003F6FAF" w:rsidRPr="008A2F0D">
        <w:rPr>
          <w:rFonts w:ascii="B" w:hAnsi="B" w:cs="B Lotus"/>
          <w:sz w:val="28"/>
          <w:szCs w:val="28"/>
          <w:rtl/>
        </w:rPr>
        <w:t xml:space="preserve">، </w:t>
      </w:r>
      <w:r w:rsidR="00F42886" w:rsidRPr="008A2F0D">
        <w:rPr>
          <w:rFonts w:ascii="B" w:hAnsi="B" w:cs="B Lotus"/>
          <w:sz w:val="28"/>
          <w:szCs w:val="28"/>
          <w:rtl/>
        </w:rPr>
        <w:t xml:space="preserve">دوری از ورش های عقلایی </w:t>
      </w:r>
      <w:r w:rsidR="00E17E98" w:rsidRPr="008A2F0D">
        <w:rPr>
          <w:rFonts w:ascii="B" w:hAnsi="B" w:cs="B Lotus"/>
          <w:sz w:val="28"/>
          <w:szCs w:val="28"/>
          <w:rtl/>
        </w:rPr>
        <w:t xml:space="preserve">و </w:t>
      </w:r>
      <w:r w:rsidR="00F42886" w:rsidRPr="008A2F0D">
        <w:rPr>
          <w:rFonts w:ascii="B" w:hAnsi="B" w:cs="B Lotus"/>
          <w:sz w:val="28"/>
          <w:szCs w:val="28"/>
          <w:rtl/>
        </w:rPr>
        <w:t>افتادن در دام افراط وتفریط است که دشمنان جهان اسلام نیز به روش های مختلف سعی در هدایت امت اسلامی به سمت افراطی گری دارند</w:t>
      </w:r>
      <w:r w:rsidR="003F6FAF" w:rsidRPr="008A2F0D">
        <w:rPr>
          <w:rFonts w:ascii="B" w:hAnsi="B" w:cs="B Lotus"/>
          <w:sz w:val="28"/>
          <w:szCs w:val="28"/>
          <w:rtl/>
        </w:rPr>
        <w:t xml:space="preserve">. </w:t>
      </w:r>
      <w:r w:rsidR="00E17E98" w:rsidRPr="008A2F0D">
        <w:rPr>
          <w:rFonts w:ascii="B" w:hAnsi="B" w:cs="B Lotus"/>
          <w:sz w:val="28"/>
          <w:szCs w:val="28"/>
          <w:rtl/>
        </w:rPr>
        <w:t xml:space="preserve">و </w:t>
      </w:r>
      <w:r w:rsidR="00F42886" w:rsidRPr="008A2F0D">
        <w:rPr>
          <w:rFonts w:ascii="B" w:hAnsi="B" w:cs="B Lotus"/>
          <w:sz w:val="28"/>
          <w:szCs w:val="28"/>
          <w:rtl/>
        </w:rPr>
        <w:t xml:space="preserve">پرهیز از افراطی گری سبب می شود که در وهله اول امت اسلامی با سرعت ودقت منافع واقعی خود را تشخص دهند </w:t>
      </w:r>
      <w:r w:rsidR="00E17E98" w:rsidRPr="008A2F0D">
        <w:rPr>
          <w:rFonts w:ascii="B" w:hAnsi="B" w:cs="B Lotus"/>
          <w:sz w:val="28"/>
          <w:szCs w:val="28"/>
          <w:rtl/>
        </w:rPr>
        <w:t xml:space="preserve">و </w:t>
      </w:r>
      <w:r w:rsidR="00F42886" w:rsidRPr="008A2F0D">
        <w:rPr>
          <w:rFonts w:ascii="B" w:hAnsi="B" w:cs="B Lotus"/>
          <w:sz w:val="28"/>
          <w:szCs w:val="28"/>
          <w:rtl/>
        </w:rPr>
        <w:t xml:space="preserve">با حفظ اعتدال </w:t>
      </w:r>
      <w:r w:rsidR="00E17E98" w:rsidRPr="008A2F0D">
        <w:rPr>
          <w:rFonts w:ascii="B" w:hAnsi="B" w:cs="B Lotus"/>
          <w:sz w:val="28"/>
          <w:szCs w:val="28"/>
          <w:rtl/>
        </w:rPr>
        <w:t xml:space="preserve">و </w:t>
      </w:r>
      <w:r w:rsidR="00F42886" w:rsidRPr="008A2F0D">
        <w:rPr>
          <w:rFonts w:ascii="B" w:hAnsi="B" w:cs="B Lotus"/>
          <w:sz w:val="28"/>
          <w:szCs w:val="28"/>
          <w:rtl/>
        </w:rPr>
        <w:t>عقلانیت راه های وحدت وریل گذاری برای حرکت تمدن نوین اسلامی را فراهم سازد</w:t>
      </w:r>
      <w:r w:rsidR="003F6FAF" w:rsidRPr="008A2F0D">
        <w:rPr>
          <w:rFonts w:ascii="B" w:hAnsi="B" w:cs="B Lotus"/>
          <w:sz w:val="28"/>
          <w:szCs w:val="28"/>
          <w:rtl/>
        </w:rPr>
        <w:t>.</w:t>
      </w:r>
      <w:r w:rsidR="004874EB" w:rsidRPr="008A2F0D">
        <w:rPr>
          <w:rFonts w:ascii="B" w:hAnsi="B" w:cs="B Lotus" w:hint="cs"/>
          <w:sz w:val="28"/>
          <w:szCs w:val="28"/>
          <w:rtl/>
        </w:rPr>
        <w:t xml:space="preserve"> (عامری</w:t>
      </w:r>
      <w:r w:rsidR="006C2D6A">
        <w:rPr>
          <w:rFonts w:ascii="B" w:hAnsi="B" w:cs="B Lotus" w:hint="cs"/>
          <w:sz w:val="28"/>
          <w:szCs w:val="28"/>
          <w:rtl/>
        </w:rPr>
        <w:t>،</w:t>
      </w:r>
      <w:r w:rsidR="004874EB" w:rsidRPr="008A2F0D">
        <w:rPr>
          <w:rFonts w:ascii="B" w:hAnsi="B" w:cs="B Lotus" w:hint="cs"/>
          <w:sz w:val="28"/>
          <w:szCs w:val="28"/>
          <w:rtl/>
        </w:rPr>
        <w:t xml:space="preserve"> 1396،ص 10)</w:t>
      </w:r>
      <w:r w:rsidR="003F6FAF" w:rsidRPr="008A2F0D">
        <w:rPr>
          <w:rFonts w:ascii="B" w:hAnsi="B" w:cs="B Lotus"/>
          <w:sz w:val="28"/>
          <w:szCs w:val="28"/>
          <w:rtl/>
        </w:rPr>
        <w:t xml:space="preserve"> </w:t>
      </w:r>
    </w:p>
    <w:p w:rsidR="00F42886" w:rsidRPr="008A2F0D" w:rsidRDefault="00F42886" w:rsidP="00F87D12">
      <w:pPr>
        <w:pStyle w:val="Heading4"/>
        <w:numPr>
          <w:ilvl w:val="0"/>
          <w:numId w:val="32"/>
        </w:numPr>
        <w:rPr>
          <w:rFonts w:cs="B Lotus"/>
          <w:color w:val="auto"/>
          <w:sz w:val="28"/>
          <w:szCs w:val="28"/>
        </w:rPr>
      </w:pPr>
      <w:bookmarkStart w:id="205" w:name="_Toc65305988"/>
      <w:bookmarkStart w:id="206" w:name="_Toc65309431"/>
      <w:bookmarkStart w:id="207" w:name="_Toc65311099"/>
      <w:bookmarkStart w:id="208" w:name="_Toc65463035"/>
      <w:bookmarkStart w:id="209" w:name="_Toc66059425"/>
      <w:r w:rsidRPr="008A2F0D">
        <w:rPr>
          <w:rFonts w:cs="B Lotus"/>
          <w:color w:val="auto"/>
          <w:sz w:val="28"/>
          <w:szCs w:val="28"/>
          <w:rtl/>
        </w:rPr>
        <w:t xml:space="preserve">دانش بنیاد </w:t>
      </w:r>
      <w:r w:rsidR="00E17E98" w:rsidRPr="008A2F0D">
        <w:rPr>
          <w:rFonts w:cs="B Lotus"/>
          <w:color w:val="auto"/>
          <w:sz w:val="28"/>
          <w:szCs w:val="28"/>
          <w:rtl/>
        </w:rPr>
        <w:t xml:space="preserve">و </w:t>
      </w:r>
      <w:r w:rsidRPr="008A2F0D">
        <w:rPr>
          <w:rFonts w:cs="B Lotus"/>
          <w:color w:val="auto"/>
          <w:sz w:val="28"/>
          <w:szCs w:val="28"/>
          <w:rtl/>
        </w:rPr>
        <w:t>علم محور</w:t>
      </w:r>
      <w:bookmarkEnd w:id="205"/>
      <w:bookmarkEnd w:id="206"/>
      <w:bookmarkEnd w:id="207"/>
      <w:bookmarkEnd w:id="208"/>
      <w:bookmarkEnd w:id="209"/>
    </w:p>
    <w:p w:rsidR="00F42886" w:rsidRPr="008A2F0D" w:rsidRDefault="00F87D12" w:rsidP="00965779">
      <w:pPr>
        <w:jc w:val="both"/>
        <w:rPr>
          <w:rFonts w:ascii="B" w:hAnsi="B" w:cs="B Lotus"/>
          <w:sz w:val="28"/>
          <w:szCs w:val="28"/>
          <w:rtl/>
        </w:rPr>
      </w:pPr>
      <w:r w:rsidRPr="008A2F0D">
        <w:rPr>
          <w:rFonts w:ascii="B" w:hAnsi="B" w:cs="B Lotus"/>
          <w:sz w:val="28"/>
          <w:szCs w:val="28"/>
          <w:rtl/>
        </w:rPr>
        <w:t xml:space="preserve">با جرأت </w:t>
      </w:r>
      <w:r w:rsidRPr="008A2F0D">
        <w:rPr>
          <w:rFonts w:ascii="B" w:hAnsi="B" w:cs="B Lotus" w:hint="cs"/>
          <w:sz w:val="28"/>
          <w:szCs w:val="28"/>
          <w:rtl/>
        </w:rPr>
        <w:t>م</w:t>
      </w:r>
      <w:r w:rsidR="002B6456" w:rsidRPr="008A2F0D">
        <w:rPr>
          <w:rFonts w:ascii="B" w:hAnsi="B" w:cs="B Lotus"/>
          <w:sz w:val="28"/>
          <w:szCs w:val="28"/>
          <w:rtl/>
        </w:rPr>
        <w:t xml:space="preserve">ی توان فاصله بین کشورهای پیشرفته </w:t>
      </w:r>
      <w:r w:rsidR="00E17E98" w:rsidRPr="008A2F0D">
        <w:rPr>
          <w:rFonts w:ascii="B" w:hAnsi="B" w:cs="B Lotus"/>
          <w:sz w:val="28"/>
          <w:szCs w:val="28"/>
          <w:rtl/>
        </w:rPr>
        <w:t xml:space="preserve">و </w:t>
      </w:r>
      <w:r w:rsidR="002B6456" w:rsidRPr="008A2F0D">
        <w:rPr>
          <w:rFonts w:ascii="B" w:hAnsi="B" w:cs="B Lotus"/>
          <w:sz w:val="28"/>
          <w:szCs w:val="28"/>
          <w:rtl/>
        </w:rPr>
        <w:t>توسعه نیافته را در رویکرد آنها به حوزه های علمی و بهرگیری از دانش در حوزه های مختلف جستجو کرد</w:t>
      </w:r>
      <w:r w:rsidR="003F6FAF" w:rsidRPr="008A2F0D">
        <w:rPr>
          <w:rFonts w:ascii="B" w:hAnsi="B" w:cs="B Lotus"/>
          <w:sz w:val="28"/>
          <w:szCs w:val="28"/>
          <w:rtl/>
        </w:rPr>
        <w:t>.</w:t>
      </w:r>
      <w:r w:rsidR="006C2D6A">
        <w:rPr>
          <w:rFonts w:ascii="B" w:hAnsi="B" w:cs="B Lotus" w:hint="cs"/>
          <w:sz w:val="28"/>
          <w:szCs w:val="28"/>
          <w:rtl/>
        </w:rPr>
        <w:t xml:space="preserve"> (عامری،</w:t>
      </w:r>
      <w:r w:rsidR="004874EB" w:rsidRPr="008A2F0D">
        <w:rPr>
          <w:rFonts w:ascii="B" w:hAnsi="B" w:cs="B Lotus" w:hint="cs"/>
          <w:sz w:val="28"/>
          <w:szCs w:val="28"/>
          <w:rtl/>
        </w:rPr>
        <w:t xml:space="preserve"> 1396،ص 10)</w:t>
      </w:r>
      <w:r w:rsidR="003F6FAF" w:rsidRPr="008A2F0D">
        <w:rPr>
          <w:rFonts w:ascii="B" w:hAnsi="B" w:cs="B Lotus"/>
          <w:sz w:val="28"/>
          <w:szCs w:val="28"/>
          <w:rtl/>
        </w:rPr>
        <w:t xml:space="preserve"> </w:t>
      </w:r>
    </w:p>
    <w:p w:rsidR="002B6456" w:rsidRPr="008A2F0D" w:rsidRDefault="002B6456" w:rsidP="004461A8">
      <w:pPr>
        <w:jc w:val="both"/>
        <w:rPr>
          <w:rFonts w:ascii="B" w:hAnsi="B" w:cs="B Lotus"/>
          <w:sz w:val="28"/>
          <w:szCs w:val="28"/>
          <w:rtl/>
        </w:rPr>
      </w:pPr>
      <w:r w:rsidRPr="008A2F0D">
        <w:rPr>
          <w:rFonts w:ascii="B" w:hAnsi="B" w:cs="B Lotus"/>
          <w:sz w:val="28"/>
          <w:szCs w:val="28"/>
          <w:rtl/>
        </w:rPr>
        <w:t>مهاجرت دانش از درون تمدن اسلامی  به سوی غرب از قرون سوم تا چهارم اسلامی باعث شد جهان غرب به سمت پیشرفت در حوزه های اقیصادی</w:t>
      </w:r>
      <w:r w:rsidR="003F6FAF" w:rsidRPr="008A2F0D">
        <w:rPr>
          <w:rFonts w:ascii="B" w:hAnsi="B" w:cs="B Lotus"/>
          <w:sz w:val="28"/>
          <w:szCs w:val="28"/>
          <w:rtl/>
        </w:rPr>
        <w:t xml:space="preserve">، </w:t>
      </w:r>
      <w:r w:rsidRPr="008A2F0D">
        <w:rPr>
          <w:rFonts w:ascii="B" w:hAnsi="B" w:cs="B Lotus"/>
          <w:sz w:val="28"/>
          <w:szCs w:val="28"/>
          <w:rtl/>
        </w:rPr>
        <w:t>نظامی و</w:t>
      </w:r>
      <w:r w:rsidR="003F6FAF" w:rsidRPr="008A2F0D">
        <w:rPr>
          <w:rFonts w:ascii="B" w:hAnsi="B" w:cs="B Lotus"/>
          <w:sz w:val="28"/>
          <w:szCs w:val="28"/>
          <w:rtl/>
        </w:rPr>
        <w:t xml:space="preserve">. . . </w:t>
      </w:r>
      <w:r w:rsidRPr="008A2F0D">
        <w:rPr>
          <w:rFonts w:ascii="B" w:hAnsi="B" w:cs="B Lotus"/>
          <w:sz w:val="28"/>
          <w:szCs w:val="28"/>
          <w:rtl/>
        </w:rPr>
        <w:t xml:space="preserve">حرکت </w:t>
      </w:r>
      <w:r w:rsidR="008139E0" w:rsidRPr="008A2F0D">
        <w:rPr>
          <w:rFonts w:ascii="B" w:hAnsi="B" w:cs="B Lotus" w:hint="cs"/>
          <w:sz w:val="28"/>
          <w:szCs w:val="28"/>
          <w:rtl/>
        </w:rPr>
        <w:t>می</w:t>
      </w:r>
      <w:r w:rsidRPr="008A2F0D">
        <w:rPr>
          <w:rFonts w:ascii="B" w:hAnsi="B" w:cs="B Lotus"/>
          <w:sz w:val="28"/>
          <w:szCs w:val="28"/>
          <w:rtl/>
        </w:rPr>
        <w:t>کند و</w:t>
      </w:r>
      <w:r w:rsidR="00F87D12" w:rsidRPr="008A2F0D">
        <w:rPr>
          <w:rFonts w:ascii="B" w:hAnsi="B" w:cs="B Lotus" w:hint="cs"/>
          <w:sz w:val="28"/>
          <w:szCs w:val="28"/>
          <w:rtl/>
        </w:rPr>
        <w:t xml:space="preserve"> </w:t>
      </w:r>
      <w:r w:rsidRPr="008A2F0D">
        <w:rPr>
          <w:rFonts w:ascii="B" w:hAnsi="B" w:cs="B Lotus"/>
          <w:sz w:val="28"/>
          <w:szCs w:val="28"/>
          <w:rtl/>
        </w:rPr>
        <w:t>در مقابل جهان اسلام در یک دوره کم توجهی و</w:t>
      </w:r>
      <w:r w:rsidR="00F87D12" w:rsidRPr="008A2F0D">
        <w:rPr>
          <w:rFonts w:ascii="B" w:hAnsi="B" w:cs="B Lotus" w:hint="cs"/>
          <w:sz w:val="28"/>
          <w:szCs w:val="28"/>
          <w:rtl/>
        </w:rPr>
        <w:t xml:space="preserve"> </w:t>
      </w:r>
      <w:r w:rsidRPr="008A2F0D">
        <w:rPr>
          <w:rFonts w:ascii="B" w:hAnsi="B" w:cs="B Lotus"/>
          <w:sz w:val="28"/>
          <w:szCs w:val="28"/>
          <w:rtl/>
        </w:rPr>
        <w:t xml:space="preserve">بدون ایجاد ارتباط بین بدنه عمومی جامعه </w:t>
      </w:r>
      <w:r w:rsidR="00E17E98" w:rsidRPr="008A2F0D">
        <w:rPr>
          <w:rFonts w:ascii="B" w:hAnsi="B" w:cs="B Lotus"/>
          <w:sz w:val="28"/>
          <w:szCs w:val="28"/>
          <w:rtl/>
        </w:rPr>
        <w:t xml:space="preserve">و </w:t>
      </w:r>
      <w:r w:rsidRPr="008A2F0D">
        <w:rPr>
          <w:rFonts w:ascii="B" w:hAnsi="B" w:cs="B Lotus"/>
          <w:sz w:val="28"/>
          <w:szCs w:val="28"/>
          <w:rtl/>
        </w:rPr>
        <w:t>مراکز</w:t>
      </w:r>
      <w:r w:rsidR="008139E0" w:rsidRPr="008A2F0D">
        <w:rPr>
          <w:rFonts w:ascii="B" w:hAnsi="B" w:cs="B Lotus" w:hint="cs"/>
          <w:sz w:val="28"/>
          <w:szCs w:val="28"/>
          <w:rtl/>
        </w:rPr>
        <w:t>ی</w:t>
      </w:r>
      <w:r w:rsidR="00D11996" w:rsidRPr="008A2F0D">
        <w:rPr>
          <w:rFonts w:ascii="B" w:hAnsi="B" w:cs="B Lotus" w:hint="cs"/>
          <w:sz w:val="28"/>
          <w:szCs w:val="28"/>
          <w:rtl/>
        </w:rPr>
        <w:t xml:space="preserve"> </w:t>
      </w:r>
      <w:r w:rsidRPr="008A2F0D">
        <w:rPr>
          <w:rFonts w:ascii="B" w:hAnsi="B" w:cs="B Lotus"/>
          <w:sz w:val="28"/>
          <w:szCs w:val="28"/>
          <w:rtl/>
        </w:rPr>
        <w:t xml:space="preserve"> علمی</w:t>
      </w:r>
      <w:r w:rsidR="003F6FAF" w:rsidRPr="008A2F0D">
        <w:rPr>
          <w:rFonts w:ascii="B" w:hAnsi="B" w:cs="B Lotus"/>
          <w:sz w:val="28"/>
          <w:szCs w:val="28"/>
          <w:rtl/>
        </w:rPr>
        <w:t xml:space="preserve">، </w:t>
      </w:r>
      <w:r w:rsidRPr="008A2F0D">
        <w:rPr>
          <w:rFonts w:ascii="B" w:hAnsi="B" w:cs="B Lotus"/>
          <w:sz w:val="28"/>
          <w:szCs w:val="28"/>
          <w:rtl/>
        </w:rPr>
        <w:t xml:space="preserve">مسیر رشد </w:t>
      </w:r>
      <w:r w:rsidR="00E17E98" w:rsidRPr="008A2F0D">
        <w:rPr>
          <w:rFonts w:ascii="B" w:hAnsi="B" w:cs="B Lotus"/>
          <w:sz w:val="28"/>
          <w:szCs w:val="28"/>
          <w:rtl/>
        </w:rPr>
        <w:t xml:space="preserve">و </w:t>
      </w:r>
      <w:r w:rsidRPr="008A2F0D">
        <w:rPr>
          <w:rFonts w:ascii="B" w:hAnsi="B" w:cs="B Lotus"/>
          <w:sz w:val="28"/>
          <w:szCs w:val="28"/>
          <w:rtl/>
        </w:rPr>
        <w:t xml:space="preserve">توسعه را گم کرده </w:t>
      </w:r>
      <w:r w:rsidR="00E17E98" w:rsidRPr="008A2F0D">
        <w:rPr>
          <w:rFonts w:ascii="B" w:hAnsi="B" w:cs="B Lotus"/>
          <w:sz w:val="28"/>
          <w:szCs w:val="28"/>
          <w:rtl/>
        </w:rPr>
        <w:t xml:space="preserve">و </w:t>
      </w:r>
      <w:r w:rsidRPr="008A2F0D">
        <w:rPr>
          <w:rFonts w:ascii="B" w:hAnsi="B" w:cs="B Lotus"/>
          <w:sz w:val="28"/>
          <w:szCs w:val="28"/>
          <w:rtl/>
        </w:rPr>
        <w:t>در نهایت راه های پیشرفت را درنگاه به غرب و</w:t>
      </w:r>
      <w:r w:rsidR="00E17E98" w:rsidRPr="008A2F0D">
        <w:rPr>
          <w:rFonts w:ascii="B" w:hAnsi="B" w:cs="B Lotus" w:hint="cs"/>
          <w:sz w:val="28"/>
          <w:szCs w:val="28"/>
          <w:rtl/>
        </w:rPr>
        <w:t xml:space="preserve"> </w:t>
      </w:r>
      <w:r w:rsidRPr="008A2F0D">
        <w:rPr>
          <w:rFonts w:ascii="B" w:hAnsi="B" w:cs="B Lotus"/>
          <w:sz w:val="28"/>
          <w:szCs w:val="28"/>
          <w:rtl/>
        </w:rPr>
        <w:t>تقلید ناقض از آنها جستجو کند که در این مسیر نیز راه به جای نبرده است</w:t>
      </w:r>
      <w:r w:rsidR="003F6FAF" w:rsidRPr="008A2F0D">
        <w:rPr>
          <w:rFonts w:ascii="B" w:hAnsi="B" w:cs="B Lotus"/>
          <w:sz w:val="28"/>
          <w:szCs w:val="28"/>
          <w:rtl/>
        </w:rPr>
        <w:t xml:space="preserve">. </w:t>
      </w:r>
      <w:r w:rsidRPr="008A2F0D">
        <w:rPr>
          <w:rFonts w:ascii="B" w:hAnsi="B" w:cs="B Lotus"/>
          <w:sz w:val="28"/>
          <w:szCs w:val="28"/>
          <w:rtl/>
        </w:rPr>
        <w:t>امروز یکی از راه های اصلی احیای تمدن نوین اسلامی</w:t>
      </w:r>
      <w:r w:rsidR="003F6FAF" w:rsidRPr="008A2F0D">
        <w:rPr>
          <w:rFonts w:ascii="B" w:hAnsi="B" w:cs="B Lotus"/>
          <w:sz w:val="28"/>
          <w:szCs w:val="28"/>
          <w:rtl/>
        </w:rPr>
        <w:t xml:space="preserve">، </w:t>
      </w:r>
      <w:r w:rsidRPr="008A2F0D">
        <w:rPr>
          <w:rFonts w:ascii="B" w:hAnsi="B" w:cs="B Lotus"/>
          <w:sz w:val="28"/>
          <w:szCs w:val="28"/>
          <w:rtl/>
        </w:rPr>
        <w:t xml:space="preserve">اتکا به دانش دانشمندان جهان اسلام </w:t>
      </w:r>
      <w:r w:rsidR="00E17E98" w:rsidRPr="008A2F0D">
        <w:rPr>
          <w:rFonts w:ascii="B" w:hAnsi="B" w:cs="B Lotus"/>
          <w:sz w:val="28"/>
          <w:szCs w:val="28"/>
          <w:rtl/>
        </w:rPr>
        <w:t xml:space="preserve">و </w:t>
      </w:r>
      <w:r w:rsidRPr="008A2F0D">
        <w:rPr>
          <w:rFonts w:ascii="B" w:hAnsi="B" w:cs="B Lotus"/>
          <w:sz w:val="28"/>
          <w:szCs w:val="28"/>
          <w:rtl/>
        </w:rPr>
        <w:t xml:space="preserve">حرکت در مسیرکشف راه های میانبر برای </w:t>
      </w:r>
      <w:r w:rsidR="00252E6A" w:rsidRPr="008A2F0D">
        <w:rPr>
          <w:rFonts w:ascii="B" w:hAnsi="B" w:cs="B Lotus"/>
          <w:sz w:val="28"/>
          <w:szCs w:val="28"/>
          <w:rtl/>
        </w:rPr>
        <w:t>ارتقای علم در درون جوامع اسلامی است</w:t>
      </w:r>
      <w:r w:rsidR="003F6FAF" w:rsidRPr="008A2F0D">
        <w:rPr>
          <w:rFonts w:ascii="B" w:hAnsi="B" w:cs="B Lotus"/>
          <w:sz w:val="28"/>
          <w:szCs w:val="28"/>
          <w:rtl/>
        </w:rPr>
        <w:t xml:space="preserve">. </w:t>
      </w:r>
      <w:r w:rsidR="00252E6A" w:rsidRPr="008A2F0D">
        <w:rPr>
          <w:rFonts w:ascii="B" w:hAnsi="B" w:cs="B Lotus"/>
          <w:sz w:val="28"/>
          <w:szCs w:val="28"/>
          <w:rtl/>
        </w:rPr>
        <w:t>بنابراین جامعه متمدن اسلامی ناگذیر است از مسیر دانش بومی شده</w:t>
      </w:r>
      <w:r w:rsidR="003F6FAF" w:rsidRPr="008A2F0D">
        <w:rPr>
          <w:rFonts w:ascii="B" w:hAnsi="B" w:cs="B Lotus"/>
          <w:sz w:val="28"/>
          <w:szCs w:val="28"/>
          <w:rtl/>
        </w:rPr>
        <w:t xml:space="preserve">، </w:t>
      </w:r>
      <w:r w:rsidR="008139E0" w:rsidRPr="008A2F0D">
        <w:rPr>
          <w:rFonts w:ascii="B" w:hAnsi="B" w:cs="B Lotus" w:hint="cs"/>
          <w:sz w:val="28"/>
          <w:szCs w:val="28"/>
          <w:rtl/>
        </w:rPr>
        <w:t xml:space="preserve"> </w:t>
      </w:r>
      <w:r w:rsidR="00252E6A" w:rsidRPr="008A2F0D">
        <w:rPr>
          <w:rFonts w:ascii="B" w:hAnsi="B" w:cs="B Lotus"/>
          <w:sz w:val="28"/>
          <w:szCs w:val="28"/>
          <w:rtl/>
        </w:rPr>
        <w:t xml:space="preserve">راه به سوی پیشبرد اهداف خود بگشاید </w:t>
      </w:r>
      <w:r w:rsidR="00E17E98" w:rsidRPr="008A2F0D">
        <w:rPr>
          <w:rFonts w:ascii="B" w:hAnsi="B" w:cs="B Lotus"/>
          <w:sz w:val="28"/>
          <w:szCs w:val="28"/>
          <w:rtl/>
        </w:rPr>
        <w:t xml:space="preserve">و </w:t>
      </w:r>
      <w:r w:rsidR="00252E6A" w:rsidRPr="008A2F0D">
        <w:rPr>
          <w:rFonts w:ascii="B" w:hAnsi="B" w:cs="B Lotus"/>
          <w:sz w:val="28"/>
          <w:szCs w:val="28"/>
          <w:rtl/>
        </w:rPr>
        <w:t>چهره خود را با دانش درون زامتحول سازد</w:t>
      </w:r>
      <w:r w:rsidR="003F6FAF" w:rsidRPr="008A2F0D">
        <w:rPr>
          <w:rFonts w:ascii="B" w:hAnsi="B" w:cs="B Lotus"/>
          <w:sz w:val="28"/>
          <w:szCs w:val="28"/>
          <w:rtl/>
        </w:rPr>
        <w:t>.</w:t>
      </w:r>
      <w:r w:rsidR="006C2D6A">
        <w:rPr>
          <w:rFonts w:ascii="B" w:hAnsi="B" w:cs="B Lotus" w:hint="cs"/>
          <w:sz w:val="28"/>
          <w:szCs w:val="28"/>
          <w:rtl/>
        </w:rPr>
        <w:t xml:space="preserve"> (عامری </w:t>
      </w:r>
      <w:r w:rsidR="004874EB" w:rsidRPr="008A2F0D">
        <w:rPr>
          <w:rFonts w:ascii="B" w:hAnsi="B" w:cs="B Lotus" w:hint="cs"/>
          <w:sz w:val="28"/>
          <w:szCs w:val="28"/>
          <w:rtl/>
        </w:rPr>
        <w:t>،1396،ص 10)</w:t>
      </w:r>
      <w:r w:rsidR="003F6FAF" w:rsidRPr="008A2F0D">
        <w:rPr>
          <w:rFonts w:ascii="B" w:hAnsi="B" w:cs="B Lotus"/>
          <w:sz w:val="28"/>
          <w:szCs w:val="28"/>
          <w:rtl/>
        </w:rPr>
        <w:t xml:space="preserve"> </w:t>
      </w:r>
    </w:p>
    <w:p w:rsidR="00252E6A" w:rsidRPr="008A2F0D" w:rsidRDefault="00252E6A" w:rsidP="004461A8">
      <w:pPr>
        <w:jc w:val="both"/>
        <w:rPr>
          <w:rFonts w:ascii="B" w:hAnsi="B" w:cs="B Lotus"/>
          <w:sz w:val="28"/>
          <w:szCs w:val="28"/>
          <w:rtl/>
        </w:rPr>
      </w:pPr>
      <w:r w:rsidRPr="008A2F0D">
        <w:rPr>
          <w:rFonts w:ascii="B" w:hAnsi="B" w:cs="B Lotus"/>
          <w:sz w:val="28"/>
          <w:szCs w:val="28"/>
          <w:rtl/>
        </w:rPr>
        <w:lastRenderedPageBreak/>
        <w:t>بی گمان احیای تمدن نوین اسلامی در گر</w:t>
      </w:r>
      <w:r w:rsidR="00E17E98" w:rsidRPr="008A2F0D">
        <w:rPr>
          <w:rFonts w:ascii="B" w:hAnsi="B" w:cs="B Lotus"/>
          <w:sz w:val="28"/>
          <w:szCs w:val="28"/>
          <w:rtl/>
        </w:rPr>
        <w:t xml:space="preserve">و </w:t>
      </w:r>
      <w:r w:rsidRPr="008A2F0D">
        <w:rPr>
          <w:rFonts w:ascii="B" w:hAnsi="B" w:cs="B Lotus"/>
          <w:sz w:val="28"/>
          <w:szCs w:val="28"/>
          <w:rtl/>
        </w:rPr>
        <w:t xml:space="preserve">تلاش های علمی نخبگان </w:t>
      </w:r>
      <w:r w:rsidR="00E17E98" w:rsidRPr="008A2F0D">
        <w:rPr>
          <w:rFonts w:ascii="B" w:hAnsi="B" w:cs="B Lotus"/>
          <w:sz w:val="28"/>
          <w:szCs w:val="28"/>
          <w:rtl/>
        </w:rPr>
        <w:t xml:space="preserve">و </w:t>
      </w:r>
      <w:r w:rsidRPr="008A2F0D">
        <w:rPr>
          <w:rFonts w:ascii="B" w:hAnsi="B" w:cs="B Lotus"/>
          <w:sz w:val="28"/>
          <w:szCs w:val="28"/>
          <w:rtl/>
        </w:rPr>
        <w:t xml:space="preserve">دانشمندان مسلمان است </w:t>
      </w:r>
      <w:r w:rsidR="00E17E98" w:rsidRPr="008A2F0D">
        <w:rPr>
          <w:rFonts w:ascii="B" w:hAnsi="B" w:cs="B Lotus"/>
          <w:sz w:val="28"/>
          <w:szCs w:val="28"/>
          <w:rtl/>
        </w:rPr>
        <w:t xml:space="preserve">و </w:t>
      </w:r>
      <w:r w:rsidRPr="008A2F0D">
        <w:rPr>
          <w:rFonts w:ascii="B" w:hAnsi="B" w:cs="B Lotus"/>
          <w:sz w:val="28"/>
          <w:szCs w:val="28"/>
          <w:rtl/>
        </w:rPr>
        <w:t>این مسیری است که مسلمانان پیشتر</w:t>
      </w:r>
      <w:r w:rsidR="00EB6F3A" w:rsidRPr="008A2F0D">
        <w:rPr>
          <w:rFonts w:ascii="B" w:hAnsi="B" w:cs="B Lotus" w:hint="cs"/>
          <w:sz w:val="28"/>
          <w:szCs w:val="28"/>
          <w:rtl/>
        </w:rPr>
        <w:t xml:space="preserve"> </w:t>
      </w:r>
      <w:r w:rsidRPr="008A2F0D">
        <w:rPr>
          <w:rFonts w:ascii="B" w:hAnsi="B" w:cs="B Lotus"/>
          <w:sz w:val="28"/>
          <w:szCs w:val="28"/>
          <w:rtl/>
        </w:rPr>
        <w:t>با الهام از آموزه های اسلامی</w:t>
      </w:r>
      <w:r w:rsidR="003F6FAF" w:rsidRPr="008A2F0D">
        <w:rPr>
          <w:rFonts w:ascii="B" w:hAnsi="B" w:cs="B Lotus"/>
          <w:sz w:val="28"/>
          <w:szCs w:val="28"/>
          <w:rtl/>
        </w:rPr>
        <w:t xml:space="preserve">، </w:t>
      </w:r>
      <w:r w:rsidRPr="008A2F0D">
        <w:rPr>
          <w:rFonts w:ascii="B" w:hAnsi="B" w:cs="B Lotus"/>
          <w:sz w:val="28"/>
          <w:szCs w:val="28"/>
          <w:rtl/>
        </w:rPr>
        <w:t xml:space="preserve">پیموده اند </w:t>
      </w:r>
      <w:r w:rsidR="00E17E98" w:rsidRPr="008A2F0D">
        <w:rPr>
          <w:rFonts w:ascii="B" w:hAnsi="B" w:cs="B Lotus"/>
          <w:sz w:val="28"/>
          <w:szCs w:val="28"/>
          <w:rtl/>
        </w:rPr>
        <w:t xml:space="preserve">و </w:t>
      </w:r>
      <w:r w:rsidRPr="008A2F0D">
        <w:rPr>
          <w:rFonts w:ascii="B" w:hAnsi="B" w:cs="B Lotus"/>
          <w:sz w:val="28"/>
          <w:szCs w:val="28"/>
          <w:rtl/>
        </w:rPr>
        <w:t xml:space="preserve">در سال های اخیر جوانان </w:t>
      </w:r>
      <w:r w:rsidR="008139E0" w:rsidRPr="008A2F0D">
        <w:rPr>
          <w:rFonts w:ascii="B" w:hAnsi="B" w:cs="B Lotus"/>
          <w:sz w:val="28"/>
          <w:szCs w:val="28"/>
          <w:rtl/>
        </w:rPr>
        <w:t>فهیم</w:t>
      </w:r>
      <w:r w:rsidR="003F6FAF" w:rsidRPr="008A2F0D">
        <w:rPr>
          <w:rFonts w:ascii="B" w:hAnsi="B" w:cs="B Lotus"/>
          <w:sz w:val="28"/>
          <w:szCs w:val="28"/>
          <w:rtl/>
        </w:rPr>
        <w:t xml:space="preserve">، </w:t>
      </w:r>
      <w:r w:rsidR="00E17E98" w:rsidRPr="008A2F0D">
        <w:rPr>
          <w:rFonts w:ascii="B" w:hAnsi="B" w:cs="B Lotus"/>
          <w:sz w:val="28"/>
          <w:szCs w:val="28"/>
          <w:rtl/>
        </w:rPr>
        <w:t xml:space="preserve">و </w:t>
      </w:r>
      <w:r w:rsidR="00EB6F3A" w:rsidRPr="008A2F0D">
        <w:rPr>
          <w:rFonts w:ascii="B" w:hAnsi="B" w:cs="B Lotus"/>
          <w:sz w:val="28"/>
          <w:szCs w:val="28"/>
          <w:rtl/>
        </w:rPr>
        <w:t xml:space="preserve">فریخته </w:t>
      </w:r>
      <w:r w:rsidR="00EB6F3A" w:rsidRPr="008A2F0D">
        <w:rPr>
          <w:rFonts w:ascii="B" w:hAnsi="B" w:cs="B Lotus" w:hint="cs"/>
          <w:sz w:val="28"/>
          <w:szCs w:val="28"/>
          <w:rtl/>
        </w:rPr>
        <w:t>مسلمان</w:t>
      </w:r>
      <w:r w:rsidR="008139E0" w:rsidRPr="008A2F0D">
        <w:rPr>
          <w:rFonts w:ascii="B" w:hAnsi="B" w:cs="B Lotus"/>
          <w:sz w:val="28"/>
          <w:szCs w:val="28"/>
          <w:rtl/>
        </w:rPr>
        <w:t xml:space="preserve"> </w:t>
      </w:r>
      <w:r w:rsidR="003F6FAF" w:rsidRPr="008A2F0D">
        <w:rPr>
          <w:rFonts w:ascii="B" w:hAnsi="B" w:cs="B Lotus"/>
          <w:sz w:val="28"/>
          <w:szCs w:val="28"/>
          <w:rtl/>
        </w:rPr>
        <w:t xml:space="preserve">، </w:t>
      </w:r>
      <w:r w:rsidR="008139E0" w:rsidRPr="008A2F0D">
        <w:rPr>
          <w:rFonts w:ascii="B" w:hAnsi="B" w:cs="B Lotus"/>
          <w:sz w:val="28"/>
          <w:szCs w:val="28"/>
          <w:rtl/>
        </w:rPr>
        <w:t xml:space="preserve">با اعتماد </w:t>
      </w:r>
      <w:r w:rsidR="008139E0" w:rsidRPr="008A2F0D">
        <w:rPr>
          <w:rFonts w:ascii="B" w:hAnsi="B" w:cs="B Lotus" w:hint="cs"/>
          <w:sz w:val="28"/>
          <w:szCs w:val="28"/>
          <w:rtl/>
        </w:rPr>
        <w:t>ب</w:t>
      </w:r>
      <w:r w:rsidRPr="008A2F0D">
        <w:rPr>
          <w:rFonts w:ascii="B" w:hAnsi="B" w:cs="B Lotus"/>
          <w:sz w:val="28"/>
          <w:szCs w:val="28"/>
          <w:rtl/>
        </w:rPr>
        <w:t xml:space="preserve">ه نفس تمام </w:t>
      </w:r>
      <w:r w:rsidR="00E17E98" w:rsidRPr="008A2F0D">
        <w:rPr>
          <w:rFonts w:ascii="B" w:hAnsi="B" w:cs="B Lotus"/>
          <w:sz w:val="28"/>
          <w:szCs w:val="28"/>
          <w:rtl/>
        </w:rPr>
        <w:t xml:space="preserve">و </w:t>
      </w:r>
      <w:r w:rsidRPr="008A2F0D">
        <w:rPr>
          <w:rFonts w:ascii="B" w:hAnsi="B" w:cs="B Lotus"/>
          <w:sz w:val="28"/>
          <w:szCs w:val="28"/>
          <w:rtl/>
        </w:rPr>
        <w:t xml:space="preserve">در پرتو حمایت های نظامی اسلامی در راه توسعه دانش </w:t>
      </w:r>
      <w:r w:rsidR="00E17E98" w:rsidRPr="008A2F0D">
        <w:rPr>
          <w:rFonts w:ascii="B" w:hAnsi="B" w:cs="B Lotus"/>
          <w:sz w:val="28"/>
          <w:szCs w:val="28"/>
          <w:rtl/>
        </w:rPr>
        <w:t xml:space="preserve">و </w:t>
      </w:r>
      <w:r w:rsidRPr="008A2F0D">
        <w:rPr>
          <w:rFonts w:ascii="B" w:hAnsi="B" w:cs="B Lotus"/>
          <w:sz w:val="28"/>
          <w:szCs w:val="28"/>
          <w:rtl/>
        </w:rPr>
        <w:t xml:space="preserve">پیشرفت های شگرف علمی گذاشته اند </w:t>
      </w:r>
      <w:r w:rsidR="00E17E98" w:rsidRPr="008A2F0D">
        <w:rPr>
          <w:rFonts w:ascii="B" w:hAnsi="B" w:cs="B Lotus"/>
          <w:sz w:val="28"/>
          <w:szCs w:val="28"/>
          <w:rtl/>
        </w:rPr>
        <w:t xml:space="preserve">و </w:t>
      </w:r>
      <w:r w:rsidRPr="008A2F0D">
        <w:rPr>
          <w:rFonts w:ascii="B" w:hAnsi="B" w:cs="B Lotus"/>
          <w:sz w:val="28"/>
          <w:szCs w:val="28"/>
          <w:rtl/>
        </w:rPr>
        <w:t xml:space="preserve">این امر نوید شگل گیری </w:t>
      </w:r>
      <w:r w:rsidR="00E17E98" w:rsidRPr="008A2F0D">
        <w:rPr>
          <w:rFonts w:ascii="B" w:hAnsi="B" w:cs="B Lotus"/>
          <w:sz w:val="28"/>
          <w:szCs w:val="28"/>
          <w:rtl/>
        </w:rPr>
        <w:t xml:space="preserve">و </w:t>
      </w:r>
      <w:r w:rsidRPr="008A2F0D">
        <w:rPr>
          <w:rFonts w:ascii="B" w:hAnsi="B" w:cs="B Lotus"/>
          <w:sz w:val="28"/>
          <w:szCs w:val="28"/>
          <w:rtl/>
        </w:rPr>
        <w:t xml:space="preserve">استحکام تمدن نوین اسلامی </w:t>
      </w:r>
      <w:r w:rsidR="005F3E39" w:rsidRPr="008A2F0D">
        <w:rPr>
          <w:rFonts w:ascii="B" w:hAnsi="B" w:cs="B Lotus"/>
          <w:sz w:val="28"/>
          <w:szCs w:val="28"/>
          <w:rtl/>
        </w:rPr>
        <w:t>را در آینده بسیار نزدیک می دهد</w:t>
      </w:r>
      <w:r w:rsidR="003F6FAF" w:rsidRPr="008A2F0D">
        <w:rPr>
          <w:rFonts w:ascii="B" w:hAnsi="B" w:cs="B Lotus"/>
          <w:sz w:val="28"/>
          <w:szCs w:val="28"/>
          <w:rtl/>
        </w:rPr>
        <w:t xml:space="preserve">. </w:t>
      </w:r>
      <w:r w:rsidR="005F3E39" w:rsidRPr="008A2F0D">
        <w:rPr>
          <w:rFonts w:ascii="B" w:hAnsi="B" w:cs="B Lotus"/>
          <w:sz w:val="28"/>
          <w:szCs w:val="28"/>
          <w:rtl/>
        </w:rPr>
        <w:t>در ادامه این مطلب</w:t>
      </w:r>
      <w:r w:rsidR="003F6FAF" w:rsidRPr="008A2F0D">
        <w:rPr>
          <w:rFonts w:ascii="B" w:hAnsi="B" w:cs="B Lotus"/>
          <w:sz w:val="28"/>
          <w:szCs w:val="28"/>
          <w:rtl/>
        </w:rPr>
        <w:t xml:space="preserve">، </w:t>
      </w:r>
      <w:r w:rsidR="005F3E39" w:rsidRPr="008A2F0D">
        <w:rPr>
          <w:rFonts w:ascii="B" w:hAnsi="B" w:cs="B Lotus"/>
          <w:sz w:val="28"/>
          <w:szCs w:val="28"/>
          <w:rtl/>
        </w:rPr>
        <w:t xml:space="preserve">ویژگی های دیگری از تمدن اسلامی را برشماری کرده </w:t>
      </w:r>
      <w:r w:rsidR="00E17E98" w:rsidRPr="008A2F0D">
        <w:rPr>
          <w:rFonts w:ascii="B" w:hAnsi="B" w:cs="B Lotus"/>
          <w:sz w:val="28"/>
          <w:szCs w:val="28"/>
          <w:rtl/>
        </w:rPr>
        <w:t xml:space="preserve">و </w:t>
      </w:r>
      <w:r w:rsidR="005F3E39" w:rsidRPr="008A2F0D">
        <w:rPr>
          <w:rFonts w:ascii="B" w:hAnsi="B" w:cs="B Lotus"/>
          <w:sz w:val="28"/>
          <w:szCs w:val="28"/>
          <w:rtl/>
        </w:rPr>
        <w:t xml:space="preserve">به اختصار درباره آنها توصیح مختصری ارائه خواهد شد </w:t>
      </w:r>
      <w:r w:rsidR="00E17E98" w:rsidRPr="008A2F0D">
        <w:rPr>
          <w:rFonts w:ascii="B" w:hAnsi="B" w:cs="B Lotus"/>
          <w:sz w:val="28"/>
          <w:szCs w:val="28"/>
          <w:rtl/>
        </w:rPr>
        <w:t xml:space="preserve">و </w:t>
      </w:r>
      <w:r w:rsidR="005F3E39" w:rsidRPr="008A2F0D">
        <w:rPr>
          <w:rFonts w:ascii="B" w:hAnsi="B" w:cs="B Lotus"/>
          <w:sz w:val="28"/>
          <w:szCs w:val="28"/>
          <w:rtl/>
        </w:rPr>
        <w:t>در نهایت در بخش پایانی بحث به کارکردهای تمدن اسلامی خواهم پرداخت</w:t>
      </w:r>
      <w:r w:rsidR="004874EB" w:rsidRPr="008A2F0D">
        <w:rPr>
          <w:rFonts w:ascii="B" w:hAnsi="B" w:cs="B Lotus"/>
          <w:sz w:val="28"/>
          <w:szCs w:val="28"/>
          <w:rtl/>
        </w:rPr>
        <w:t>.</w:t>
      </w:r>
      <w:r w:rsidR="006C2D6A">
        <w:rPr>
          <w:rFonts w:ascii="B" w:hAnsi="B" w:cs="B Lotus" w:hint="cs"/>
          <w:sz w:val="28"/>
          <w:szCs w:val="28"/>
          <w:rtl/>
        </w:rPr>
        <w:t xml:space="preserve"> (عامری</w:t>
      </w:r>
      <w:r w:rsidR="004874EB" w:rsidRPr="008A2F0D">
        <w:rPr>
          <w:rFonts w:ascii="B" w:hAnsi="B" w:cs="B Lotus" w:hint="cs"/>
          <w:sz w:val="28"/>
          <w:szCs w:val="28"/>
          <w:rtl/>
        </w:rPr>
        <w:t>، 1396،ص 10)</w:t>
      </w:r>
    </w:p>
    <w:p w:rsidR="00867B0A" w:rsidRPr="008A2F0D" w:rsidRDefault="005B4214" w:rsidP="005B4214">
      <w:pPr>
        <w:pStyle w:val="Heading4"/>
        <w:numPr>
          <w:ilvl w:val="0"/>
          <w:numId w:val="0"/>
        </w:numPr>
        <w:ind w:left="864" w:hanging="864"/>
        <w:jc w:val="both"/>
        <w:rPr>
          <w:rFonts w:cs="B Lotus"/>
          <w:color w:val="auto"/>
          <w:sz w:val="28"/>
          <w:szCs w:val="28"/>
          <w:rtl/>
        </w:rPr>
      </w:pPr>
      <w:bookmarkStart w:id="210" w:name="_Toc65305989"/>
      <w:bookmarkStart w:id="211" w:name="_Toc65309432"/>
      <w:bookmarkStart w:id="212" w:name="_Toc65311100"/>
      <w:bookmarkStart w:id="213" w:name="_Toc65463036"/>
      <w:bookmarkStart w:id="214" w:name="_Toc66059426"/>
      <w:r w:rsidRPr="008A2F0D">
        <w:rPr>
          <w:rFonts w:cs="B Lotus" w:hint="cs"/>
          <w:color w:val="auto"/>
          <w:sz w:val="28"/>
          <w:szCs w:val="28"/>
          <w:rtl/>
        </w:rPr>
        <w:t xml:space="preserve">ه) </w:t>
      </w:r>
      <w:r w:rsidR="00B37680" w:rsidRPr="008A2F0D">
        <w:rPr>
          <w:rFonts w:cs="B Lotus"/>
          <w:color w:val="auto"/>
          <w:sz w:val="28"/>
          <w:szCs w:val="28"/>
          <w:rtl/>
        </w:rPr>
        <w:t>کرامت</w:t>
      </w:r>
      <w:r w:rsidR="00867B0A" w:rsidRPr="008A2F0D">
        <w:rPr>
          <w:rFonts w:cs="B Lotus"/>
          <w:color w:val="auto"/>
          <w:sz w:val="28"/>
          <w:szCs w:val="28"/>
          <w:rtl/>
        </w:rPr>
        <w:t xml:space="preserve"> انسانی</w:t>
      </w:r>
      <w:bookmarkEnd w:id="210"/>
      <w:bookmarkEnd w:id="211"/>
      <w:bookmarkEnd w:id="212"/>
      <w:bookmarkEnd w:id="213"/>
      <w:bookmarkEnd w:id="214"/>
    </w:p>
    <w:p w:rsidR="00867B0A" w:rsidRPr="008A2F0D" w:rsidRDefault="00867B0A" w:rsidP="002E1B7B">
      <w:pPr>
        <w:jc w:val="both"/>
        <w:rPr>
          <w:rFonts w:ascii="B" w:hAnsi="B" w:cs="B Lotus"/>
          <w:sz w:val="28"/>
          <w:szCs w:val="28"/>
          <w:rtl/>
        </w:rPr>
      </w:pPr>
      <w:r w:rsidRPr="008A2F0D">
        <w:rPr>
          <w:rFonts w:ascii="B" w:hAnsi="B" w:cs="B Lotus"/>
          <w:sz w:val="28"/>
          <w:szCs w:val="28"/>
          <w:rtl/>
        </w:rPr>
        <w:t xml:space="preserve">پیشرفت یک جامعه به واسطه همت </w:t>
      </w:r>
      <w:r w:rsidR="00E17E98" w:rsidRPr="008A2F0D">
        <w:rPr>
          <w:rFonts w:ascii="B" w:hAnsi="B" w:cs="B Lotus"/>
          <w:sz w:val="28"/>
          <w:szCs w:val="28"/>
          <w:rtl/>
        </w:rPr>
        <w:t xml:space="preserve">و </w:t>
      </w:r>
      <w:r w:rsidRPr="008A2F0D">
        <w:rPr>
          <w:rFonts w:ascii="B" w:hAnsi="B" w:cs="B Lotus"/>
          <w:sz w:val="28"/>
          <w:szCs w:val="28"/>
          <w:rtl/>
        </w:rPr>
        <w:t xml:space="preserve">حرکت </w:t>
      </w:r>
      <w:r w:rsidR="00E17E98" w:rsidRPr="008A2F0D">
        <w:rPr>
          <w:rFonts w:ascii="B" w:hAnsi="B" w:cs="B Lotus"/>
          <w:sz w:val="28"/>
          <w:szCs w:val="28"/>
          <w:rtl/>
        </w:rPr>
        <w:t xml:space="preserve">و </w:t>
      </w:r>
      <w:r w:rsidRPr="008A2F0D">
        <w:rPr>
          <w:rFonts w:ascii="B" w:hAnsi="B" w:cs="B Lotus"/>
          <w:sz w:val="28"/>
          <w:szCs w:val="28"/>
          <w:rtl/>
        </w:rPr>
        <w:t>نگاه آینده نگرانه افراد آن جامعه اتفاق می افتد</w:t>
      </w:r>
      <w:r w:rsidR="003F6FAF" w:rsidRPr="008A2F0D">
        <w:rPr>
          <w:rFonts w:ascii="B" w:hAnsi="B" w:cs="B Lotus"/>
          <w:sz w:val="28"/>
          <w:szCs w:val="28"/>
          <w:rtl/>
        </w:rPr>
        <w:t xml:space="preserve">، </w:t>
      </w:r>
      <w:r w:rsidR="008139E0" w:rsidRPr="008A2F0D">
        <w:rPr>
          <w:rFonts w:ascii="B" w:hAnsi="B" w:cs="B Lotus" w:hint="cs"/>
          <w:sz w:val="28"/>
          <w:szCs w:val="28"/>
          <w:rtl/>
        </w:rPr>
        <w:t xml:space="preserve"> </w:t>
      </w:r>
      <w:r w:rsidRPr="008A2F0D">
        <w:rPr>
          <w:rFonts w:ascii="B" w:hAnsi="B" w:cs="B Lotus"/>
          <w:sz w:val="28"/>
          <w:szCs w:val="28"/>
          <w:rtl/>
        </w:rPr>
        <w:t xml:space="preserve">بنابراین اگر افراد یک جامعه از کرامت </w:t>
      </w:r>
      <w:r w:rsidR="00E17E98" w:rsidRPr="008A2F0D">
        <w:rPr>
          <w:rFonts w:ascii="B" w:hAnsi="B" w:cs="B Lotus"/>
          <w:sz w:val="28"/>
          <w:szCs w:val="28"/>
          <w:rtl/>
        </w:rPr>
        <w:t xml:space="preserve">و </w:t>
      </w:r>
      <w:r w:rsidRPr="008A2F0D">
        <w:rPr>
          <w:rFonts w:ascii="B" w:hAnsi="B" w:cs="B Lotus"/>
          <w:sz w:val="28"/>
          <w:szCs w:val="28"/>
          <w:rtl/>
        </w:rPr>
        <w:t>عزت نفس شاسته برخوردار باشند</w:t>
      </w:r>
      <w:r w:rsidR="003F6FAF" w:rsidRPr="008A2F0D">
        <w:rPr>
          <w:rFonts w:ascii="B" w:hAnsi="B" w:cs="B Lotus"/>
          <w:sz w:val="28"/>
          <w:szCs w:val="28"/>
          <w:rtl/>
        </w:rPr>
        <w:t xml:space="preserve">، </w:t>
      </w:r>
      <w:r w:rsidRPr="008A2F0D">
        <w:rPr>
          <w:rFonts w:ascii="B" w:hAnsi="B" w:cs="B Lotus"/>
          <w:sz w:val="28"/>
          <w:szCs w:val="28"/>
          <w:rtl/>
        </w:rPr>
        <w:t>می توانند منشأ</w:t>
      </w:r>
      <w:r w:rsidR="00EB6F3A" w:rsidRPr="008A2F0D">
        <w:rPr>
          <w:rFonts w:ascii="B" w:hAnsi="B" w:cs="B Lotus" w:hint="cs"/>
          <w:sz w:val="28"/>
          <w:szCs w:val="28"/>
          <w:rtl/>
        </w:rPr>
        <w:t xml:space="preserve"> </w:t>
      </w:r>
      <w:r w:rsidRPr="008A2F0D">
        <w:rPr>
          <w:rFonts w:ascii="B" w:hAnsi="B" w:cs="B Lotus"/>
          <w:sz w:val="28"/>
          <w:szCs w:val="28"/>
          <w:rtl/>
        </w:rPr>
        <w:t xml:space="preserve">حرکت </w:t>
      </w:r>
      <w:r w:rsidR="00E17E98" w:rsidRPr="008A2F0D">
        <w:rPr>
          <w:rFonts w:ascii="B" w:hAnsi="B" w:cs="B Lotus"/>
          <w:sz w:val="28"/>
          <w:szCs w:val="28"/>
          <w:rtl/>
        </w:rPr>
        <w:t xml:space="preserve">و </w:t>
      </w:r>
      <w:r w:rsidRPr="008A2F0D">
        <w:rPr>
          <w:rFonts w:ascii="B" w:hAnsi="B" w:cs="B Lotus"/>
          <w:sz w:val="28"/>
          <w:szCs w:val="28"/>
          <w:rtl/>
        </w:rPr>
        <w:t xml:space="preserve">اثر شوند </w:t>
      </w:r>
      <w:r w:rsidR="00E17E98" w:rsidRPr="008A2F0D">
        <w:rPr>
          <w:rFonts w:ascii="B" w:hAnsi="B" w:cs="B Lotus"/>
          <w:sz w:val="28"/>
          <w:szCs w:val="28"/>
          <w:rtl/>
        </w:rPr>
        <w:t xml:space="preserve">و </w:t>
      </w:r>
      <w:r w:rsidRPr="008A2F0D">
        <w:rPr>
          <w:rFonts w:ascii="B" w:hAnsi="B" w:cs="B Lotus"/>
          <w:sz w:val="28"/>
          <w:szCs w:val="28"/>
          <w:rtl/>
        </w:rPr>
        <w:t>گرنه از یک جامعه سرخورده نمی توان انتظار احیای یک تمدن بزرگ را داشت</w:t>
      </w:r>
    </w:p>
    <w:p w:rsidR="00867B0A" w:rsidRPr="008A2F0D" w:rsidRDefault="00867B0A" w:rsidP="004461A8">
      <w:pPr>
        <w:jc w:val="both"/>
        <w:rPr>
          <w:rFonts w:ascii="B" w:hAnsi="B" w:cs="B Lotus"/>
          <w:sz w:val="28"/>
          <w:szCs w:val="28"/>
          <w:rtl/>
        </w:rPr>
      </w:pPr>
      <w:r w:rsidRPr="008A2F0D">
        <w:rPr>
          <w:rFonts w:ascii="B" w:hAnsi="B" w:cs="B Lotus"/>
          <w:sz w:val="28"/>
          <w:szCs w:val="28"/>
          <w:rtl/>
        </w:rPr>
        <w:t>در</w:t>
      </w:r>
      <w:r w:rsidR="00EB6F3A" w:rsidRPr="008A2F0D">
        <w:rPr>
          <w:rFonts w:ascii="B" w:hAnsi="B" w:cs="B Lotus" w:hint="cs"/>
          <w:sz w:val="28"/>
          <w:szCs w:val="28"/>
          <w:rtl/>
        </w:rPr>
        <w:t xml:space="preserve"> </w:t>
      </w:r>
      <w:r w:rsidRPr="008A2F0D">
        <w:rPr>
          <w:rFonts w:ascii="B" w:hAnsi="B" w:cs="B Lotus"/>
          <w:sz w:val="28"/>
          <w:szCs w:val="28"/>
          <w:rtl/>
        </w:rPr>
        <w:t xml:space="preserve">نتیجه باید گفت که هم احیای تمدن بزرگ اسلامی نیازمند توجه به کرامت انسانی </w:t>
      </w:r>
      <w:r w:rsidR="006C6D96" w:rsidRPr="008A2F0D">
        <w:rPr>
          <w:rFonts w:ascii="B" w:hAnsi="B" w:cs="B Lotus"/>
          <w:sz w:val="28"/>
          <w:szCs w:val="28"/>
          <w:rtl/>
        </w:rPr>
        <w:t xml:space="preserve">است </w:t>
      </w:r>
      <w:r w:rsidR="00E17E98" w:rsidRPr="008A2F0D">
        <w:rPr>
          <w:rFonts w:ascii="B" w:hAnsi="B" w:cs="B Lotus"/>
          <w:sz w:val="28"/>
          <w:szCs w:val="28"/>
          <w:rtl/>
        </w:rPr>
        <w:t xml:space="preserve">و </w:t>
      </w:r>
      <w:r w:rsidR="006C6D96" w:rsidRPr="008A2F0D">
        <w:rPr>
          <w:rFonts w:ascii="B" w:hAnsi="B" w:cs="B Lotus"/>
          <w:sz w:val="28"/>
          <w:szCs w:val="28"/>
          <w:rtl/>
        </w:rPr>
        <w:t xml:space="preserve">هم براساس آموزه های </w:t>
      </w:r>
      <w:r w:rsidRPr="008A2F0D">
        <w:rPr>
          <w:rFonts w:ascii="B" w:hAnsi="B" w:cs="B Lotus"/>
          <w:sz w:val="28"/>
          <w:szCs w:val="28"/>
          <w:rtl/>
        </w:rPr>
        <w:t>مب</w:t>
      </w:r>
      <w:r w:rsidR="006C6D96" w:rsidRPr="008A2F0D">
        <w:rPr>
          <w:rFonts w:ascii="B" w:hAnsi="B" w:cs="B Lotus"/>
          <w:sz w:val="28"/>
          <w:szCs w:val="28"/>
          <w:rtl/>
        </w:rPr>
        <w:t>ن</w:t>
      </w:r>
      <w:r w:rsidRPr="008A2F0D">
        <w:rPr>
          <w:rFonts w:ascii="B" w:hAnsi="B" w:cs="B Lotus"/>
          <w:sz w:val="28"/>
          <w:szCs w:val="28"/>
          <w:rtl/>
        </w:rPr>
        <w:t>انی اسلامی</w:t>
      </w:r>
      <w:r w:rsidR="003F6FAF" w:rsidRPr="008A2F0D">
        <w:rPr>
          <w:rFonts w:ascii="B" w:hAnsi="B" w:cs="B Lotus"/>
          <w:sz w:val="28"/>
          <w:szCs w:val="28"/>
          <w:rtl/>
        </w:rPr>
        <w:t xml:space="preserve">، </w:t>
      </w:r>
      <w:r w:rsidRPr="008A2F0D">
        <w:rPr>
          <w:rFonts w:ascii="B" w:hAnsi="B" w:cs="B Lotus"/>
          <w:sz w:val="28"/>
          <w:szCs w:val="28"/>
          <w:rtl/>
        </w:rPr>
        <w:t>حفظ کرامت انسان ها یکی از ارزش</w:t>
      </w:r>
      <w:r w:rsidR="006C6D96" w:rsidRPr="008A2F0D">
        <w:rPr>
          <w:rFonts w:ascii="B" w:hAnsi="B" w:cs="B Lotus"/>
          <w:sz w:val="28"/>
          <w:szCs w:val="28"/>
          <w:rtl/>
        </w:rPr>
        <w:t xml:space="preserve"> </w:t>
      </w:r>
      <w:r w:rsidRPr="008A2F0D">
        <w:rPr>
          <w:rFonts w:ascii="B" w:hAnsi="B" w:cs="B Lotus"/>
          <w:sz w:val="28"/>
          <w:szCs w:val="28"/>
          <w:rtl/>
        </w:rPr>
        <w:t xml:space="preserve"> های </w:t>
      </w:r>
      <w:r w:rsidR="006C6D96" w:rsidRPr="008A2F0D">
        <w:rPr>
          <w:rFonts w:ascii="B" w:hAnsi="B" w:cs="B Lotus"/>
          <w:sz w:val="28"/>
          <w:szCs w:val="28"/>
          <w:rtl/>
        </w:rPr>
        <w:t>مهم آموزه های دینی شمرده می شود</w:t>
      </w:r>
      <w:r w:rsidR="003F6FAF" w:rsidRPr="008A2F0D">
        <w:rPr>
          <w:rFonts w:ascii="B" w:hAnsi="B" w:cs="B Lotus"/>
          <w:sz w:val="28"/>
          <w:szCs w:val="28"/>
          <w:rtl/>
        </w:rPr>
        <w:t xml:space="preserve">. </w:t>
      </w:r>
      <w:r w:rsidR="006C6D96" w:rsidRPr="008A2F0D">
        <w:rPr>
          <w:rFonts w:ascii="B" w:hAnsi="B" w:cs="B Lotus"/>
          <w:sz w:val="28"/>
          <w:szCs w:val="28"/>
          <w:rtl/>
        </w:rPr>
        <w:t>پس یکی از ویژگی های مهم تمدن نوین اسلامی توجه به کرامت انسانی در همه ابعاد آن است</w:t>
      </w:r>
      <w:r w:rsidR="00965779" w:rsidRPr="008A2F0D">
        <w:rPr>
          <w:rFonts w:ascii="B" w:hAnsi="B" w:cs="B Lotus" w:hint="cs"/>
          <w:sz w:val="28"/>
          <w:szCs w:val="28"/>
          <w:rtl/>
        </w:rPr>
        <w:t>.</w:t>
      </w:r>
      <w:r w:rsidR="003F6FAF" w:rsidRPr="008A2F0D">
        <w:rPr>
          <w:rFonts w:ascii="B" w:hAnsi="B" w:cs="B Lotus"/>
          <w:sz w:val="28"/>
          <w:szCs w:val="28"/>
          <w:rtl/>
        </w:rPr>
        <w:t xml:space="preserve"> </w:t>
      </w:r>
      <w:r w:rsidR="006C2D6A">
        <w:rPr>
          <w:rFonts w:ascii="B" w:hAnsi="B" w:cs="B Lotus" w:hint="cs"/>
          <w:sz w:val="28"/>
          <w:szCs w:val="28"/>
          <w:rtl/>
        </w:rPr>
        <w:t>(عامری،</w:t>
      </w:r>
      <w:r w:rsidR="004874EB" w:rsidRPr="008A2F0D">
        <w:rPr>
          <w:rFonts w:ascii="B" w:hAnsi="B" w:cs="B Lotus" w:hint="cs"/>
          <w:sz w:val="28"/>
          <w:szCs w:val="28"/>
          <w:rtl/>
        </w:rPr>
        <w:t xml:space="preserve"> 1396،ص 10)</w:t>
      </w:r>
    </w:p>
    <w:p w:rsidR="00263FDD" w:rsidRPr="008F5857" w:rsidRDefault="00452E68" w:rsidP="004874EB">
      <w:pPr>
        <w:pStyle w:val="Heading1"/>
        <w:numPr>
          <w:ilvl w:val="0"/>
          <w:numId w:val="0"/>
        </w:numPr>
        <w:ind w:left="432" w:hanging="432"/>
        <w:rPr>
          <w:rFonts w:cs="B Titr"/>
          <w:b/>
          <w:bCs/>
          <w:color w:val="auto"/>
          <w:sz w:val="28"/>
          <w:szCs w:val="28"/>
          <w:rtl/>
        </w:rPr>
      </w:pPr>
      <w:bookmarkStart w:id="215" w:name="_Toc67262576"/>
      <w:bookmarkStart w:id="216" w:name="_Toc67263157"/>
      <w:bookmarkStart w:id="217" w:name="_Toc67263360"/>
      <w:bookmarkStart w:id="218" w:name="_Toc73110578"/>
      <w:bookmarkStart w:id="219" w:name="_Toc65305990"/>
      <w:bookmarkStart w:id="220" w:name="_Toc65309433"/>
      <w:bookmarkStart w:id="221" w:name="_Toc65311101"/>
      <w:bookmarkStart w:id="222" w:name="_Toc65463037"/>
      <w:bookmarkStart w:id="223" w:name="_Toc66059427"/>
      <w:bookmarkStart w:id="224" w:name="_Toc66060211"/>
      <w:bookmarkStart w:id="225" w:name="_Toc66061982"/>
      <w:bookmarkStart w:id="226" w:name="_Toc66062235"/>
      <w:r w:rsidRPr="008F5857">
        <w:rPr>
          <w:rFonts w:cs="B Titr"/>
          <w:b/>
          <w:bCs/>
          <w:color w:val="auto"/>
          <w:sz w:val="28"/>
          <w:szCs w:val="28"/>
          <w:rtl/>
        </w:rPr>
        <w:t>ظرفیت شناسی حقوق اساسی تطبیقی در شکل گیری تمدن نوین اسلامی</w:t>
      </w:r>
      <w:bookmarkEnd w:id="215"/>
      <w:bookmarkEnd w:id="216"/>
      <w:bookmarkEnd w:id="217"/>
      <w:bookmarkEnd w:id="218"/>
    </w:p>
    <w:p w:rsidR="004874EB" w:rsidRPr="008A2F0D" w:rsidRDefault="00C03B3F" w:rsidP="004874EB">
      <w:pPr>
        <w:rPr>
          <w:rFonts w:cs="B Lotus"/>
          <w:sz w:val="28"/>
          <w:szCs w:val="28"/>
          <w:rtl/>
        </w:rPr>
      </w:pPr>
      <w:r w:rsidRPr="008A2F0D">
        <w:rPr>
          <w:rFonts w:cs="B Lotus" w:hint="cs"/>
          <w:sz w:val="28"/>
          <w:szCs w:val="28"/>
          <w:rtl/>
        </w:rPr>
        <w:t xml:space="preserve">در </w:t>
      </w:r>
      <w:r w:rsidR="004874EB" w:rsidRPr="008A2F0D">
        <w:rPr>
          <w:rFonts w:cs="B Lotus" w:hint="cs"/>
          <w:sz w:val="28"/>
          <w:szCs w:val="28"/>
          <w:rtl/>
        </w:rPr>
        <w:t xml:space="preserve">ظرفیت نشانی حقوق اساسی تطبیقی </w:t>
      </w:r>
      <w:r w:rsidRPr="008A2F0D">
        <w:rPr>
          <w:rFonts w:cs="B Lotus" w:hint="cs"/>
          <w:sz w:val="28"/>
          <w:szCs w:val="28"/>
          <w:rtl/>
        </w:rPr>
        <w:t xml:space="preserve">این مطالب مورد بررسی قرار گرفته است </w:t>
      </w:r>
    </w:p>
    <w:p w:rsidR="00C03B3F" w:rsidRPr="008A2F0D" w:rsidRDefault="00C03B3F" w:rsidP="00C03B3F">
      <w:pPr>
        <w:pStyle w:val="ListParagraph"/>
        <w:numPr>
          <w:ilvl w:val="0"/>
          <w:numId w:val="36"/>
        </w:numPr>
        <w:rPr>
          <w:rFonts w:cs="B Lotus"/>
          <w:sz w:val="28"/>
          <w:szCs w:val="28"/>
        </w:rPr>
      </w:pPr>
      <w:r w:rsidRPr="008A2F0D">
        <w:rPr>
          <w:rFonts w:cs="B Lotus" w:hint="cs"/>
          <w:sz w:val="28"/>
          <w:szCs w:val="28"/>
          <w:rtl/>
        </w:rPr>
        <w:t>اصول و منانی نظری حقوق اساسی تطبیقی در شکل گیری تمدن نوین اسلامی</w:t>
      </w:r>
    </w:p>
    <w:p w:rsidR="00C03B3F" w:rsidRPr="008A2F0D" w:rsidRDefault="00C03B3F" w:rsidP="00C03B3F">
      <w:pPr>
        <w:pStyle w:val="ListParagraph"/>
        <w:numPr>
          <w:ilvl w:val="0"/>
          <w:numId w:val="36"/>
        </w:numPr>
        <w:rPr>
          <w:rFonts w:cs="B Lotus"/>
          <w:sz w:val="28"/>
          <w:szCs w:val="28"/>
        </w:rPr>
      </w:pPr>
      <w:r w:rsidRPr="008A2F0D">
        <w:rPr>
          <w:rFonts w:cs="B Lotus" w:hint="cs"/>
          <w:sz w:val="28"/>
          <w:szCs w:val="28"/>
          <w:rtl/>
        </w:rPr>
        <w:t xml:space="preserve">فایده حقوق اساسی تطبیقی در شکل گیری تمدن نوین اسلامی </w:t>
      </w:r>
    </w:p>
    <w:p w:rsidR="00C03B3F" w:rsidRPr="008A2F0D" w:rsidRDefault="00C03B3F" w:rsidP="00C03B3F">
      <w:pPr>
        <w:pStyle w:val="ListParagraph"/>
        <w:numPr>
          <w:ilvl w:val="0"/>
          <w:numId w:val="36"/>
        </w:numPr>
        <w:rPr>
          <w:rFonts w:cs="B Lotus"/>
          <w:sz w:val="28"/>
          <w:szCs w:val="28"/>
        </w:rPr>
      </w:pPr>
      <w:r w:rsidRPr="008A2F0D">
        <w:rPr>
          <w:rFonts w:cs="B Lotus" w:hint="cs"/>
          <w:sz w:val="28"/>
          <w:szCs w:val="28"/>
          <w:rtl/>
        </w:rPr>
        <w:t>روش حقوق اساسی تطبیقی در شکل گیری تمدن نوین اسلامی</w:t>
      </w:r>
    </w:p>
    <w:p w:rsidR="00263FDD" w:rsidRPr="008A2F0D" w:rsidRDefault="00C03B3F" w:rsidP="00C03B3F">
      <w:pPr>
        <w:pStyle w:val="ListParagraph"/>
        <w:numPr>
          <w:ilvl w:val="0"/>
          <w:numId w:val="36"/>
        </w:numPr>
        <w:rPr>
          <w:rFonts w:cs="B Lotus"/>
          <w:sz w:val="28"/>
          <w:szCs w:val="28"/>
          <w:rtl/>
        </w:rPr>
      </w:pPr>
      <w:r w:rsidRPr="008A2F0D">
        <w:rPr>
          <w:rFonts w:cs="B Lotus" w:hint="cs"/>
          <w:sz w:val="28"/>
          <w:szCs w:val="28"/>
          <w:rtl/>
        </w:rPr>
        <w:t>چگونگی بهره مندی از حقوق تطبیقی در شکل گیری تمدن نوین اسلامی</w:t>
      </w:r>
    </w:p>
    <w:p w:rsidR="00452E68" w:rsidRPr="00CB4393" w:rsidRDefault="005B4214" w:rsidP="005B4214">
      <w:pPr>
        <w:pStyle w:val="Heading2"/>
        <w:numPr>
          <w:ilvl w:val="0"/>
          <w:numId w:val="0"/>
        </w:numPr>
        <w:ind w:left="576" w:hanging="576"/>
        <w:rPr>
          <w:rStyle w:val="Heading1Char"/>
          <w:rFonts w:cs="B Titr"/>
          <w:b/>
          <w:bCs/>
          <w:color w:val="auto"/>
          <w:sz w:val="28"/>
          <w:szCs w:val="28"/>
          <w:rtl/>
        </w:rPr>
      </w:pPr>
      <w:bookmarkStart w:id="227" w:name="_Toc67262577"/>
      <w:bookmarkStart w:id="228" w:name="_Toc67263158"/>
      <w:bookmarkStart w:id="229" w:name="_Toc67263361"/>
      <w:bookmarkStart w:id="230" w:name="_Toc73110579"/>
      <w:r w:rsidRPr="00CB4393">
        <w:rPr>
          <w:rStyle w:val="Heading1Char"/>
          <w:rFonts w:cs="B Titr" w:hint="cs"/>
          <w:b/>
          <w:bCs/>
          <w:color w:val="auto"/>
          <w:sz w:val="28"/>
          <w:szCs w:val="28"/>
          <w:rtl/>
        </w:rPr>
        <w:lastRenderedPageBreak/>
        <w:t xml:space="preserve">الف) </w:t>
      </w:r>
      <w:r w:rsidR="00452E68" w:rsidRPr="00CB4393">
        <w:rPr>
          <w:rStyle w:val="Heading1Char"/>
          <w:rFonts w:cs="B Titr"/>
          <w:b/>
          <w:bCs/>
          <w:color w:val="auto"/>
          <w:sz w:val="28"/>
          <w:szCs w:val="28"/>
          <w:rtl/>
        </w:rPr>
        <w:t>اصول و</w:t>
      </w:r>
      <w:r w:rsidR="00E17E98" w:rsidRPr="00CB4393">
        <w:rPr>
          <w:rStyle w:val="Heading1Char"/>
          <w:rFonts w:cs="B Titr" w:hint="cs"/>
          <w:b/>
          <w:bCs/>
          <w:color w:val="auto"/>
          <w:sz w:val="28"/>
          <w:szCs w:val="28"/>
          <w:rtl/>
        </w:rPr>
        <w:t xml:space="preserve"> </w:t>
      </w:r>
      <w:r w:rsidR="00452E68" w:rsidRPr="00CB4393">
        <w:rPr>
          <w:rStyle w:val="Heading1Char"/>
          <w:rFonts w:cs="B Titr"/>
          <w:b/>
          <w:bCs/>
          <w:color w:val="auto"/>
          <w:sz w:val="28"/>
          <w:szCs w:val="28"/>
          <w:rtl/>
        </w:rPr>
        <w:t>مبانی نظری حقوق اساسی تطبیقی در شکل گیری تمدن نوین اسلامی</w:t>
      </w:r>
      <w:bookmarkEnd w:id="227"/>
      <w:bookmarkEnd w:id="228"/>
      <w:bookmarkEnd w:id="229"/>
      <w:bookmarkEnd w:id="230"/>
    </w:p>
    <w:p w:rsidR="00452E68" w:rsidRPr="008A2F0D" w:rsidRDefault="00452E68" w:rsidP="00EB6F3A">
      <w:pPr>
        <w:jc w:val="both"/>
        <w:rPr>
          <w:rFonts w:ascii="B" w:hAnsi="B" w:cs="B Lotus"/>
          <w:sz w:val="28"/>
          <w:szCs w:val="28"/>
          <w:rtl/>
        </w:rPr>
      </w:pPr>
      <w:r w:rsidRPr="008A2F0D">
        <w:rPr>
          <w:rFonts w:ascii="B" w:hAnsi="B" w:cs="B Lotus"/>
          <w:sz w:val="28"/>
          <w:szCs w:val="28"/>
          <w:rtl/>
        </w:rPr>
        <w:t xml:space="preserve">اکثر تأسیسات </w:t>
      </w:r>
      <w:r w:rsidR="00E17E98" w:rsidRPr="008A2F0D">
        <w:rPr>
          <w:rFonts w:ascii="B" w:hAnsi="B" w:cs="B Lotus"/>
          <w:sz w:val="28"/>
          <w:szCs w:val="28"/>
          <w:rtl/>
        </w:rPr>
        <w:t xml:space="preserve">و </w:t>
      </w:r>
      <w:r w:rsidRPr="008A2F0D">
        <w:rPr>
          <w:rFonts w:ascii="B" w:hAnsi="B" w:cs="B Lotus"/>
          <w:sz w:val="28"/>
          <w:szCs w:val="28"/>
          <w:rtl/>
        </w:rPr>
        <w:t xml:space="preserve">نهادی امروزی بشری دریک فرایند طولانی مدت شکل گرفته </w:t>
      </w:r>
      <w:r w:rsidR="00E17E98" w:rsidRPr="008A2F0D">
        <w:rPr>
          <w:rFonts w:ascii="B" w:hAnsi="B" w:cs="B Lotus"/>
          <w:sz w:val="28"/>
          <w:szCs w:val="28"/>
          <w:rtl/>
        </w:rPr>
        <w:t xml:space="preserve">و </w:t>
      </w:r>
      <w:r w:rsidRPr="008A2F0D">
        <w:rPr>
          <w:rFonts w:ascii="B" w:hAnsi="B" w:cs="B Lotus"/>
          <w:sz w:val="28"/>
          <w:szCs w:val="28"/>
          <w:rtl/>
        </w:rPr>
        <w:t>به ت</w:t>
      </w:r>
      <w:r w:rsidRPr="008A2F0D">
        <w:rPr>
          <w:rFonts w:ascii="B" w:hAnsi="B" w:cs="B Lotus" w:hint="cs"/>
          <w:sz w:val="28"/>
          <w:szCs w:val="28"/>
          <w:rtl/>
        </w:rPr>
        <w:t>ن</w:t>
      </w:r>
      <w:r w:rsidRPr="008A2F0D">
        <w:rPr>
          <w:rFonts w:ascii="B" w:hAnsi="B" w:cs="B Lotus"/>
          <w:sz w:val="28"/>
          <w:szCs w:val="28"/>
          <w:rtl/>
        </w:rPr>
        <w:t>اسب افکار و</w:t>
      </w:r>
      <w:r w:rsidR="00E17E98" w:rsidRPr="008A2F0D">
        <w:rPr>
          <w:rFonts w:ascii="B" w:hAnsi="B" w:cs="B Lotus" w:hint="cs"/>
          <w:sz w:val="28"/>
          <w:szCs w:val="28"/>
          <w:rtl/>
        </w:rPr>
        <w:t xml:space="preserve"> </w:t>
      </w:r>
      <w:r w:rsidR="00EB6F3A" w:rsidRPr="008A2F0D">
        <w:rPr>
          <w:rFonts w:ascii="B" w:hAnsi="B" w:cs="B Lotus"/>
          <w:sz w:val="28"/>
          <w:szCs w:val="28"/>
          <w:rtl/>
        </w:rPr>
        <w:t>اید</w:t>
      </w:r>
      <w:r w:rsidRPr="008A2F0D">
        <w:rPr>
          <w:rFonts w:ascii="B" w:hAnsi="B" w:cs="B Lotus"/>
          <w:sz w:val="28"/>
          <w:szCs w:val="28"/>
          <w:rtl/>
        </w:rPr>
        <w:t xml:space="preserve">ه های مختلف بشر دچار تغییرات  </w:t>
      </w:r>
      <w:r w:rsidR="00E17E98" w:rsidRPr="008A2F0D">
        <w:rPr>
          <w:rFonts w:ascii="B" w:hAnsi="B" w:cs="B Lotus"/>
          <w:sz w:val="28"/>
          <w:szCs w:val="28"/>
          <w:rtl/>
        </w:rPr>
        <w:t xml:space="preserve">و </w:t>
      </w:r>
      <w:r w:rsidRPr="008A2F0D">
        <w:rPr>
          <w:rFonts w:ascii="B" w:hAnsi="B" w:cs="B Lotus"/>
          <w:sz w:val="28"/>
          <w:szCs w:val="28"/>
          <w:rtl/>
        </w:rPr>
        <w:t xml:space="preserve">تحولات زیادی شده است </w:t>
      </w:r>
      <w:r w:rsidR="00E17E98" w:rsidRPr="008A2F0D">
        <w:rPr>
          <w:rFonts w:ascii="B" w:hAnsi="B" w:cs="B Lotus"/>
          <w:sz w:val="28"/>
          <w:szCs w:val="28"/>
          <w:rtl/>
        </w:rPr>
        <w:t xml:space="preserve">و </w:t>
      </w:r>
      <w:r w:rsidRPr="008A2F0D">
        <w:rPr>
          <w:rFonts w:ascii="B" w:hAnsi="B" w:cs="B Lotus"/>
          <w:sz w:val="28"/>
          <w:szCs w:val="28"/>
          <w:rtl/>
        </w:rPr>
        <w:t>تا زمانی که بشر  مسلح به فکر</w:t>
      </w:r>
      <w:r w:rsidR="003F6FAF" w:rsidRPr="008A2F0D">
        <w:rPr>
          <w:rFonts w:ascii="B" w:hAnsi="B" w:cs="B Lotus"/>
          <w:sz w:val="28"/>
          <w:szCs w:val="28"/>
          <w:rtl/>
        </w:rPr>
        <w:t xml:space="preserve">، </w:t>
      </w:r>
      <w:r w:rsidRPr="008A2F0D">
        <w:rPr>
          <w:rFonts w:ascii="B" w:hAnsi="B" w:cs="B Lotus"/>
          <w:sz w:val="28"/>
          <w:szCs w:val="28"/>
          <w:rtl/>
        </w:rPr>
        <w:t>اندیشه</w:t>
      </w:r>
      <w:r w:rsidR="003F6FAF" w:rsidRPr="008A2F0D">
        <w:rPr>
          <w:rFonts w:ascii="B" w:hAnsi="B" w:cs="B Lotus"/>
          <w:sz w:val="28"/>
          <w:szCs w:val="28"/>
          <w:rtl/>
        </w:rPr>
        <w:t xml:space="preserve">، </w:t>
      </w:r>
      <w:r w:rsidRPr="008A2F0D">
        <w:rPr>
          <w:rFonts w:ascii="B" w:hAnsi="B" w:cs="B Lotus"/>
          <w:sz w:val="28"/>
          <w:szCs w:val="28"/>
          <w:rtl/>
        </w:rPr>
        <w:t>تأمل و</w:t>
      </w:r>
      <w:r w:rsidR="00E17E98" w:rsidRPr="008A2F0D">
        <w:rPr>
          <w:rFonts w:ascii="B" w:hAnsi="B" w:cs="B Lotus" w:hint="cs"/>
          <w:sz w:val="28"/>
          <w:szCs w:val="28"/>
          <w:rtl/>
        </w:rPr>
        <w:t xml:space="preserve"> </w:t>
      </w:r>
      <w:r w:rsidRPr="008A2F0D">
        <w:rPr>
          <w:rFonts w:ascii="B" w:hAnsi="B" w:cs="B Lotus"/>
          <w:sz w:val="28"/>
          <w:szCs w:val="28"/>
          <w:rtl/>
        </w:rPr>
        <w:t>ابتکار است</w:t>
      </w:r>
      <w:r w:rsidR="003F6FAF" w:rsidRPr="008A2F0D">
        <w:rPr>
          <w:rFonts w:ascii="B" w:hAnsi="B" w:cs="B Lotus"/>
          <w:sz w:val="28"/>
          <w:szCs w:val="28"/>
          <w:rtl/>
        </w:rPr>
        <w:t xml:space="preserve">، </w:t>
      </w:r>
      <w:r w:rsidRPr="008A2F0D">
        <w:rPr>
          <w:rFonts w:ascii="B" w:hAnsi="B" w:cs="B Lotus"/>
          <w:sz w:val="28"/>
          <w:szCs w:val="28"/>
          <w:rtl/>
        </w:rPr>
        <w:t xml:space="preserve">این تغییرات </w:t>
      </w:r>
      <w:r w:rsidR="00E17E98" w:rsidRPr="008A2F0D">
        <w:rPr>
          <w:rFonts w:ascii="B" w:hAnsi="B" w:cs="B Lotus"/>
          <w:sz w:val="28"/>
          <w:szCs w:val="28"/>
          <w:rtl/>
        </w:rPr>
        <w:t xml:space="preserve">و </w:t>
      </w:r>
      <w:r w:rsidRPr="008A2F0D">
        <w:rPr>
          <w:rFonts w:ascii="B" w:hAnsi="B" w:cs="B Lotus"/>
          <w:sz w:val="28"/>
          <w:szCs w:val="28"/>
          <w:rtl/>
        </w:rPr>
        <w:t>دگرگونی ها ادامه خواهد داشت</w:t>
      </w:r>
      <w:r w:rsidR="003F6FAF" w:rsidRPr="008A2F0D">
        <w:rPr>
          <w:rFonts w:ascii="B" w:hAnsi="B" w:cs="B Lotus"/>
          <w:sz w:val="28"/>
          <w:szCs w:val="28"/>
          <w:rtl/>
        </w:rPr>
        <w:t xml:space="preserve">. </w:t>
      </w:r>
      <w:r w:rsidRPr="008A2F0D">
        <w:rPr>
          <w:rFonts w:ascii="B" w:hAnsi="B" w:cs="B Lotus"/>
          <w:sz w:val="28"/>
          <w:szCs w:val="28"/>
          <w:rtl/>
        </w:rPr>
        <w:t xml:space="preserve">لذا در پس همه نهادها </w:t>
      </w:r>
      <w:r w:rsidR="00E17E98" w:rsidRPr="008A2F0D">
        <w:rPr>
          <w:rFonts w:ascii="B" w:hAnsi="B" w:cs="B Lotus"/>
          <w:sz w:val="28"/>
          <w:szCs w:val="28"/>
          <w:rtl/>
        </w:rPr>
        <w:t xml:space="preserve">و </w:t>
      </w:r>
      <w:r w:rsidRPr="008A2F0D">
        <w:rPr>
          <w:rFonts w:ascii="B" w:hAnsi="B" w:cs="B Lotus"/>
          <w:sz w:val="28"/>
          <w:szCs w:val="28"/>
          <w:rtl/>
        </w:rPr>
        <w:t xml:space="preserve">تأسیسات اجتماعی </w:t>
      </w:r>
      <w:r w:rsidR="00E17E98" w:rsidRPr="008A2F0D">
        <w:rPr>
          <w:rFonts w:ascii="B" w:hAnsi="B" w:cs="B Lotus"/>
          <w:sz w:val="28"/>
          <w:szCs w:val="28"/>
          <w:rtl/>
        </w:rPr>
        <w:t xml:space="preserve">و </w:t>
      </w:r>
      <w:r w:rsidRPr="008A2F0D">
        <w:rPr>
          <w:rFonts w:ascii="B" w:hAnsi="B" w:cs="B Lotus"/>
          <w:sz w:val="28"/>
          <w:szCs w:val="28"/>
          <w:rtl/>
        </w:rPr>
        <w:t>فردی بشری نظرات</w:t>
      </w:r>
      <w:r w:rsidR="003F6FAF" w:rsidRPr="008A2F0D">
        <w:rPr>
          <w:rFonts w:ascii="B" w:hAnsi="B" w:cs="B Lotus"/>
          <w:sz w:val="28"/>
          <w:szCs w:val="28"/>
          <w:rtl/>
        </w:rPr>
        <w:t xml:space="preserve">، </w:t>
      </w:r>
      <w:r w:rsidRPr="008A2F0D">
        <w:rPr>
          <w:rFonts w:ascii="B" w:hAnsi="B" w:cs="B Lotus"/>
          <w:sz w:val="28"/>
          <w:szCs w:val="28"/>
          <w:rtl/>
        </w:rPr>
        <w:t xml:space="preserve">تئوری ها </w:t>
      </w:r>
      <w:r w:rsidR="00E17E98" w:rsidRPr="008A2F0D">
        <w:rPr>
          <w:rFonts w:ascii="B" w:hAnsi="B" w:cs="B Lotus"/>
          <w:sz w:val="28"/>
          <w:szCs w:val="28"/>
          <w:rtl/>
        </w:rPr>
        <w:t xml:space="preserve">و </w:t>
      </w:r>
      <w:r w:rsidRPr="008A2F0D">
        <w:rPr>
          <w:rFonts w:ascii="B" w:hAnsi="B" w:cs="B Lotus"/>
          <w:sz w:val="28"/>
          <w:szCs w:val="28"/>
          <w:rtl/>
        </w:rPr>
        <w:t xml:space="preserve">نگرش های متعددی مطرح </w:t>
      </w:r>
      <w:r w:rsidR="00E17E98" w:rsidRPr="008A2F0D">
        <w:rPr>
          <w:rFonts w:ascii="B" w:hAnsi="B" w:cs="B Lotus"/>
          <w:sz w:val="28"/>
          <w:szCs w:val="28"/>
          <w:rtl/>
        </w:rPr>
        <w:t xml:space="preserve">و </w:t>
      </w:r>
      <w:r w:rsidRPr="008A2F0D">
        <w:rPr>
          <w:rFonts w:ascii="B" w:hAnsi="B" w:cs="B Lotus"/>
          <w:sz w:val="28"/>
          <w:szCs w:val="28"/>
          <w:rtl/>
        </w:rPr>
        <w:t xml:space="preserve">پایه ریزی شده است که دستاورد این نگرش ها </w:t>
      </w:r>
      <w:r w:rsidR="00E17E98" w:rsidRPr="008A2F0D">
        <w:rPr>
          <w:rFonts w:ascii="B" w:hAnsi="B" w:cs="B Lotus"/>
          <w:sz w:val="28"/>
          <w:szCs w:val="28"/>
          <w:rtl/>
        </w:rPr>
        <w:t xml:space="preserve">و </w:t>
      </w:r>
      <w:r w:rsidRPr="008A2F0D">
        <w:rPr>
          <w:rFonts w:ascii="B" w:hAnsi="B" w:cs="B Lotus"/>
          <w:sz w:val="28"/>
          <w:szCs w:val="28"/>
          <w:rtl/>
        </w:rPr>
        <w:t>نظرات</w:t>
      </w:r>
      <w:r w:rsidR="003F6FAF" w:rsidRPr="008A2F0D">
        <w:rPr>
          <w:rFonts w:ascii="B" w:hAnsi="B" w:cs="B Lotus"/>
          <w:sz w:val="28"/>
          <w:szCs w:val="28"/>
          <w:rtl/>
        </w:rPr>
        <w:t xml:space="preserve">، </w:t>
      </w:r>
      <w:r w:rsidRPr="008A2F0D">
        <w:rPr>
          <w:rFonts w:ascii="B" w:hAnsi="B" w:cs="B Lotus"/>
          <w:sz w:val="28"/>
          <w:szCs w:val="28"/>
          <w:rtl/>
        </w:rPr>
        <w:t xml:space="preserve">اعتقادی ارزش ها نهادهای فردی </w:t>
      </w:r>
      <w:r w:rsidR="00E17E98" w:rsidRPr="008A2F0D">
        <w:rPr>
          <w:rFonts w:ascii="B" w:hAnsi="B" w:cs="B Lotus"/>
          <w:sz w:val="28"/>
          <w:szCs w:val="28"/>
          <w:rtl/>
        </w:rPr>
        <w:t xml:space="preserve">و </w:t>
      </w:r>
      <w:r w:rsidRPr="008A2F0D">
        <w:rPr>
          <w:rFonts w:ascii="B" w:hAnsi="B" w:cs="B Lotus"/>
          <w:sz w:val="28"/>
          <w:szCs w:val="28"/>
          <w:rtl/>
        </w:rPr>
        <w:t>اجتماعی امروز بشری است</w:t>
      </w:r>
      <w:r w:rsidR="003F6FAF" w:rsidRPr="008A2F0D">
        <w:rPr>
          <w:rFonts w:ascii="B" w:hAnsi="B" w:cs="B Lotus"/>
          <w:sz w:val="28"/>
          <w:szCs w:val="28"/>
          <w:rtl/>
        </w:rPr>
        <w:t xml:space="preserve">. </w:t>
      </w:r>
      <w:r w:rsidRPr="008A2F0D">
        <w:rPr>
          <w:rFonts w:ascii="B" w:hAnsi="B" w:cs="B Lotus"/>
          <w:sz w:val="28"/>
          <w:szCs w:val="28"/>
          <w:rtl/>
        </w:rPr>
        <w:t xml:space="preserve">بی شک حقوق اساسی </w:t>
      </w:r>
      <w:r w:rsidR="00E17E98" w:rsidRPr="008A2F0D">
        <w:rPr>
          <w:rFonts w:ascii="B" w:hAnsi="B" w:cs="B Lotus"/>
          <w:sz w:val="28"/>
          <w:szCs w:val="28"/>
          <w:rtl/>
        </w:rPr>
        <w:t xml:space="preserve">و </w:t>
      </w:r>
      <w:r w:rsidRPr="008A2F0D">
        <w:rPr>
          <w:rFonts w:ascii="B" w:hAnsi="B" w:cs="B Lotus"/>
          <w:sz w:val="28"/>
          <w:szCs w:val="28"/>
          <w:rtl/>
        </w:rPr>
        <w:t xml:space="preserve">زمامدارای نیز به عنوان یک نهاد </w:t>
      </w:r>
      <w:r w:rsidR="00E17E98" w:rsidRPr="008A2F0D">
        <w:rPr>
          <w:rFonts w:ascii="B" w:hAnsi="B" w:cs="B Lotus"/>
          <w:sz w:val="28"/>
          <w:szCs w:val="28"/>
          <w:rtl/>
        </w:rPr>
        <w:t xml:space="preserve">و </w:t>
      </w:r>
      <w:r w:rsidRPr="008A2F0D">
        <w:rPr>
          <w:rFonts w:ascii="B" w:hAnsi="B" w:cs="B Lotus"/>
          <w:sz w:val="28"/>
          <w:szCs w:val="28"/>
          <w:rtl/>
        </w:rPr>
        <w:t>ابتکار اجتماعی بشر؛</w:t>
      </w:r>
      <w:r w:rsidR="00EB6F3A" w:rsidRPr="008A2F0D">
        <w:rPr>
          <w:rFonts w:ascii="B" w:hAnsi="B" w:cs="B Lotus" w:hint="cs"/>
          <w:sz w:val="28"/>
          <w:szCs w:val="28"/>
          <w:rtl/>
        </w:rPr>
        <w:t xml:space="preserve"> </w:t>
      </w:r>
      <w:r w:rsidRPr="008A2F0D">
        <w:rPr>
          <w:rFonts w:ascii="B" w:hAnsi="B" w:cs="B Lotus"/>
          <w:sz w:val="28"/>
          <w:szCs w:val="28"/>
          <w:rtl/>
        </w:rPr>
        <w:t>محصول چنین فرایندی است</w:t>
      </w:r>
      <w:r w:rsidR="003F6FAF" w:rsidRPr="008A2F0D">
        <w:rPr>
          <w:rFonts w:ascii="B" w:hAnsi="B" w:cs="B Lotus"/>
          <w:sz w:val="28"/>
          <w:szCs w:val="28"/>
          <w:rtl/>
        </w:rPr>
        <w:t xml:space="preserve">. </w:t>
      </w:r>
      <w:r w:rsidRPr="008A2F0D">
        <w:rPr>
          <w:rFonts w:ascii="B" w:hAnsi="B" w:cs="B Lotus"/>
          <w:sz w:val="28"/>
          <w:szCs w:val="28"/>
          <w:rtl/>
        </w:rPr>
        <w:t>به بیان دیگر</w:t>
      </w:r>
      <w:r w:rsidR="003F6FAF" w:rsidRPr="008A2F0D">
        <w:rPr>
          <w:rFonts w:ascii="B" w:hAnsi="B" w:cs="B Lotus"/>
          <w:sz w:val="28"/>
          <w:szCs w:val="28"/>
          <w:rtl/>
        </w:rPr>
        <w:t xml:space="preserve">، </w:t>
      </w:r>
      <w:r w:rsidRPr="008A2F0D">
        <w:rPr>
          <w:rFonts w:ascii="B" w:hAnsi="B" w:cs="B Lotus"/>
          <w:sz w:val="28"/>
          <w:szCs w:val="28"/>
          <w:rtl/>
        </w:rPr>
        <w:t xml:space="preserve">به دنبال </w:t>
      </w:r>
      <w:r w:rsidR="00E17E98" w:rsidRPr="008A2F0D">
        <w:rPr>
          <w:rFonts w:ascii="B" w:hAnsi="B" w:cs="B Lotus"/>
          <w:sz w:val="28"/>
          <w:szCs w:val="28"/>
          <w:rtl/>
        </w:rPr>
        <w:t xml:space="preserve">و </w:t>
      </w:r>
      <w:r w:rsidR="00EB6F3A" w:rsidRPr="008A2F0D">
        <w:rPr>
          <w:rFonts w:ascii="B" w:hAnsi="B" w:cs="B Lotus"/>
          <w:sz w:val="28"/>
          <w:szCs w:val="28"/>
          <w:rtl/>
        </w:rPr>
        <w:t>درنتیجه نظریه پردازی ها</w:t>
      </w:r>
      <w:r w:rsidRPr="008A2F0D">
        <w:rPr>
          <w:rFonts w:ascii="B" w:hAnsi="B" w:cs="B Lotus"/>
          <w:sz w:val="28"/>
          <w:szCs w:val="28"/>
          <w:rtl/>
        </w:rPr>
        <w:t xml:space="preserve"> </w:t>
      </w:r>
      <w:r w:rsidR="00E17E98" w:rsidRPr="008A2F0D">
        <w:rPr>
          <w:rFonts w:ascii="B" w:hAnsi="B" w:cs="B Lotus"/>
          <w:sz w:val="28"/>
          <w:szCs w:val="28"/>
          <w:rtl/>
        </w:rPr>
        <w:t xml:space="preserve">و </w:t>
      </w:r>
      <w:r w:rsidRPr="008A2F0D">
        <w:rPr>
          <w:rFonts w:ascii="B" w:hAnsi="B" w:cs="B Lotus"/>
          <w:sz w:val="28"/>
          <w:szCs w:val="28"/>
          <w:rtl/>
        </w:rPr>
        <w:t>تئوری سازی ها در خصوص انسان</w:t>
      </w:r>
      <w:r w:rsidR="003F6FAF" w:rsidRPr="008A2F0D">
        <w:rPr>
          <w:rFonts w:ascii="B" w:hAnsi="B" w:cs="B Lotus"/>
          <w:sz w:val="28"/>
          <w:szCs w:val="28"/>
          <w:rtl/>
        </w:rPr>
        <w:t xml:space="preserve">، </w:t>
      </w:r>
      <w:r w:rsidRPr="008A2F0D">
        <w:rPr>
          <w:rFonts w:ascii="B" w:hAnsi="B" w:cs="B Lotus"/>
          <w:sz w:val="28"/>
          <w:szCs w:val="28"/>
          <w:rtl/>
        </w:rPr>
        <w:t xml:space="preserve">اجتماع </w:t>
      </w:r>
      <w:r w:rsidR="003F6FAF" w:rsidRPr="008A2F0D">
        <w:rPr>
          <w:rFonts w:ascii="B" w:hAnsi="B" w:cs="B Lotus"/>
          <w:sz w:val="28"/>
          <w:szCs w:val="28"/>
          <w:rtl/>
        </w:rPr>
        <w:t xml:space="preserve">، </w:t>
      </w:r>
      <w:r w:rsidRPr="008A2F0D">
        <w:rPr>
          <w:rFonts w:ascii="B" w:hAnsi="B" w:cs="B Lotus"/>
          <w:sz w:val="28"/>
          <w:szCs w:val="28"/>
          <w:rtl/>
        </w:rPr>
        <w:t>سرنوشت و</w:t>
      </w:r>
      <w:r w:rsidR="00EB6F3A" w:rsidRPr="008A2F0D">
        <w:rPr>
          <w:rFonts w:ascii="B" w:hAnsi="B" w:cs="B Lotus" w:hint="cs"/>
          <w:sz w:val="28"/>
          <w:szCs w:val="28"/>
          <w:rtl/>
        </w:rPr>
        <w:t xml:space="preserve"> </w:t>
      </w:r>
      <w:r w:rsidRPr="008A2F0D">
        <w:rPr>
          <w:rFonts w:ascii="B" w:hAnsi="B" w:cs="B Lotus"/>
          <w:sz w:val="28"/>
          <w:szCs w:val="28"/>
          <w:rtl/>
        </w:rPr>
        <w:t xml:space="preserve">ماهیت بشر </w:t>
      </w:r>
      <w:r w:rsidR="00E17E98" w:rsidRPr="008A2F0D">
        <w:rPr>
          <w:rFonts w:ascii="B" w:hAnsi="B" w:cs="B Lotus"/>
          <w:sz w:val="28"/>
          <w:szCs w:val="28"/>
          <w:rtl/>
        </w:rPr>
        <w:t xml:space="preserve">و </w:t>
      </w:r>
      <w:r w:rsidRPr="008A2F0D">
        <w:rPr>
          <w:rFonts w:ascii="B" w:hAnsi="B" w:cs="B Lotus"/>
          <w:sz w:val="28"/>
          <w:szCs w:val="28"/>
          <w:rtl/>
        </w:rPr>
        <w:t xml:space="preserve">جامعه </w:t>
      </w:r>
      <w:r w:rsidR="003F6FAF" w:rsidRPr="008A2F0D">
        <w:rPr>
          <w:rFonts w:ascii="B" w:hAnsi="B" w:cs="B Lotus"/>
          <w:sz w:val="28"/>
          <w:szCs w:val="28"/>
          <w:rtl/>
        </w:rPr>
        <w:t xml:space="preserve">، </w:t>
      </w:r>
      <w:r w:rsidRPr="008A2F0D">
        <w:rPr>
          <w:rFonts w:ascii="B" w:hAnsi="B" w:cs="B Lotus"/>
          <w:sz w:val="28"/>
          <w:szCs w:val="28"/>
          <w:rtl/>
        </w:rPr>
        <w:t xml:space="preserve">پا به عرصه </w:t>
      </w:r>
      <w:r w:rsidR="00E17E98" w:rsidRPr="008A2F0D">
        <w:rPr>
          <w:rFonts w:ascii="B" w:hAnsi="B" w:cs="B Lotus"/>
          <w:sz w:val="28"/>
          <w:szCs w:val="28"/>
          <w:rtl/>
        </w:rPr>
        <w:t xml:space="preserve">و </w:t>
      </w:r>
      <w:r w:rsidRPr="008A2F0D">
        <w:rPr>
          <w:rFonts w:ascii="B" w:hAnsi="B" w:cs="B Lotus"/>
          <w:sz w:val="28"/>
          <w:szCs w:val="28"/>
          <w:rtl/>
        </w:rPr>
        <w:t>جود نهاده است</w:t>
      </w:r>
      <w:r w:rsidR="003F6FAF" w:rsidRPr="008A2F0D">
        <w:rPr>
          <w:rFonts w:ascii="B" w:hAnsi="B" w:cs="B Lotus"/>
          <w:sz w:val="28"/>
          <w:szCs w:val="28"/>
          <w:rtl/>
        </w:rPr>
        <w:t xml:space="preserve">. </w:t>
      </w:r>
      <w:r w:rsidRPr="008A2F0D">
        <w:rPr>
          <w:rFonts w:ascii="B" w:hAnsi="B" w:cs="B Lotus"/>
          <w:sz w:val="28"/>
          <w:szCs w:val="28"/>
          <w:rtl/>
        </w:rPr>
        <w:t xml:space="preserve">لذا ضروری است تا برای فهم </w:t>
      </w:r>
      <w:r w:rsidR="00E17E98" w:rsidRPr="008A2F0D">
        <w:rPr>
          <w:rFonts w:ascii="B" w:hAnsi="B" w:cs="B Lotus"/>
          <w:sz w:val="28"/>
          <w:szCs w:val="28"/>
          <w:rtl/>
        </w:rPr>
        <w:t xml:space="preserve">و </w:t>
      </w:r>
      <w:r w:rsidRPr="008A2F0D">
        <w:rPr>
          <w:rFonts w:ascii="B" w:hAnsi="B" w:cs="B Lotus"/>
          <w:sz w:val="28"/>
          <w:szCs w:val="28"/>
          <w:rtl/>
        </w:rPr>
        <w:t xml:space="preserve">درک این تأسیس اجتماعی </w:t>
      </w:r>
      <w:r w:rsidR="00E17E98" w:rsidRPr="008A2F0D">
        <w:rPr>
          <w:rFonts w:ascii="B" w:hAnsi="B" w:cs="B Lotus"/>
          <w:sz w:val="28"/>
          <w:szCs w:val="28"/>
          <w:rtl/>
        </w:rPr>
        <w:t xml:space="preserve">و </w:t>
      </w:r>
      <w:r w:rsidRPr="008A2F0D">
        <w:rPr>
          <w:rFonts w:ascii="B" w:hAnsi="B" w:cs="B Lotus"/>
          <w:sz w:val="28"/>
          <w:szCs w:val="28"/>
          <w:rtl/>
        </w:rPr>
        <w:t xml:space="preserve">فلسفه </w:t>
      </w:r>
      <w:r w:rsidR="00E17E98" w:rsidRPr="008A2F0D">
        <w:rPr>
          <w:rFonts w:ascii="B" w:hAnsi="B" w:cs="B Lotus"/>
          <w:sz w:val="28"/>
          <w:szCs w:val="28"/>
          <w:rtl/>
        </w:rPr>
        <w:t>و</w:t>
      </w:r>
      <w:r w:rsidRPr="008A2F0D">
        <w:rPr>
          <w:rFonts w:ascii="B" w:hAnsi="B" w:cs="B Lotus"/>
          <w:sz w:val="28"/>
          <w:szCs w:val="28"/>
          <w:rtl/>
        </w:rPr>
        <w:t xml:space="preserve">جودی آن به نظریه ها </w:t>
      </w:r>
      <w:r w:rsidR="00E17E98" w:rsidRPr="008A2F0D">
        <w:rPr>
          <w:rFonts w:ascii="B" w:hAnsi="B" w:cs="B Lotus"/>
          <w:sz w:val="28"/>
          <w:szCs w:val="28"/>
          <w:rtl/>
        </w:rPr>
        <w:t xml:space="preserve">و </w:t>
      </w:r>
      <w:r w:rsidRPr="008A2F0D">
        <w:rPr>
          <w:rFonts w:ascii="B" w:hAnsi="B" w:cs="B Lotus"/>
          <w:sz w:val="28"/>
          <w:szCs w:val="28"/>
          <w:rtl/>
        </w:rPr>
        <w:t>اندیشه هایی که منشأ ایجاد آن شده اند</w:t>
      </w:r>
      <w:r w:rsidR="003F6FAF" w:rsidRPr="008A2F0D">
        <w:rPr>
          <w:rFonts w:ascii="B" w:hAnsi="B" w:cs="B Lotus"/>
          <w:sz w:val="28"/>
          <w:szCs w:val="28"/>
          <w:rtl/>
        </w:rPr>
        <w:t xml:space="preserve">، </w:t>
      </w:r>
      <w:r w:rsidRPr="008A2F0D">
        <w:rPr>
          <w:rFonts w:ascii="B" w:hAnsi="B" w:cs="B Lotus"/>
          <w:sz w:val="28"/>
          <w:szCs w:val="28"/>
          <w:rtl/>
        </w:rPr>
        <w:t>واقف و</w:t>
      </w:r>
      <w:r w:rsidR="00E17E98" w:rsidRPr="008A2F0D">
        <w:rPr>
          <w:rFonts w:ascii="B" w:hAnsi="B" w:cs="B Lotus" w:hint="cs"/>
          <w:sz w:val="28"/>
          <w:szCs w:val="28"/>
          <w:rtl/>
        </w:rPr>
        <w:t xml:space="preserve"> </w:t>
      </w:r>
      <w:r w:rsidRPr="008A2F0D">
        <w:rPr>
          <w:rFonts w:ascii="B" w:hAnsi="B" w:cs="B Lotus"/>
          <w:sz w:val="28"/>
          <w:szCs w:val="28"/>
          <w:rtl/>
        </w:rPr>
        <w:t>آگاه  شویم</w:t>
      </w:r>
      <w:r w:rsidR="003F6FAF" w:rsidRPr="008A2F0D">
        <w:rPr>
          <w:rFonts w:ascii="B" w:hAnsi="B" w:cs="B Lotus"/>
          <w:sz w:val="28"/>
          <w:szCs w:val="28"/>
          <w:rtl/>
        </w:rPr>
        <w:t xml:space="preserve">، </w:t>
      </w:r>
      <w:r w:rsidRPr="008A2F0D">
        <w:rPr>
          <w:rFonts w:ascii="B" w:hAnsi="B" w:cs="B Lotus"/>
          <w:sz w:val="28"/>
          <w:szCs w:val="28"/>
          <w:rtl/>
        </w:rPr>
        <w:t xml:space="preserve">چرا </w:t>
      </w:r>
      <w:r w:rsidR="00EB6F3A" w:rsidRPr="008A2F0D">
        <w:rPr>
          <w:rFonts w:ascii="B" w:hAnsi="B" w:cs="B Lotus" w:hint="cs"/>
          <w:sz w:val="28"/>
          <w:szCs w:val="28"/>
          <w:rtl/>
        </w:rPr>
        <w:t xml:space="preserve">که </w:t>
      </w:r>
      <w:r w:rsidRPr="008A2F0D">
        <w:rPr>
          <w:rFonts w:ascii="B" w:hAnsi="B" w:cs="B Lotus"/>
          <w:sz w:val="28"/>
          <w:szCs w:val="28"/>
          <w:rtl/>
        </w:rPr>
        <w:t>ما نیازمند قانع کردن عقل</w:t>
      </w:r>
      <w:r w:rsidR="003F6FAF" w:rsidRPr="008A2F0D">
        <w:rPr>
          <w:rFonts w:ascii="B" w:hAnsi="B" w:cs="B Lotus"/>
          <w:sz w:val="28"/>
          <w:szCs w:val="28"/>
          <w:rtl/>
        </w:rPr>
        <w:t xml:space="preserve">، </w:t>
      </w:r>
      <w:r w:rsidRPr="008A2F0D">
        <w:rPr>
          <w:rFonts w:ascii="B" w:hAnsi="B" w:cs="B Lotus"/>
          <w:sz w:val="28"/>
          <w:szCs w:val="28"/>
          <w:rtl/>
        </w:rPr>
        <w:t xml:space="preserve">منطق </w:t>
      </w:r>
      <w:r w:rsidR="00E17E98" w:rsidRPr="008A2F0D">
        <w:rPr>
          <w:rFonts w:ascii="B" w:hAnsi="B" w:cs="B Lotus"/>
          <w:sz w:val="28"/>
          <w:szCs w:val="28"/>
          <w:rtl/>
        </w:rPr>
        <w:t xml:space="preserve">و </w:t>
      </w:r>
      <w:r w:rsidRPr="008A2F0D">
        <w:rPr>
          <w:rFonts w:ascii="B" w:hAnsi="B" w:cs="B Lotus"/>
          <w:sz w:val="28"/>
          <w:szCs w:val="28"/>
          <w:rtl/>
        </w:rPr>
        <w:t>بینش خ</w:t>
      </w:r>
      <w:r w:rsidR="00E17E98" w:rsidRPr="008A2F0D">
        <w:rPr>
          <w:rFonts w:ascii="B" w:hAnsi="B" w:cs="B Lotus"/>
          <w:sz w:val="28"/>
          <w:szCs w:val="28"/>
          <w:rtl/>
        </w:rPr>
        <w:t xml:space="preserve">و </w:t>
      </w:r>
      <w:r w:rsidRPr="008A2F0D">
        <w:rPr>
          <w:rFonts w:ascii="B" w:hAnsi="B" w:cs="B Lotus"/>
          <w:sz w:val="28"/>
          <w:szCs w:val="28"/>
          <w:rtl/>
        </w:rPr>
        <w:t xml:space="preserve">د در زندگی هستیم و پذیرش یک امری نیز با استدلال </w:t>
      </w:r>
      <w:r w:rsidR="00E17E98" w:rsidRPr="008A2F0D">
        <w:rPr>
          <w:rFonts w:ascii="B" w:hAnsi="B" w:cs="B Lotus"/>
          <w:sz w:val="28"/>
          <w:szCs w:val="28"/>
          <w:rtl/>
        </w:rPr>
        <w:t xml:space="preserve">و </w:t>
      </w:r>
      <w:r w:rsidRPr="008A2F0D">
        <w:rPr>
          <w:rFonts w:ascii="B" w:hAnsi="B" w:cs="B Lotus"/>
          <w:sz w:val="28"/>
          <w:szCs w:val="28"/>
          <w:rtl/>
        </w:rPr>
        <w:t xml:space="preserve">توجیهات عقلانی </w:t>
      </w:r>
      <w:r w:rsidR="00E17E98" w:rsidRPr="008A2F0D">
        <w:rPr>
          <w:rFonts w:ascii="B" w:hAnsi="B" w:cs="B Lotus"/>
          <w:sz w:val="28"/>
          <w:szCs w:val="28"/>
          <w:rtl/>
        </w:rPr>
        <w:t xml:space="preserve">و </w:t>
      </w:r>
      <w:r w:rsidRPr="008A2F0D">
        <w:rPr>
          <w:rFonts w:ascii="B" w:hAnsi="B" w:cs="B Lotus"/>
          <w:sz w:val="28"/>
          <w:szCs w:val="28"/>
          <w:rtl/>
        </w:rPr>
        <w:t>بینش خود در زندگی هستیم و بشری</w:t>
      </w:r>
      <w:r w:rsidR="00EB6F3A" w:rsidRPr="008A2F0D">
        <w:rPr>
          <w:rFonts w:ascii="B" w:hAnsi="B" w:cs="B Lotus" w:hint="cs"/>
          <w:sz w:val="28"/>
          <w:szCs w:val="28"/>
          <w:rtl/>
        </w:rPr>
        <w:t xml:space="preserve"> بدست می آید</w:t>
      </w:r>
      <w:r w:rsidR="003F6FAF" w:rsidRPr="008A2F0D">
        <w:rPr>
          <w:rFonts w:ascii="B" w:hAnsi="B" w:cs="B Lotus"/>
          <w:sz w:val="28"/>
          <w:szCs w:val="28"/>
          <w:rtl/>
        </w:rPr>
        <w:t xml:space="preserve">. </w:t>
      </w:r>
      <w:r w:rsidRPr="008A2F0D">
        <w:rPr>
          <w:rFonts w:ascii="B" w:hAnsi="B" w:cs="B Lotus"/>
          <w:sz w:val="28"/>
          <w:szCs w:val="28"/>
          <w:rtl/>
        </w:rPr>
        <w:t>در این فصل تلاش می</w:t>
      </w:r>
      <w:r w:rsidR="00EB6F3A" w:rsidRPr="008A2F0D">
        <w:rPr>
          <w:rFonts w:ascii="B" w:hAnsi="B" w:cs="B Lotus" w:hint="cs"/>
          <w:sz w:val="28"/>
          <w:szCs w:val="28"/>
          <w:rtl/>
        </w:rPr>
        <w:t xml:space="preserve"> شود</w:t>
      </w:r>
      <w:r w:rsidRPr="008A2F0D">
        <w:rPr>
          <w:rFonts w:ascii="B" w:hAnsi="B" w:cs="B Lotus"/>
          <w:sz w:val="28"/>
          <w:szCs w:val="28"/>
          <w:rtl/>
        </w:rPr>
        <w:t xml:space="preserve"> تا به نظریات </w:t>
      </w:r>
      <w:r w:rsidR="00E17E98" w:rsidRPr="008A2F0D">
        <w:rPr>
          <w:rFonts w:ascii="B" w:hAnsi="B" w:cs="B Lotus"/>
          <w:sz w:val="28"/>
          <w:szCs w:val="28"/>
          <w:rtl/>
        </w:rPr>
        <w:t xml:space="preserve">و </w:t>
      </w:r>
      <w:r w:rsidRPr="008A2F0D">
        <w:rPr>
          <w:rFonts w:ascii="B" w:hAnsi="B" w:cs="B Lotus"/>
          <w:sz w:val="28"/>
          <w:szCs w:val="28"/>
          <w:rtl/>
        </w:rPr>
        <w:t xml:space="preserve">تئوری هایی که به نحوی </w:t>
      </w:r>
      <w:r w:rsidR="003F6FAF" w:rsidRPr="008A2F0D">
        <w:rPr>
          <w:rFonts w:ascii="B" w:hAnsi="B" w:cs="B Lotus"/>
          <w:sz w:val="28"/>
          <w:szCs w:val="28"/>
          <w:rtl/>
        </w:rPr>
        <w:t xml:space="preserve">، </w:t>
      </w:r>
      <w:r w:rsidRPr="008A2F0D">
        <w:rPr>
          <w:rFonts w:ascii="B" w:hAnsi="B" w:cs="B Lotus"/>
          <w:sz w:val="28"/>
          <w:szCs w:val="28"/>
          <w:rtl/>
        </w:rPr>
        <w:t>مؤثر در شکل گیری پدیده حقوق اساسی بوده اند</w:t>
      </w:r>
      <w:r w:rsidR="003F6FAF" w:rsidRPr="008A2F0D">
        <w:rPr>
          <w:rFonts w:ascii="B" w:hAnsi="B" w:cs="B Lotus"/>
          <w:sz w:val="28"/>
          <w:szCs w:val="28"/>
          <w:rtl/>
        </w:rPr>
        <w:t xml:space="preserve">. </w:t>
      </w:r>
      <w:r w:rsidRPr="008A2F0D">
        <w:rPr>
          <w:rFonts w:ascii="B" w:hAnsi="B" w:cs="B Lotus"/>
          <w:sz w:val="28"/>
          <w:szCs w:val="28"/>
          <w:rtl/>
        </w:rPr>
        <w:t>اشاره شود</w:t>
      </w:r>
      <w:r w:rsidR="00C03B3F" w:rsidRPr="008A2F0D">
        <w:rPr>
          <w:rFonts w:ascii="B" w:hAnsi="B" w:cs="B Lotus"/>
          <w:sz w:val="28"/>
          <w:szCs w:val="28"/>
          <w:rtl/>
        </w:rPr>
        <w:t>.</w:t>
      </w:r>
      <w:r w:rsidR="00965779" w:rsidRPr="008A2F0D">
        <w:rPr>
          <w:rFonts w:ascii="B" w:hAnsi="B" w:cs="B Lotus" w:hint="cs"/>
          <w:sz w:val="28"/>
          <w:szCs w:val="28"/>
          <w:rtl/>
        </w:rPr>
        <w:t xml:space="preserve"> </w:t>
      </w:r>
      <w:r w:rsidR="006C2D6A">
        <w:rPr>
          <w:rFonts w:ascii="B" w:hAnsi="B" w:cs="B Lotus" w:hint="cs"/>
          <w:sz w:val="28"/>
          <w:szCs w:val="28"/>
          <w:rtl/>
        </w:rPr>
        <w:t>( خسروی،</w:t>
      </w:r>
      <w:r w:rsidR="00C03B3F" w:rsidRPr="008A2F0D">
        <w:rPr>
          <w:rFonts w:ascii="B" w:hAnsi="B" w:cs="B Lotus" w:hint="cs"/>
          <w:sz w:val="28"/>
          <w:szCs w:val="28"/>
          <w:rtl/>
        </w:rPr>
        <w:t xml:space="preserve"> 1392،ص 22)</w:t>
      </w:r>
    </w:p>
    <w:p w:rsidR="00452E68" w:rsidRPr="008A2F0D" w:rsidRDefault="00EB6F3A" w:rsidP="00EB6F3A">
      <w:pPr>
        <w:pStyle w:val="Heading3"/>
        <w:numPr>
          <w:ilvl w:val="0"/>
          <w:numId w:val="0"/>
        </w:numPr>
        <w:ind w:left="720" w:hanging="720"/>
        <w:rPr>
          <w:rStyle w:val="Heading2Char"/>
          <w:rFonts w:cs="B Lotus"/>
          <w:color w:val="auto"/>
          <w:sz w:val="28"/>
          <w:szCs w:val="28"/>
          <w:rtl/>
        </w:rPr>
      </w:pPr>
      <w:bookmarkStart w:id="231" w:name="_Toc65306010"/>
      <w:bookmarkStart w:id="232" w:name="_Toc65309453"/>
      <w:bookmarkStart w:id="233" w:name="_Toc65311123"/>
      <w:bookmarkStart w:id="234" w:name="_Toc65463059"/>
      <w:bookmarkStart w:id="235" w:name="_Toc66059449"/>
      <w:bookmarkStart w:id="236" w:name="_Toc66060225"/>
      <w:bookmarkStart w:id="237" w:name="_Toc66061996"/>
      <w:bookmarkStart w:id="238" w:name="_Toc66062249"/>
      <w:bookmarkStart w:id="239" w:name="_Toc67262578"/>
      <w:bookmarkStart w:id="240" w:name="_Toc67263159"/>
      <w:bookmarkStart w:id="241" w:name="_Toc67263362"/>
      <w:bookmarkStart w:id="242" w:name="_Toc73110580"/>
      <w:r w:rsidRPr="008A2F0D">
        <w:rPr>
          <w:rStyle w:val="Heading2Char"/>
          <w:rFonts w:cs="B Lotus" w:hint="cs"/>
          <w:color w:val="auto"/>
          <w:sz w:val="28"/>
          <w:szCs w:val="28"/>
          <w:rtl/>
        </w:rPr>
        <w:t xml:space="preserve">1. </w:t>
      </w:r>
      <w:r w:rsidR="00764462" w:rsidRPr="008A2F0D">
        <w:rPr>
          <w:rStyle w:val="Heading2Char"/>
          <w:rFonts w:cs="B Lotus"/>
          <w:color w:val="auto"/>
          <w:sz w:val="28"/>
          <w:szCs w:val="28"/>
          <w:rtl/>
        </w:rPr>
        <w:t>کرامت</w:t>
      </w:r>
      <w:r w:rsidR="00452E68" w:rsidRPr="008A2F0D">
        <w:rPr>
          <w:rStyle w:val="Heading2Char"/>
          <w:rFonts w:cs="B Lotus"/>
          <w:color w:val="auto"/>
          <w:sz w:val="28"/>
          <w:szCs w:val="28"/>
          <w:rtl/>
        </w:rPr>
        <w:t xml:space="preserve"> انسانی</w:t>
      </w:r>
      <w:bookmarkEnd w:id="231"/>
      <w:bookmarkEnd w:id="232"/>
      <w:bookmarkEnd w:id="233"/>
      <w:bookmarkEnd w:id="234"/>
      <w:bookmarkEnd w:id="235"/>
      <w:bookmarkEnd w:id="236"/>
      <w:bookmarkEnd w:id="237"/>
      <w:bookmarkEnd w:id="238"/>
      <w:bookmarkEnd w:id="239"/>
      <w:bookmarkEnd w:id="240"/>
      <w:bookmarkEnd w:id="241"/>
      <w:bookmarkEnd w:id="242"/>
      <w:r w:rsidR="00452E68" w:rsidRPr="008A2F0D">
        <w:rPr>
          <w:rStyle w:val="Heading2Char"/>
          <w:rFonts w:cs="B Lotus"/>
          <w:color w:val="auto"/>
          <w:sz w:val="28"/>
          <w:szCs w:val="28"/>
          <w:rtl/>
        </w:rPr>
        <w:t xml:space="preserve"> </w:t>
      </w:r>
    </w:p>
    <w:p w:rsidR="00452E68" w:rsidRPr="008A2F0D" w:rsidRDefault="00452E68" w:rsidP="00CB514A">
      <w:pPr>
        <w:jc w:val="both"/>
        <w:rPr>
          <w:rFonts w:ascii="B" w:hAnsi="B" w:cs="B Lotus"/>
          <w:sz w:val="28"/>
          <w:szCs w:val="28"/>
          <w:rtl/>
        </w:rPr>
      </w:pPr>
      <w:r w:rsidRPr="008A2F0D">
        <w:rPr>
          <w:rFonts w:ascii="B" w:hAnsi="B" w:cs="B Lotus"/>
          <w:sz w:val="28"/>
          <w:szCs w:val="28"/>
          <w:rtl/>
        </w:rPr>
        <w:t xml:space="preserve">ارتباط بسیار نزدیکی میان کرامت انسانی </w:t>
      </w:r>
      <w:r w:rsidR="00E17E98" w:rsidRPr="008A2F0D">
        <w:rPr>
          <w:rFonts w:ascii="B" w:hAnsi="B" w:cs="B Lotus"/>
          <w:sz w:val="28"/>
          <w:szCs w:val="28"/>
          <w:rtl/>
        </w:rPr>
        <w:t xml:space="preserve">و </w:t>
      </w:r>
      <w:r w:rsidRPr="008A2F0D">
        <w:rPr>
          <w:rFonts w:ascii="B" w:hAnsi="B" w:cs="B Lotus"/>
          <w:sz w:val="28"/>
          <w:szCs w:val="28"/>
          <w:rtl/>
        </w:rPr>
        <w:t>حقوق بشر وجود دارد که این مسئله مورد تأکید اعلامیه جهانی حقوق بشر 1948 واقع شده است</w:t>
      </w:r>
      <w:r w:rsidR="003F6FAF" w:rsidRPr="008A2F0D">
        <w:rPr>
          <w:rFonts w:ascii="B" w:hAnsi="B" w:cs="B Lotus"/>
          <w:sz w:val="28"/>
          <w:szCs w:val="28"/>
          <w:rtl/>
        </w:rPr>
        <w:t xml:space="preserve">. </w:t>
      </w:r>
      <w:r w:rsidRPr="008A2F0D">
        <w:rPr>
          <w:rFonts w:ascii="B" w:hAnsi="B" w:cs="B Lotus"/>
          <w:sz w:val="28"/>
          <w:szCs w:val="28"/>
          <w:rtl/>
        </w:rPr>
        <w:t>ماده یک عنوان می دارد: تمام افراد بشر آزاد زاده می شوند و</w:t>
      </w:r>
      <w:r w:rsidR="00E17E98" w:rsidRPr="008A2F0D">
        <w:rPr>
          <w:rFonts w:ascii="B" w:hAnsi="B" w:cs="B Lotus" w:hint="cs"/>
          <w:sz w:val="28"/>
          <w:szCs w:val="28"/>
          <w:rtl/>
        </w:rPr>
        <w:t xml:space="preserve"> </w:t>
      </w:r>
      <w:r w:rsidRPr="008A2F0D">
        <w:rPr>
          <w:rFonts w:ascii="B" w:hAnsi="B" w:cs="B Lotus"/>
          <w:sz w:val="28"/>
          <w:szCs w:val="28"/>
          <w:rtl/>
        </w:rPr>
        <w:t xml:space="preserve">از لحاظ حیثیت </w:t>
      </w:r>
      <w:r w:rsidR="00E17E98" w:rsidRPr="008A2F0D">
        <w:rPr>
          <w:rFonts w:ascii="B" w:hAnsi="B" w:cs="B Lotus"/>
          <w:sz w:val="28"/>
          <w:szCs w:val="28"/>
          <w:rtl/>
        </w:rPr>
        <w:t xml:space="preserve">و </w:t>
      </w:r>
      <w:r w:rsidRPr="008A2F0D">
        <w:rPr>
          <w:rFonts w:ascii="B" w:hAnsi="B" w:cs="B Lotus"/>
          <w:sz w:val="28"/>
          <w:szCs w:val="28"/>
          <w:rtl/>
        </w:rPr>
        <w:t xml:space="preserve">کرامت </w:t>
      </w:r>
      <w:r w:rsidR="00E17E98" w:rsidRPr="008A2F0D">
        <w:rPr>
          <w:rFonts w:ascii="B" w:hAnsi="B" w:cs="B Lotus"/>
          <w:sz w:val="28"/>
          <w:szCs w:val="28"/>
          <w:rtl/>
        </w:rPr>
        <w:t xml:space="preserve">و </w:t>
      </w:r>
      <w:r w:rsidRPr="008A2F0D">
        <w:rPr>
          <w:rFonts w:ascii="B" w:hAnsi="B" w:cs="B Lotus"/>
          <w:sz w:val="28"/>
          <w:szCs w:val="28"/>
          <w:rtl/>
        </w:rPr>
        <w:t>حقوق با همه برابرند</w:t>
      </w:r>
      <w:r w:rsidR="003F6FAF" w:rsidRPr="008A2F0D">
        <w:rPr>
          <w:rFonts w:ascii="B" w:hAnsi="B" w:cs="B Lotus"/>
          <w:sz w:val="28"/>
          <w:szCs w:val="28"/>
          <w:rtl/>
        </w:rPr>
        <w:t xml:space="preserve">. </w:t>
      </w:r>
      <w:r w:rsidRPr="008A2F0D">
        <w:rPr>
          <w:rFonts w:ascii="B" w:hAnsi="B" w:cs="B Lotus"/>
          <w:sz w:val="28"/>
          <w:szCs w:val="28"/>
          <w:rtl/>
        </w:rPr>
        <w:t xml:space="preserve">همگی دارای عقل و وجودان هستند </w:t>
      </w:r>
      <w:r w:rsidR="00E17E98" w:rsidRPr="008A2F0D">
        <w:rPr>
          <w:rFonts w:ascii="B" w:hAnsi="B" w:cs="B Lotus"/>
          <w:sz w:val="28"/>
          <w:szCs w:val="28"/>
          <w:rtl/>
        </w:rPr>
        <w:t xml:space="preserve">و </w:t>
      </w:r>
      <w:r w:rsidRPr="008A2F0D">
        <w:rPr>
          <w:rFonts w:ascii="B" w:hAnsi="B" w:cs="B Lotus"/>
          <w:sz w:val="28"/>
          <w:szCs w:val="28"/>
          <w:rtl/>
        </w:rPr>
        <w:t>باید با یکدیگر با روحیه ای برادرانه رفتارکنند</w:t>
      </w:r>
      <w:r w:rsidR="003F6FAF" w:rsidRPr="008A2F0D">
        <w:rPr>
          <w:rFonts w:ascii="B" w:hAnsi="B" w:cs="B Lotus"/>
          <w:sz w:val="28"/>
          <w:szCs w:val="28"/>
          <w:rtl/>
        </w:rPr>
        <w:t xml:space="preserve">. </w:t>
      </w:r>
      <w:r w:rsidRPr="008A2F0D">
        <w:rPr>
          <w:rFonts w:ascii="B" w:hAnsi="B" w:cs="B Lotus"/>
          <w:sz w:val="28"/>
          <w:szCs w:val="28"/>
          <w:rtl/>
        </w:rPr>
        <w:t xml:space="preserve">حق های بشر امروزه مبتنی بر </w:t>
      </w:r>
      <w:r w:rsidR="00EB6F3A" w:rsidRPr="008A2F0D">
        <w:rPr>
          <w:rFonts w:ascii="B" w:hAnsi="B" w:cs="B Lotus" w:hint="cs"/>
          <w:sz w:val="28"/>
          <w:szCs w:val="28"/>
          <w:rtl/>
        </w:rPr>
        <w:t xml:space="preserve">کرامت انسانی </w:t>
      </w:r>
      <w:r w:rsidR="00E17E98" w:rsidRPr="008A2F0D">
        <w:rPr>
          <w:rFonts w:ascii="B" w:hAnsi="B" w:cs="B Lotus"/>
          <w:sz w:val="28"/>
          <w:szCs w:val="28"/>
          <w:rtl/>
        </w:rPr>
        <w:t xml:space="preserve">و </w:t>
      </w:r>
      <w:r w:rsidRPr="008A2F0D">
        <w:rPr>
          <w:rFonts w:ascii="B" w:hAnsi="B" w:cs="B Lotus"/>
          <w:sz w:val="28"/>
          <w:szCs w:val="28"/>
          <w:rtl/>
        </w:rPr>
        <w:t>یا ناشی از کرامت انسانی است</w:t>
      </w:r>
      <w:r w:rsidR="003F6FAF" w:rsidRPr="008A2F0D">
        <w:rPr>
          <w:rFonts w:ascii="B" w:hAnsi="B" w:cs="B Lotus"/>
          <w:sz w:val="28"/>
          <w:szCs w:val="28"/>
          <w:rtl/>
        </w:rPr>
        <w:t xml:space="preserve">. </w:t>
      </w:r>
      <w:r w:rsidRPr="008A2F0D">
        <w:rPr>
          <w:rFonts w:ascii="B" w:hAnsi="B" w:cs="B Lotus"/>
          <w:sz w:val="28"/>
          <w:szCs w:val="28"/>
          <w:rtl/>
        </w:rPr>
        <w:t>لذا</w:t>
      </w:r>
      <w:r w:rsidR="00EB6F3A" w:rsidRPr="008A2F0D">
        <w:rPr>
          <w:rFonts w:ascii="B" w:hAnsi="B" w:cs="B Lotus"/>
          <w:sz w:val="28"/>
          <w:szCs w:val="28"/>
          <w:rtl/>
        </w:rPr>
        <w:t xml:space="preserve"> انسان ها به آن دلیل صاحب حق می</w:t>
      </w:r>
      <w:r w:rsidR="00E17E98" w:rsidRPr="008A2F0D">
        <w:rPr>
          <w:rFonts w:ascii="B" w:hAnsi="B" w:cs="B Lotus"/>
          <w:sz w:val="28"/>
          <w:szCs w:val="28"/>
          <w:rtl/>
        </w:rPr>
        <w:t xml:space="preserve"> </w:t>
      </w:r>
      <w:r w:rsidRPr="008A2F0D">
        <w:rPr>
          <w:rFonts w:ascii="B" w:hAnsi="B" w:cs="B Lotus"/>
          <w:sz w:val="28"/>
          <w:szCs w:val="28"/>
          <w:rtl/>
        </w:rPr>
        <w:t>شوند که دارای کرامت ذاتی می باشند</w:t>
      </w:r>
      <w:r w:rsidR="003F6FAF" w:rsidRPr="008A2F0D">
        <w:rPr>
          <w:rFonts w:ascii="B" w:hAnsi="B" w:cs="B Lotus"/>
          <w:sz w:val="28"/>
          <w:szCs w:val="28"/>
          <w:rtl/>
        </w:rPr>
        <w:t xml:space="preserve">. </w:t>
      </w:r>
      <w:r w:rsidRPr="008A2F0D">
        <w:rPr>
          <w:rFonts w:ascii="B" w:hAnsi="B" w:cs="B Lotus"/>
          <w:sz w:val="28"/>
          <w:szCs w:val="28"/>
          <w:rtl/>
        </w:rPr>
        <w:t>چنین خصیصه انسانی در دو کنوانسیون مشهور حقوق مدنی و</w:t>
      </w:r>
      <w:r w:rsidR="00EB6F3A" w:rsidRPr="008A2F0D">
        <w:rPr>
          <w:rFonts w:ascii="B" w:hAnsi="B" w:cs="B Lotus" w:hint="cs"/>
          <w:sz w:val="28"/>
          <w:szCs w:val="28"/>
          <w:rtl/>
        </w:rPr>
        <w:t xml:space="preserve"> </w:t>
      </w:r>
      <w:r w:rsidRPr="008A2F0D">
        <w:rPr>
          <w:rFonts w:ascii="B" w:hAnsi="B" w:cs="B Lotus"/>
          <w:sz w:val="28"/>
          <w:szCs w:val="28"/>
          <w:rtl/>
        </w:rPr>
        <w:t>سیاسی(ماده 10</w:t>
      </w:r>
      <w:r w:rsidR="00EB6F3A" w:rsidRPr="008A2F0D">
        <w:rPr>
          <w:rFonts w:ascii="B" w:hAnsi="B" w:cs="B Lotus" w:hint="cs"/>
          <w:sz w:val="28"/>
          <w:szCs w:val="28"/>
          <w:rtl/>
        </w:rPr>
        <w:t>)</w:t>
      </w:r>
      <w:r w:rsidR="00E17E98" w:rsidRPr="008A2F0D">
        <w:rPr>
          <w:rFonts w:ascii="B" w:hAnsi="B" w:cs="B Lotus"/>
          <w:sz w:val="28"/>
          <w:szCs w:val="28"/>
          <w:rtl/>
        </w:rPr>
        <w:t xml:space="preserve"> </w:t>
      </w:r>
      <w:r w:rsidRPr="008A2F0D">
        <w:rPr>
          <w:rFonts w:ascii="B" w:hAnsi="B" w:cs="B Lotus"/>
          <w:sz w:val="28"/>
          <w:szCs w:val="28"/>
          <w:rtl/>
        </w:rPr>
        <w:t xml:space="preserve">حقوق اقتصادی </w:t>
      </w:r>
      <w:r w:rsidR="00E17E98" w:rsidRPr="008A2F0D">
        <w:rPr>
          <w:rFonts w:ascii="B" w:hAnsi="B" w:cs="B Lotus"/>
          <w:sz w:val="28"/>
          <w:szCs w:val="28"/>
          <w:rtl/>
        </w:rPr>
        <w:t xml:space="preserve">و </w:t>
      </w:r>
      <w:r w:rsidRPr="008A2F0D">
        <w:rPr>
          <w:rFonts w:ascii="B" w:hAnsi="B" w:cs="B Lotus"/>
          <w:sz w:val="28"/>
          <w:szCs w:val="28"/>
          <w:rtl/>
        </w:rPr>
        <w:t>اجتماعی (ماده13)</w:t>
      </w:r>
      <w:r w:rsidR="00EB6F3A" w:rsidRPr="008A2F0D">
        <w:rPr>
          <w:rFonts w:ascii="B" w:hAnsi="B" w:cs="B Lotus" w:hint="cs"/>
          <w:sz w:val="28"/>
          <w:szCs w:val="28"/>
          <w:rtl/>
        </w:rPr>
        <w:t xml:space="preserve"> نیز</w:t>
      </w:r>
      <w:r w:rsidRPr="008A2F0D">
        <w:rPr>
          <w:rFonts w:ascii="B" w:hAnsi="B" w:cs="B Lotus"/>
          <w:sz w:val="28"/>
          <w:szCs w:val="28"/>
          <w:rtl/>
        </w:rPr>
        <w:t xml:space="preserve"> مورد اشاره واقع شده است:</w:t>
      </w:r>
      <w:r w:rsidR="00EB6F3A" w:rsidRPr="008A2F0D">
        <w:rPr>
          <w:rFonts w:ascii="B" w:hAnsi="B" w:cs="B Lotus" w:hint="cs"/>
          <w:sz w:val="28"/>
          <w:szCs w:val="28"/>
          <w:rtl/>
        </w:rPr>
        <w:t xml:space="preserve"> </w:t>
      </w:r>
      <w:r w:rsidRPr="008A2F0D">
        <w:rPr>
          <w:rFonts w:ascii="B" w:hAnsi="B" w:cs="B Lotus"/>
          <w:sz w:val="28"/>
          <w:szCs w:val="28"/>
          <w:rtl/>
        </w:rPr>
        <w:t>این حق ها انسانی از کرامت ذاتی بشری نشأت می گیرند</w:t>
      </w:r>
      <w:r w:rsidR="00CB514A" w:rsidRPr="008A2F0D">
        <w:rPr>
          <w:rFonts w:ascii="B" w:hAnsi="B" w:cs="B Lotus" w:hint="cs"/>
          <w:sz w:val="28"/>
          <w:szCs w:val="28"/>
          <w:rtl/>
        </w:rPr>
        <w:t>،</w:t>
      </w:r>
      <w:r w:rsidR="003F6FAF" w:rsidRPr="008A2F0D">
        <w:rPr>
          <w:rFonts w:ascii="B" w:hAnsi="B" w:cs="B Lotus"/>
          <w:sz w:val="28"/>
          <w:szCs w:val="28"/>
          <w:rtl/>
        </w:rPr>
        <w:t xml:space="preserve"> </w:t>
      </w:r>
      <w:r w:rsidR="00E17E98" w:rsidRPr="008A2F0D">
        <w:rPr>
          <w:rFonts w:ascii="B" w:hAnsi="B" w:cs="B Lotus"/>
          <w:sz w:val="28"/>
          <w:szCs w:val="28"/>
          <w:rtl/>
        </w:rPr>
        <w:t xml:space="preserve">و </w:t>
      </w:r>
      <w:r w:rsidRPr="008A2F0D">
        <w:rPr>
          <w:rFonts w:ascii="B" w:hAnsi="B" w:cs="B Lotus"/>
          <w:sz w:val="28"/>
          <w:szCs w:val="28"/>
          <w:rtl/>
        </w:rPr>
        <w:t>همچنین باز در خود اعلامیه در مواد 22- 23 اشاره به داشتن حقوق اقتصادی و</w:t>
      </w:r>
      <w:r w:rsidR="00EB6F3A" w:rsidRPr="008A2F0D">
        <w:rPr>
          <w:rFonts w:ascii="B" w:hAnsi="B" w:cs="B Lotus" w:hint="cs"/>
          <w:sz w:val="28"/>
          <w:szCs w:val="28"/>
          <w:rtl/>
        </w:rPr>
        <w:t xml:space="preserve"> </w:t>
      </w:r>
      <w:r w:rsidRPr="008A2F0D">
        <w:rPr>
          <w:rFonts w:ascii="B" w:hAnsi="B" w:cs="B Lotus"/>
          <w:sz w:val="28"/>
          <w:szCs w:val="28"/>
          <w:rtl/>
        </w:rPr>
        <w:t xml:space="preserve">اجتماعی برای حفظ حیثیت </w:t>
      </w:r>
      <w:r w:rsidR="00E17E98" w:rsidRPr="008A2F0D">
        <w:rPr>
          <w:rFonts w:ascii="B" w:hAnsi="B" w:cs="B Lotus"/>
          <w:sz w:val="28"/>
          <w:szCs w:val="28"/>
          <w:rtl/>
        </w:rPr>
        <w:t xml:space="preserve">و </w:t>
      </w:r>
      <w:r w:rsidRPr="008A2F0D">
        <w:rPr>
          <w:rFonts w:ascii="B" w:hAnsi="B" w:cs="B Lotus"/>
          <w:sz w:val="28"/>
          <w:szCs w:val="28"/>
          <w:rtl/>
        </w:rPr>
        <w:t xml:space="preserve">کرامت </w:t>
      </w:r>
      <w:r w:rsidR="00E17E98" w:rsidRPr="008A2F0D">
        <w:rPr>
          <w:rFonts w:ascii="B" w:hAnsi="B" w:cs="B Lotus"/>
          <w:sz w:val="28"/>
          <w:szCs w:val="28"/>
          <w:rtl/>
        </w:rPr>
        <w:t xml:space="preserve">و </w:t>
      </w:r>
      <w:r w:rsidRPr="008A2F0D">
        <w:rPr>
          <w:rFonts w:ascii="B" w:hAnsi="B" w:cs="B Lotus"/>
          <w:sz w:val="28"/>
          <w:szCs w:val="28"/>
          <w:rtl/>
        </w:rPr>
        <w:t xml:space="preserve">رشد آزادانه شخصیت انسانی </w:t>
      </w:r>
      <w:r w:rsidR="003F6FAF" w:rsidRPr="008A2F0D">
        <w:rPr>
          <w:rFonts w:ascii="B" w:hAnsi="B" w:cs="B Lotus"/>
          <w:sz w:val="28"/>
          <w:szCs w:val="28"/>
          <w:rtl/>
        </w:rPr>
        <w:t xml:space="preserve">، </w:t>
      </w:r>
      <w:r w:rsidRPr="008A2F0D">
        <w:rPr>
          <w:rFonts w:ascii="B" w:hAnsi="B" w:cs="B Lotus"/>
          <w:sz w:val="28"/>
          <w:szCs w:val="28"/>
          <w:rtl/>
        </w:rPr>
        <w:t>کرامت او و ارزش انسانی شدند</w:t>
      </w:r>
      <w:r w:rsidR="003F6FAF" w:rsidRPr="008A2F0D">
        <w:rPr>
          <w:rFonts w:ascii="B" w:hAnsi="B" w:cs="B Lotus"/>
          <w:sz w:val="28"/>
          <w:szCs w:val="28"/>
          <w:rtl/>
        </w:rPr>
        <w:t xml:space="preserve">. </w:t>
      </w:r>
      <w:r w:rsidRPr="008A2F0D">
        <w:rPr>
          <w:rFonts w:ascii="B" w:hAnsi="B" w:cs="B Lotus"/>
          <w:sz w:val="28"/>
          <w:szCs w:val="28"/>
          <w:rtl/>
        </w:rPr>
        <w:t>بنابراین وقتی در حقوق اساسی صحبت از حق رأی یا حق مشارکت سیاسی به عنوان حق های سیاسی می شود</w:t>
      </w:r>
      <w:r w:rsidR="003F6FAF" w:rsidRPr="008A2F0D">
        <w:rPr>
          <w:rFonts w:ascii="B" w:hAnsi="B" w:cs="B Lotus"/>
          <w:sz w:val="28"/>
          <w:szCs w:val="28"/>
          <w:rtl/>
        </w:rPr>
        <w:t xml:space="preserve">، </w:t>
      </w:r>
      <w:r w:rsidRPr="008A2F0D">
        <w:rPr>
          <w:rFonts w:ascii="B" w:hAnsi="B" w:cs="B Lotus"/>
          <w:sz w:val="28"/>
          <w:szCs w:val="28"/>
          <w:rtl/>
        </w:rPr>
        <w:t>در حقیقت منبعث از اصل کرامت ذاتی انسانی است</w:t>
      </w:r>
      <w:r w:rsidR="003F6FAF" w:rsidRPr="008A2F0D">
        <w:rPr>
          <w:rFonts w:ascii="B" w:hAnsi="B" w:cs="B Lotus"/>
          <w:sz w:val="28"/>
          <w:szCs w:val="28"/>
          <w:rtl/>
        </w:rPr>
        <w:t xml:space="preserve">. </w:t>
      </w:r>
      <w:r w:rsidRPr="008A2F0D">
        <w:rPr>
          <w:rFonts w:ascii="B" w:hAnsi="B" w:cs="B Lotus"/>
          <w:sz w:val="28"/>
          <w:szCs w:val="28"/>
          <w:rtl/>
        </w:rPr>
        <w:t>لذا ضروری است تا معنای و</w:t>
      </w:r>
      <w:r w:rsidR="00E17E98" w:rsidRPr="008A2F0D">
        <w:rPr>
          <w:rFonts w:ascii="B" w:hAnsi="B" w:cs="B Lotus" w:hint="cs"/>
          <w:sz w:val="28"/>
          <w:szCs w:val="28"/>
          <w:rtl/>
        </w:rPr>
        <w:t xml:space="preserve"> </w:t>
      </w:r>
      <w:r w:rsidRPr="008A2F0D">
        <w:rPr>
          <w:rFonts w:ascii="B" w:hAnsi="B" w:cs="B Lotus"/>
          <w:sz w:val="28"/>
          <w:szCs w:val="28"/>
          <w:rtl/>
        </w:rPr>
        <w:t>مفهوم این اصل مورد برسی قرار گیرد</w:t>
      </w:r>
      <w:r w:rsidR="003F6FAF" w:rsidRPr="008A2F0D">
        <w:rPr>
          <w:rFonts w:ascii="B" w:hAnsi="B" w:cs="B Lotus"/>
          <w:sz w:val="28"/>
          <w:szCs w:val="28"/>
          <w:rtl/>
        </w:rPr>
        <w:t>.</w:t>
      </w:r>
      <w:r w:rsidR="00965779" w:rsidRPr="008A2F0D">
        <w:rPr>
          <w:rFonts w:ascii="B" w:hAnsi="B" w:cs="B Lotus" w:hint="cs"/>
          <w:sz w:val="28"/>
          <w:szCs w:val="28"/>
          <w:rtl/>
        </w:rPr>
        <w:t xml:space="preserve"> </w:t>
      </w:r>
      <w:r w:rsidR="006C2D6A">
        <w:rPr>
          <w:rFonts w:ascii="B" w:hAnsi="B" w:cs="B Lotus" w:hint="cs"/>
          <w:sz w:val="28"/>
          <w:szCs w:val="28"/>
          <w:rtl/>
        </w:rPr>
        <w:t>(خسروی،</w:t>
      </w:r>
      <w:r w:rsidR="00C03B3F" w:rsidRPr="008A2F0D">
        <w:rPr>
          <w:rFonts w:ascii="B" w:hAnsi="B" w:cs="B Lotus" w:hint="cs"/>
          <w:sz w:val="28"/>
          <w:szCs w:val="28"/>
          <w:rtl/>
        </w:rPr>
        <w:t xml:space="preserve"> 1392، ص 23)</w:t>
      </w:r>
      <w:r w:rsidR="003F6FAF" w:rsidRPr="008A2F0D">
        <w:rPr>
          <w:rFonts w:ascii="B" w:hAnsi="B" w:cs="B Lotus"/>
          <w:sz w:val="28"/>
          <w:szCs w:val="28"/>
          <w:rtl/>
        </w:rPr>
        <w:t xml:space="preserve"> </w:t>
      </w:r>
    </w:p>
    <w:p w:rsidR="00452E68" w:rsidRPr="00AA7EEF" w:rsidRDefault="00452E68" w:rsidP="00EB6F3A">
      <w:pPr>
        <w:pStyle w:val="Heading4"/>
        <w:numPr>
          <w:ilvl w:val="0"/>
          <w:numId w:val="33"/>
        </w:numPr>
        <w:jc w:val="both"/>
        <w:rPr>
          <w:rFonts w:asciiTheme="majorBidi" w:hAnsiTheme="majorBidi" w:cs="B Lotus"/>
          <w:b/>
          <w:bCs/>
          <w:i w:val="0"/>
          <w:iCs w:val="0"/>
          <w:color w:val="auto"/>
          <w:sz w:val="28"/>
          <w:szCs w:val="28"/>
          <w:rtl/>
        </w:rPr>
      </w:pPr>
      <w:bookmarkStart w:id="243" w:name="_Toc65306011"/>
      <w:bookmarkStart w:id="244" w:name="_Toc65309454"/>
      <w:bookmarkStart w:id="245" w:name="_Toc65311124"/>
      <w:bookmarkStart w:id="246" w:name="_Toc65463060"/>
      <w:bookmarkStart w:id="247" w:name="_Toc66059450"/>
      <w:bookmarkStart w:id="248" w:name="_Toc66060226"/>
      <w:bookmarkStart w:id="249" w:name="_Toc66061997"/>
      <w:bookmarkStart w:id="250" w:name="_Toc66062250"/>
      <w:bookmarkStart w:id="251" w:name="_Toc67262579"/>
      <w:bookmarkStart w:id="252" w:name="_Toc67263160"/>
      <w:bookmarkStart w:id="253" w:name="_Toc67263363"/>
      <w:r w:rsidRPr="00AA7EEF">
        <w:rPr>
          <w:rFonts w:asciiTheme="majorBidi" w:hAnsiTheme="majorBidi" w:cs="B Lotus"/>
          <w:b/>
          <w:bCs/>
          <w:i w:val="0"/>
          <w:iCs w:val="0"/>
          <w:color w:val="auto"/>
          <w:sz w:val="28"/>
          <w:szCs w:val="28"/>
          <w:rtl/>
        </w:rPr>
        <w:lastRenderedPageBreak/>
        <w:t>رویکرد درون دینی</w:t>
      </w:r>
      <w:bookmarkEnd w:id="243"/>
      <w:bookmarkEnd w:id="244"/>
      <w:bookmarkEnd w:id="245"/>
      <w:bookmarkEnd w:id="246"/>
      <w:bookmarkEnd w:id="247"/>
      <w:bookmarkEnd w:id="248"/>
      <w:bookmarkEnd w:id="249"/>
      <w:bookmarkEnd w:id="250"/>
      <w:bookmarkEnd w:id="251"/>
      <w:bookmarkEnd w:id="252"/>
      <w:bookmarkEnd w:id="253"/>
    </w:p>
    <w:p w:rsidR="00452E68" w:rsidRPr="008A2F0D" w:rsidRDefault="00452E68" w:rsidP="00CB514A">
      <w:pPr>
        <w:jc w:val="both"/>
        <w:rPr>
          <w:rFonts w:ascii="B" w:hAnsi="B" w:cs="B Lotus"/>
          <w:sz w:val="28"/>
          <w:szCs w:val="28"/>
          <w:rtl/>
        </w:rPr>
      </w:pPr>
      <w:r w:rsidRPr="008A2F0D">
        <w:rPr>
          <w:rFonts w:ascii="B" w:hAnsi="B" w:cs="B Lotus"/>
          <w:sz w:val="28"/>
          <w:szCs w:val="28"/>
          <w:rtl/>
        </w:rPr>
        <w:t xml:space="preserve">در نظر قرآن کریم هر آنچه باعث تکریم </w:t>
      </w:r>
      <w:r w:rsidR="00E17E98" w:rsidRPr="008A2F0D">
        <w:rPr>
          <w:rFonts w:ascii="B" w:hAnsi="B" w:cs="B Lotus"/>
          <w:sz w:val="28"/>
          <w:szCs w:val="28"/>
          <w:rtl/>
        </w:rPr>
        <w:t xml:space="preserve">و </w:t>
      </w:r>
      <w:r w:rsidRPr="008A2F0D">
        <w:rPr>
          <w:rFonts w:ascii="B" w:hAnsi="B" w:cs="B Lotus"/>
          <w:sz w:val="28"/>
          <w:szCs w:val="28"/>
          <w:rtl/>
        </w:rPr>
        <w:t>علو</w:t>
      </w:r>
      <w:r w:rsidR="00EB6F3A" w:rsidRPr="008A2F0D">
        <w:rPr>
          <w:rFonts w:ascii="B" w:hAnsi="B" w:cs="B Lotus" w:hint="cs"/>
          <w:sz w:val="28"/>
          <w:szCs w:val="28"/>
          <w:rtl/>
        </w:rPr>
        <w:t xml:space="preserve"> </w:t>
      </w:r>
      <w:r w:rsidRPr="008A2F0D">
        <w:rPr>
          <w:rFonts w:ascii="B" w:hAnsi="B" w:cs="B Lotus"/>
          <w:sz w:val="28"/>
          <w:szCs w:val="28"/>
          <w:rtl/>
        </w:rPr>
        <w:t>جایگاه انسان کامل در قوس نزولی وجود است</w:t>
      </w:r>
      <w:r w:rsidR="003F6FAF" w:rsidRPr="008A2F0D">
        <w:rPr>
          <w:rFonts w:ascii="B" w:hAnsi="B" w:cs="B Lotus"/>
          <w:sz w:val="28"/>
          <w:szCs w:val="28"/>
          <w:rtl/>
        </w:rPr>
        <w:t xml:space="preserve">، </w:t>
      </w:r>
      <w:r w:rsidRPr="008A2F0D">
        <w:rPr>
          <w:rFonts w:ascii="B" w:hAnsi="B" w:cs="B Lotus"/>
          <w:sz w:val="28"/>
          <w:szCs w:val="28"/>
          <w:rtl/>
        </w:rPr>
        <w:t>موهبتی می باشد</w:t>
      </w:r>
      <w:r w:rsidR="003F6FAF" w:rsidRPr="008A2F0D">
        <w:rPr>
          <w:rFonts w:ascii="B" w:hAnsi="B" w:cs="B Lotus"/>
          <w:sz w:val="28"/>
          <w:szCs w:val="28"/>
          <w:rtl/>
        </w:rPr>
        <w:t xml:space="preserve">. </w:t>
      </w:r>
      <w:r w:rsidRPr="008A2F0D">
        <w:rPr>
          <w:rFonts w:ascii="B" w:hAnsi="B" w:cs="B Lotus"/>
          <w:sz w:val="28"/>
          <w:szCs w:val="28"/>
          <w:rtl/>
        </w:rPr>
        <w:t>یعنی همه فضل خداوندی است و اراده واختیار در ایجاد آن نقشی ندارد</w:t>
      </w:r>
      <w:r w:rsidR="003F6FAF" w:rsidRPr="008A2F0D">
        <w:rPr>
          <w:rFonts w:ascii="B" w:hAnsi="B" w:cs="B Lotus"/>
          <w:sz w:val="28"/>
          <w:szCs w:val="28"/>
          <w:rtl/>
        </w:rPr>
        <w:t xml:space="preserve">، </w:t>
      </w:r>
      <w:r w:rsidRPr="008A2F0D">
        <w:rPr>
          <w:rFonts w:ascii="B" w:hAnsi="B" w:cs="B Lotus"/>
          <w:sz w:val="28"/>
          <w:szCs w:val="28"/>
          <w:rtl/>
        </w:rPr>
        <w:t>بلکه به طریقه انعام و</w:t>
      </w:r>
      <w:r w:rsidR="00E17E98" w:rsidRPr="008A2F0D">
        <w:rPr>
          <w:rFonts w:ascii="B" w:hAnsi="B" w:cs="B Lotus" w:hint="cs"/>
          <w:sz w:val="28"/>
          <w:szCs w:val="28"/>
          <w:rtl/>
        </w:rPr>
        <w:t xml:space="preserve"> </w:t>
      </w:r>
      <w:r w:rsidRPr="008A2F0D">
        <w:rPr>
          <w:rFonts w:ascii="B" w:hAnsi="B" w:cs="B Lotus"/>
          <w:sz w:val="28"/>
          <w:szCs w:val="28"/>
          <w:rtl/>
        </w:rPr>
        <w:t>افاضل از جانب خداوند سبحان به او اعطا شده است</w:t>
      </w:r>
      <w:r w:rsidR="003F6FAF" w:rsidRPr="008A2F0D">
        <w:rPr>
          <w:rFonts w:ascii="B" w:hAnsi="B" w:cs="B Lotus"/>
          <w:sz w:val="28"/>
          <w:szCs w:val="28"/>
          <w:rtl/>
        </w:rPr>
        <w:t xml:space="preserve">. </w:t>
      </w:r>
      <w:r w:rsidRPr="008A2F0D">
        <w:rPr>
          <w:rFonts w:ascii="B" w:hAnsi="B" w:cs="B Lotus"/>
          <w:sz w:val="28"/>
          <w:szCs w:val="28"/>
          <w:rtl/>
        </w:rPr>
        <w:t xml:space="preserve">از دیدگاه قرآن </w:t>
      </w:r>
      <w:r w:rsidR="003F6FAF" w:rsidRPr="008A2F0D">
        <w:rPr>
          <w:rFonts w:ascii="B" w:hAnsi="B" w:cs="B Lotus"/>
          <w:sz w:val="28"/>
          <w:szCs w:val="28"/>
          <w:rtl/>
        </w:rPr>
        <w:t xml:space="preserve">، </w:t>
      </w:r>
      <w:r w:rsidRPr="008A2F0D">
        <w:rPr>
          <w:rFonts w:ascii="B" w:hAnsi="B" w:cs="B Lotus"/>
          <w:sz w:val="28"/>
          <w:szCs w:val="28"/>
          <w:rtl/>
        </w:rPr>
        <w:t xml:space="preserve">کرامت انسانی به عنوان یک اصل آفرینش در نظر گرفته شده </w:t>
      </w:r>
      <w:r w:rsidR="00E17E98" w:rsidRPr="008A2F0D">
        <w:rPr>
          <w:rFonts w:ascii="B" w:hAnsi="B" w:cs="B Lotus"/>
          <w:sz w:val="28"/>
          <w:szCs w:val="28"/>
          <w:rtl/>
        </w:rPr>
        <w:t xml:space="preserve">و </w:t>
      </w:r>
      <w:r w:rsidRPr="008A2F0D">
        <w:rPr>
          <w:rFonts w:ascii="B" w:hAnsi="B" w:cs="B Lotus"/>
          <w:sz w:val="28"/>
          <w:szCs w:val="28"/>
          <w:rtl/>
        </w:rPr>
        <w:t>کرامت انسانی "و لقد کرمنا بنی آدم"می باشد</w:t>
      </w:r>
      <w:r w:rsidR="00E17E98" w:rsidRPr="008A2F0D">
        <w:rPr>
          <w:rFonts w:ascii="B" w:hAnsi="B" w:cs="B Lotus" w:hint="cs"/>
          <w:sz w:val="28"/>
          <w:szCs w:val="28"/>
          <w:rtl/>
        </w:rPr>
        <w:t xml:space="preserve"> </w:t>
      </w:r>
      <w:r w:rsidRPr="008A2F0D">
        <w:rPr>
          <w:rFonts w:ascii="B" w:hAnsi="B" w:cs="B Lotus"/>
          <w:sz w:val="28"/>
          <w:szCs w:val="28"/>
          <w:rtl/>
        </w:rPr>
        <w:t xml:space="preserve">و با بررسی برخی آیات  قرآن </w:t>
      </w:r>
      <w:r w:rsidR="00E17E98" w:rsidRPr="008A2F0D">
        <w:rPr>
          <w:rFonts w:ascii="B" w:hAnsi="B" w:cs="B Lotus"/>
          <w:sz w:val="28"/>
          <w:szCs w:val="28"/>
          <w:rtl/>
        </w:rPr>
        <w:t>می توان به جلوه های روشن از مفه</w:t>
      </w:r>
      <w:r w:rsidRPr="008A2F0D">
        <w:rPr>
          <w:rFonts w:ascii="B" w:hAnsi="B" w:cs="B Lotus"/>
          <w:sz w:val="28"/>
          <w:szCs w:val="28"/>
          <w:rtl/>
        </w:rPr>
        <w:t>وم کرامت ذاتی انسان</w:t>
      </w:r>
      <w:r w:rsidR="003F6FAF" w:rsidRPr="008A2F0D">
        <w:rPr>
          <w:rFonts w:ascii="B" w:hAnsi="B" w:cs="B Lotus"/>
          <w:sz w:val="28"/>
          <w:szCs w:val="28"/>
          <w:rtl/>
        </w:rPr>
        <w:t xml:space="preserve">، </w:t>
      </w:r>
      <w:r w:rsidRPr="008A2F0D">
        <w:rPr>
          <w:rFonts w:ascii="B" w:hAnsi="B" w:cs="B Lotus"/>
          <w:sz w:val="28"/>
          <w:szCs w:val="28"/>
          <w:rtl/>
        </w:rPr>
        <w:t xml:space="preserve">خصایص </w:t>
      </w:r>
      <w:r w:rsidR="00E17E98" w:rsidRPr="008A2F0D">
        <w:rPr>
          <w:rFonts w:ascii="B" w:hAnsi="B" w:cs="B Lotus"/>
          <w:sz w:val="28"/>
          <w:szCs w:val="28"/>
          <w:rtl/>
        </w:rPr>
        <w:t xml:space="preserve">و </w:t>
      </w:r>
      <w:r w:rsidRPr="008A2F0D">
        <w:rPr>
          <w:rFonts w:ascii="B" w:hAnsi="B" w:cs="B Lotus"/>
          <w:sz w:val="28"/>
          <w:szCs w:val="28"/>
          <w:rtl/>
        </w:rPr>
        <w:t>جایگاه والای وی در میان سایر موجودات اشاره نمود:</w:t>
      </w:r>
    </w:p>
    <w:p w:rsidR="00452E68" w:rsidRPr="008A2F0D" w:rsidRDefault="00452E68" w:rsidP="00957F00">
      <w:pPr>
        <w:pStyle w:val="ListParagraph"/>
        <w:numPr>
          <w:ilvl w:val="0"/>
          <w:numId w:val="2"/>
        </w:numPr>
        <w:ind w:left="379" w:firstLine="0"/>
        <w:jc w:val="both"/>
        <w:rPr>
          <w:rFonts w:ascii="B" w:hAnsi="B" w:cs="B Lotus"/>
          <w:sz w:val="28"/>
          <w:szCs w:val="28"/>
        </w:rPr>
      </w:pPr>
      <w:r w:rsidRPr="008A2F0D">
        <w:rPr>
          <w:rFonts w:ascii="B" w:hAnsi="B" w:cs="B Lotus"/>
          <w:sz w:val="28"/>
          <w:szCs w:val="28"/>
          <w:rtl/>
        </w:rPr>
        <w:t>جانشن خداوند 2- خودشناسی 3- شعور وخود آگاهی 4- قدرت یادگیری 5- متفکر بودن</w:t>
      </w:r>
      <w:r w:rsidR="003F6FAF" w:rsidRPr="008A2F0D">
        <w:rPr>
          <w:rFonts w:ascii="B" w:hAnsi="B" w:cs="B Lotus"/>
          <w:sz w:val="28"/>
          <w:szCs w:val="28"/>
          <w:rtl/>
        </w:rPr>
        <w:t xml:space="preserve">، </w:t>
      </w:r>
      <w:r w:rsidRPr="008A2F0D">
        <w:rPr>
          <w:rFonts w:ascii="B" w:hAnsi="B" w:cs="B Lotus"/>
          <w:sz w:val="28"/>
          <w:szCs w:val="28"/>
          <w:rtl/>
        </w:rPr>
        <w:t xml:space="preserve">6- فرستادن پیامبران از میان انسان ها 7- مسجود ملائکه واقع شدن انسان 8- خلقت زمین برای انسان 9- </w:t>
      </w:r>
      <w:r w:rsidR="00965779" w:rsidRPr="008A2F0D">
        <w:rPr>
          <w:rFonts w:ascii="B" w:hAnsi="B" w:cs="B Lotus"/>
          <w:sz w:val="28"/>
          <w:szCs w:val="28"/>
          <w:rtl/>
        </w:rPr>
        <w:t>انسان متخار است 10- برابری ذاتی</w:t>
      </w:r>
      <w:r w:rsidR="00965779" w:rsidRPr="008A2F0D">
        <w:rPr>
          <w:rFonts w:ascii="B" w:hAnsi="B" w:cs="B Lotus" w:hint="cs"/>
          <w:sz w:val="28"/>
          <w:szCs w:val="28"/>
          <w:rtl/>
        </w:rPr>
        <w:t xml:space="preserve">. </w:t>
      </w:r>
      <w:r w:rsidR="006C2D6A">
        <w:rPr>
          <w:rFonts w:ascii="B" w:hAnsi="B" w:cs="B Lotus" w:hint="cs"/>
          <w:sz w:val="28"/>
          <w:szCs w:val="28"/>
          <w:rtl/>
        </w:rPr>
        <w:t>(خسروی،</w:t>
      </w:r>
      <w:r w:rsidR="00C03B3F" w:rsidRPr="008A2F0D">
        <w:rPr>
          <w:rFonts w:ascii="B" w:hAnsi="B" w:cs="B Lotus" w:hint="cs"/>
          <w:sz w:val="28"/>
          <w:szCs w:val="28"/>
          <w:rtl/>
        </w:rPr>
        <w:t xml:space="preserve"> 1392، 23)</w:t>
      </w:r>
    </w:p>
    <w:p w:rsidR="00452E68" w:rsidRPr="007F2689" w:rsidRDefault="00452E68" w:rsidP="00EB6F3A">
      <w:pPr>
        <w:pStyle w:val="Heading4"/>
        <w:numPr>
          <w:ilvl w:val="0"/>
          <w:numId w:val="33"/>
        </w:numPr>
        <w:jc w:val="both"/>
        <w:rPr>
          <w:rFonts w:asciiTheme="majorBidi" w:hAnsiTheme="majorBidi" w:cs="B Lotus"/>
          <w:b/>
          <w:bCs/>
          <w:i w:val="0"/>
          <w:iCs w:val="0"/>
          <w:color w:val="auto"/>
          <w:sz w:val="28"/>
          <w:szCs w:val="28"/>
          <w:rtl/>
        </w:rPr>
      </w:pPr>
      <w:bookmarkStart w:id="254" w:name="_Toc65309455"/>
      <w:bookmarkStart w:id="255" w:name="_Toc65311125"/>
      <w:bookmarkStart w:id="256" w:name="_Toc65463061"/>
      <w:bookmarkStart w:id="257" w:name="_Toc66059451"/>
      <w:r w:rsidRPr="007F2689">
        <w:rPr>
          <w:rFonts w:asciiTheme="majorBidi" w:hAnsiTheme="majorBidi" w:cs="B Lotus"/>
          <w:b/>
          <w:bCs/>
          <w:i w:val="0"/>
          <w:iCs w:val="0"/>
          <w:color w:val="auto"/>
          <w:sz w:val="28"/>
          <w:szCs w:val="28"/>
          <w:rtl/>
        </w:rPr>
        <w:t xml:space="preserve"> رویکرد بیرون دینی</w:t>
      </w:r>
      <w:bookmarkEnd w:id="254"/>
      <w:bookmarkEnd w:id="255"/>
      <w:bookmarkEnd w:id="256"/>
      <w:bookmarkEnd w:id="257"/>
    </w:p>
    <w:p w:rsidR="00452E68" w:rsidRPr="008A2F0D" w:rsidRDefault="00452E68" w:rsidP="00CB514A">
      <w:pPr>
        <w:pStyle w:val="ListParagraph"/>
        <w:ind w:left="237"/>
        <w:jc w:val="both"/>
        <w:rPr>
          <w:rFonts w:ascii="B" w:hAnsi="B" w:cs="B Lotus"/>
          <w:sz w:val="28"/>
          <w:szCs w:val="28"/>
          <w:rtl/>
        </w:rPr>
      </w:pPr>
      <w:r w:rsidRPr="008A2F0D">
        <w:rPr>
          <w:rFonts w:ascii="B" w:hAnsi="B" w:cs="B Lotus" w:hint="cs"/>
          <w:sz w:val="28"/>
          <w:szCs w:val="28"/>
          <w:rtl/>
        </w:rPr>
        <w:t>این نگرش خود می تواند "یک توجیهی برای حق های بشری باشد</w:t>
      </w:r>
      <w:r w:rsidR="003F6FAF" w:rsidRPr="008A2F0D">
        <w:rPr>
          <w:rFonts w:ascii="B" w:hAnsi="B" w:cs="B Lotus" w:hint="cs"/>
          <w:sz w:val="28"/>
          <w:szCs w:val="28"/>
          <w:rtl/>
        </w:rPr>
        <w:t xml:space="preserve">. </w:t>
      </w:r>
      <w:r w:rsidRPr="008A2F0D">
        <w:rPr>
          <w:rFonts w:ascii="B" w:hAnsi="B" w:cs="B Lotus" w:hint="cs"/>
          <w:sz w:val="28"/>
          <w:szCs w:val="28"/>
          <w:rtl/>
        </w:rPr>
        <w:t>یعنی اینکه انسان صاحب حق است</w:t>
      </w:r>
      <w:r w:rsidR="003F6FAF" w:rsidRPr="008A2F0D">
        <w:rPr>
          <w:rFonts w:ascii="B" w:hAnsi="B" w:cs="B Lotus" w:hint="cs"/>
          <w:sz w:val="28"/>
          <w:szCs w:val="28"/>
          <w:rtl/>
        </w:rPr>
        <w:t xml:space="preserve">، </w:t>
      </w:r>
      <w:r w:rsidRPr="008A2F0D">
        <w:rPr>
          <w:rFonts w:ascii="B" w:hAnsi="B" w:cs="B Lotus" w:hint="cs"/>
          <w:sz w:val="28"/>
          <w:szCs w:val="28"/>
          <w:rtl/>
        </w:rPr>
        <w:t xml:space="preserve"> از آن جهت دارای حرمت و</w:t>
      </w:r>
      <w:r w:rsidR="00E17E98" w:rsidRPr="008A2F0D">
        <w:rPr>
          <w:rFonts w:ascii="B" w:hAnsi="B" w:cs="B Lotus" w:hint="cs"/>
          <w:sz w:val="28"/>
          <w:szCs w:val="28"/>
          <w:rtl/>
        </w:rPr>
        <w:t xml:space="preserve"> </w:t>
      </w:r>
      <w:r w:rsidRPr="008A2F0D">
        <w:rPr>
          <w:rFonts w:ascii="B" w:hAnsi="B" w:cs="B Lotus" w:hint="cs"/>
          <w:sz w:val="28"/>
          <w:szCs w:val="28"/>
          <w:rtl/>
        </w:rPr>
        <w:t>کرامت است</w:t>
      </w:r>
      <w:r w:rsidR="003F6FAF" w:rsidRPr="008A2F0D">
        <w:rPr>
          <w:rFonts w:ascii="B" w:hAnsi="B" w:cs="B Lotus" w:hint="cs"/>
          <w:sz w:val="28"/>
          <w:szCs w:val="28"/>
          <w:rtl/>
        </w:rPr>
        <w:t xml:space="preserve"> </w:t>
      </w:r>
    </w:p>
    <w:p w:rsidR="00452E68" w:rsidRPr="008A2F0D" w:rsidRDefault="00452E68" w:rsidP="00CB514A">
      <w:pPr>
        <w:pStyle w:val="ListParagraph"/>
        <w:ind w:left="237"/>
        <w:jc w:val="both"/>
        <w:rPr>
          <w:rFonts w:ascii="B" w:hAnsi="B" w:cs="B Lotus"/>
          <w:sz w:val="28"/>
          <w:szCs w:val="28"/>
          <w:rtl/>
        </w:rPr>
      </w:pPr>
      <w:r w:rsidRPr="008A2F0D">
        <w:rPr>
          <w:rFonts w:ascii="B" w:hAnsi="B" w:cs="B Lotus" w:hint="cs"/>
          <w:sz w:val="28"/>
          <w:szCs w:val="28"/>
          <w:rtl/>
        </w:rPr>
        <w:t>دراین مفهوم کرامت دلالت دارد بر</w:t>
      </w:r>
      <w:r w:rsidR="00E17E98" w:rsidRPr="008A2F0D">
        <w:rPr>
          <w:rFonts w:ascii="B" w:hAnsi="B" w:cs="B Lotus" w:hint="cs"/>
          <w:sz w:val="28"/>
          <w:szCs w:val="28"/>
          <w:rtl/>
        </w:rPr>
        <w:t xml:space="preserve"> </w:t>
      </w:r>
      <w:r w:rsidRPr="008A2F0D">
        <w:rPr>
          <w:rFonts w:ascii="B" w:hAnsi="B" w:cs="B Lotus" w:hint="cs"/>
          <w:sz w:val="28"/>
          <w:szCs w:val="28"/>
          <w:rtl/>
        </w:rPr>
        <w:t>نوعی ارزش ذاتی که ب</w:t>
      </w:r>
      <w:r w:rsidR="00E17E98" w:rsidRPr="008A2F0D">
        <w:rPr>
          <w:rFonts w:ascii="B" w:hAnsi="B" w:cs="B Lotus" w:hint="cs"/>
          <w:sz w:val="28"/>
          <w:szCs w:val="28"/>
          <w:rtl/>
        </w:rPr>
        <w:t xml:space="preserve">ه </w:t>
      </w:r>
      <w:r w:rsidRPr="008A2F0D">
        <w:rPr>
          <w:rFonts w:ascii="B" w:hAnsi="B" w:cs="B Lotus" w:hint="cs"/>
          <w:sz w:val="28"/>
          <w:szCs w:val="28"/>
          <w:rtl/>
        </w:rPr>
        <w:t>طور برابر متعلق به همه انسان ها می باشد و</w:t>
      </w:r>
      <w:r w:rsidR="00E17E98" w:rsidRPr="008A2F0D">
        <w:rPr>
          <w:rFonts w:ascii="B" w:hAnsi="B" w:cs="B Lotus" w:hint="cs"/>
          <w:sz w:val="28"/>
          <w:szCs w:val="28"/>
          <w:rtl/>
        </w:rPr>
        <w:t xml:space="preserve"> </w:t>
      </w:r>
      <w:r w:rsidRPr="008A2F0D">
        <w:rPr>
          <w:rFonts w:ascii="B" w:hAnsi="B" w:cs="B Lotus" w:hint="cs"/>
          <w:sz w:val="28"/>
          <w:szCs w:val="28"/>
          <w:rtl/>
        </w:rPr>
        <w:t xml:space="preserve">این ارزش لازمه وجودی ماهیت انسانی است </w:t>
      </w:r>
      <w:r w:rsidR="00E17E98" w:rsidRPr="008A2F0D">
        <w:rPr>
          <w:rFonts w:ascii="B" w:hAnsi="B" w:cs="B Lotus" w:hint="cs"/>
          <w:sz w:val="28"/>
          <w:szCs w:val="28"/>
          <w:rtl/>
        </w:rPr>
        <w:t xml:space="preserve">و </w:t>
      </w:r>
      <w:r w:rsidRPr="008A2F0D">
        <w:rPr>
          <w:rFonts w:ascii="B" w:hAnsi="B" w:cs="B Lotus" w:hint="cs"/>
          <w:sz w:val="28"/>
          <w:szCs w:val="28"/>
          <w:rtl/>
        </w:rPr>
        <w:t>در حقیقت در ذات بشر وجود دارد و</w:t>
      </w:r>
      <w:r w:rsidR="00EB6F3A" w:rsidRPr="008A2F0D">
        <w:rPr>
          <w:rFonts w:ascii="B" w:hAnsi="B" w:cs="B Lotus" w:hint="cs"/>
          <w:sz w:val="28"/>
          <w:szCs w:val="28"/>
          <w:rtl/>
        </w:rPr>
        <w:t xml:space="preserve"> به وطور دائمی </w:t>
      </w:r>
      <w:r w:rsidRPr="008A2F0D">
        <w:rPr>
          <w:rFonts w:ascii="B" w:hAnsi="B" w:cs="B Lotus" w:hint="cs"/>
          <w:sz w:val="28"/>
          <w:szCs w:val="28"/>
          <w:rtl/>
        </w:rPr>
        <w:t>غیر قابل تغییر می باشد</w:t>
      </w:r>
      <w:r w:rsidR="003F6FAF" w:rsidRPr="008A2F0D">
        <w:rPr>
          <w:rFonts w:ascii="B" w:hAnsi="B" w:cs="B Lotus" w:hint="cs"/>
          <w:sz w:val="28"/>
          <w:szCs w:val="28"/>
          <w:rtl/>
        </w:rPr>
        <w:t xml:space="preserve">. </w:t>
      </w:r>
      <w:r w:rsidRPr="008A2F0D">
        <w:rPr>
          <w:rFonts w:ascii="B" w:hAnsi="B" w:cs="B Lotus" w:hint="cs"/>
          <w:sz w:val="28"/>
          <w:szCs w:val="28"/>
          <w:rtl/>
        </w:rPr>
        <w:t>براساس چنین مفهومی</w:t>
      </w:r>
      <w:r w:rsidR="003F6FAF" w:rsidRPr="008A2F0D">
        <w:rPr>
          <w:rFonts w:ascii="B" w:hAnsi="B" w:cs="B Lotus" w:hint="cs"/>
          <w:sz w:val="28"/>
          <w:szCs w:val="28"/>
          <w:rtl/>
        </w:rPr>
        <w:t xml:space="preserve">، </w:t>
      </w:r>
      <w:r w:rsidRPr="008A2F0D">
        <w:rPr>
          <w:rFonts w:ascii="B" w:hAnsi="B" w:cs="B Lotus" w:hint="cs"/>
          <w:sz w:val="28"/>
          <w:szCs w:val="28"/>
          <w:rtl/>
        </w:rPr>
        <w:t>نوعی تکلیف بر دیگران ایجاد می شود که به نحو شاسته ای با یکدیگر رفتارکنند</w:t>
      </w:r>
      <w:r w:rsidR="003F6FAF" w:rsidRPr="008A2F0D">
        <w:rPr>
          <w:rFonts w:ascii="B" w:hAnsi="B" w:cs="B Lotus" w:hint="cs"/>
          <w:sz w:val="28"/>
          <w:szCs w:val="28"/>
          <w:rtl/>
        </w:rPr>
        <w:t xml:space="preserve">. </w:t>
      </w:r>
      <w:r w:rsidRPr="008A2F0D">
        <w:rPr>
          <w:rFonts w:ascii="B" w:hAnsi="B" w:cs="B Lotus" w:hint="cs"/>
          <w:sz w:val="28"/>
          <w:szCs w:val="28"/>
          <w:rtl/>
        </w:rPr>
        <w:t>براساس این مفهوم</w:t>
      </w:r>
      <w:r w:rsidR="003F6FAF" w:rsidRPr="008A2F0D">
        <w:rPr>
          <w:rFonts w:ascii="B" w:hAnsi="B" w:cs="B Lotus" w:hint="cs"/>
          <w:sz w:val="28"/>
          <w:szCs w:val="28"/>
          <w:rtl/>
        </w:rPr>
        <w:t xml:space="preserve">، </w:t>
      </w:r>
      <w:r w:rsidRPr="008A2F0D">
        <w:rPr>
          <w:rFonts w:ascii="B" w:hAnsi="B" w:cs="B Lotus" w:hint="cs"/>
          <w:sz w:val="28"/>
          <w:szCs w:val="28"/>
          <w:rtl/>
        </w:rPr>
        <w:t>کرامت انسانی یک مفهومی است که شروط  اخلاقی دقیق و</w:t>
      </w:r>
      <w:r w:rsidR="00E17E98" w:rsidRPr="008A2F0D">
        <w:rPr>
          <w:rFonts w:ascii="B" w:hAnsi="B" w:cs="B Lotus" w:hint="cs"/>
          <w:sz w:val="28"/>
          <w:szCs w:val="28"/>
          <w:rtl/>
        </w:rPr>
        <w:t xml:space="preserve"> </w:t>
      </w:r>
      <w:r w:rsidRPr="008A2F0D">
        <w:rPr>
          <w:rFonts w:ascii="B" w:hAnsi="B" w:cs="B Lotus" w:hint="cs"/>
          <w:sz w:val="28"/>
          <w:szCs w:val="28"/>
          <w:rtl/>
        </w:rPr>
        <w:t>سختی را بیان می دارد</w:t>
      </w:r>
      <w:r w:rsidR="003F6FAF" w:rsidRPr="008A2F0D">
        <w:rPr>
          <w:rFonts w:ascii="B" w:hAnsi="B" w:cs="B Lotus" w:hint="cs"/>
          <w:sz w:val="28"/>
          <w:szCs w:val="28"/>
          <w:rtl/>
        </w:rPr>
        <w:t xml:space="preserve">. </w:t>
      </w:r>
      <w:r w:rsidRPr="008A2F0D">
        <w:rPr>
          <w:rFonts w:ascii="B" w:hAnsi="B" w:cs="B Lotus" w:hint="cs"/>
          <w:sz w:val="28"/>
          <w:szCs w:val="28"/>
          <w:rtl/>
        </w:rPr>
        <w:t>لذا در نظر کانت</w:t>
      </w:r>
      <w:r w:rsidR="003F6FAF" w:rsidRPr="008A2F0D">
        <w:rPr>
          <w:rFonts w:ascii="B" w:hAnsi="B" w:cs="B Lotus" w:hint="cs"/>
          <w:sz w:val="28"/>
          <w:szCs w:val="28"/>
          <w:rtl/>
        </w:rPr>
        <w:t xml:space="preserve">، </w:t>
      </w:r>
      <w:r w:rsidRPr="008A2F0D">
        <w:rPr>
          <w:rFonts w:ascii="B" w:hAnsi="B" w:cs="B Lotus" w:hint="cs"/>
          <w:sz w:val="28"/>
          <w:szCs w:val="28"/>
          <w:rtl/>
        </w:rPr>
        <w:t>به عنوان "ارزش"تفسیر می شود</w:t>
      </w:r>
      <w:r w:rsidR="003F6FAF" w:rsidRPr="008A2F0D">
        <w:rPr>
          <w:rFonts w:ascii="B" w:hAnsi="B" w:cs="B Lotus" w:hint="cs"/>
          <w:sz w:val="28"/>
          <w:szCs w:val="28"/>
          <w:rtl/>
        </w:rPr>
        <w:t xml:space="preserve">. </w:t>
      </w:r>
      <w:r w:rsidRPr="008A2F0D">
        <w:rPr>
          <w:rFonts w:ascii="B" w:hAnsi="B" w:cs="B Lotus" w:hint="cs"/>
          <w:sz w:val="28"/>
          <w:szCs w:val="28"/>
          <w:rtl/>
        </w:rPr>
        <w:t>در مجموع مفهوم کرامت انسانی اشاره به چه چیزی خارج از خود انسانی ندارد و وصفی است که در پیوند با ماهیت وجودی انسان دارد</w:t>
      </w:r>
      <w:r w:rsidR="003F6FAF" w:rsidRPr="008A2F0D">
        <w:rPr>
          <w:rFonts w:ascii="B" w:hAnsi="B" w:cs="B Lotus" w:hint="cs"/>
          <w:sz w:val="28"/>
          <w:szCs w:val="28"/>
          <w:rtl/>
        </w:rPr>
        <w:t>.</w:t>
      </w:r>
      <w:r w:rsidR="00965779" w:rsidRPr="008A2F0D">
        <w:rPr>
          <w:rFonts w:ascii="B" w:hAnsi="B" w:cs="B Lotus" w:hint="cs"/>
          <w:sz w:val="28"/>
          <w:szCs w:val="28"/>
          <w:rtl/>
        </w:rPr>
        <w:t xml:space="preserve"> </w:t>
      </w:r>
      <w:r w:rsidR="006C2D6A">
        <w:rPr>
          <w:rFonts w:ascii="B" w:hAnsi="B" w:cs="B Lotus" w:hint="cs"/>
          <w:sz w:val="28"/>
          <w:szCs w:val="28"/>
          <w:rtl/>
        </w:rPr>
        <w:t>(خسروی،</w:t>
      </w:r>
      <w:r w:rsidR="00CB514A" w:rsidRPr="008A2F0D">
        <w:rPr>
          <w:rFonts w:ascii="B" w:hAnsi="B" w:cs="B Lotus" w:hint="cs"/>
          <w:sz w:val="28"/>
          <w:szCs w:val="28"/>
          <w:rtl/>
        </w:rPr>
        <w:t xml:space="preserve"> 1392، ص 24)</w:t>
      </w:r>
      <w:r w:rsidR="003F6FAF" w:rsidRPr="008A2F0D">
        <w:rPr>
          <w:rFonts w:ascii="B" w:hAnsi="B" w:cs="B Lotus" w:hint="cs"/>
          <w:sz w:val="28"/>
          <w:szCs w:val="28"/>
          <w:rtl/>
        </w:rPr>
        <w:t xml:space="preserve"> </w:t>
      </w:r>
    </w:p>
    <w:p w:rsidR="00452E68" w:rsidRPr="008A2F0D" w:rsidRDefault="00452E68" w:rsidP="00EB6F3A">
      <w:pPr>
        <w:pStyle w:val="Heading3"/>
        <w:numPr>
          <w:ilvl w:val="0"/>
          <w:numId w:val="34"/>
        </w:numPr>
        <w:rPr>
          <w:rStyle w:val="Heading2Char"/>
          <w:rFonts w:cs="B Lotus"/>
          <w:color w:val="auto"/>
          <w:sz w:val="28"/>
          <w:szCs w:val="28"/>
          <w:rtl/>
        </w:rPr>
      </w:pPr>
      <w:bookmarkStart w:id="258" w:name="_Toc65306012"/>
      <w:bookmarkStart w:id="259" w:name="_Toc65309456"/>
      <w:bookmarkStart w:id="260" w:name="_Toc65311126"/>
      <w:bookmarkStart w:id="261" w:name="_Toc65463062"/>
      <w:bookmarkStart w:id="262" w:name="_Toc66059452"/>
      <w:bookmarkStart w:id="263" w:name="_Toc66060227"/>
      <w:bookmarkStart w:id="264" w:name="_Toc66061998"/>
      <w:bookmarkStart w:id="265" w:name="_Toc66062251"/>
      <w:bookmarkStart w:id="266" w:name="_Toc67262580"/>
      <w:bookmarkStart w:id="267" w:name="_Toc67263161"/>
      <w:bookmarkStart w:id="268" w:name="_Toc67263364"/>
      <w:bookmarkStart w:id="269" w:name="_Toc73110581"/>
      <w:r w:rsidRPr="008A2F0D">
        <w:rPr>
          <w:rStyle w:val="Heading2Char"/>
          <w:rFonts w:cs="B Lotus" w:hint="cs"/>
          <w:color w:val="auto"/>
          <w:sz w:val="28"/>
          <w:szCs w:val="28"/>
          <w:rtl/>
        </w:rPr>
        <w:t>اصل برابری سیاسی</w:t>
      </w:r>
      <w:bookmarkEnd w:id="258"/>
      <w:bookmarkEnd w:id="259"/>
      <w:bookmarkEnd w:id="260"/>
      <w:bookmarkEnd w:id="261"/>
      <w:bookmarkEnd w:id="262"/>
      <w:bookmarkEnd w:id="263"/>
      <w:bookmarkEnd w:id="264"/>
      <w:bookmarkEnd w:id="265"/>
      <w:bookmarkEnd w:id="266"/>
      <w:bookmarkEnd w:id="267"/>
      <w:bookmarkEnd w:id="268"/>
      <w:bookmarkEnd w:id="269"/>
    </w:p>
    <w:p w:rsidR="00452E68" w:rsidRPr="008A2F0D" w:rsidRDefault="00452E68" w:rsidP="00CB514A">
      <w:pPr>
        <w:pStyle w:val="ListParagraph"/>
        <w:ind w:left="379"/>
        <w:jc w:val="both"/>
        <w:rPr>
          <w:rFonts w:ascii="B" w:hAnsi="B" w:cs="B Lotus"/>
          <w:sz w:val="28"/>
          <w:szCs w:val="28"/>
          <w:rtl/>
        </w:rPr>
      </w:pPr>
      <w:r w:rsidRPr="008A2F0D">
        <w:rPr>
          <w:rFonts w:ascii="B" w:hAnsi="B" w:cs="B Lotus" w:hint="cs"/>
          <w:sz w:val="28"/>
          <w:szCs w:val="28"/>
          <w:rtl/>
        </w:rPr>
        <w:t>اصل برابری سیاسی این است که"افراد با یکدیگربه منزله افرادی برابر رابطه داشته باشند و</w:t>
      </w:r>
      <w:r w:rsidR="00EB6F3A" w:rsidRPr="008A2F0D">
        <w:rPr>
          <w:rFonts w:ascii="B" w:hAnsi="B" w:cs="B Lotus" w:hint="cs"/>
          <w:sz w:val="28"/>
          <w:szCs w:val="28"/>
          <w:rtl/>
        </w:rPr>
        <w:t xml:space="preserve"> </w:t>
      </w:r>
      <w:r w:rsidRPr="008A2F0D">
        <w:rPr>
          <w:rFonts w:ascii="B" w:hAnsi="B" w:cs="B Lotus" w:hint="cs"/>
          <w:sz w:val="28"/>
          <w:szCs w:val="28"/>
          <w:rtl/>
        </w:rPr>
        <w:t>بنابراین دولت نیز با همه آنها چنین رابطه ای داشته باشد</w:t>
      </w:r>
      <w:r w:rsidR="003F6FAF" w:rsidRPr="008A2F0D">
        <w:rPr>
          <w:rFonts w:ascii="B" w:hAnsi="B" w:cs="B Lotus" w:hint="cs"/>
          <w:sz w:val="28"/>
          <w:szCs w:val="28"/>
          <w:rtl/>
        </w:rPr>
        <w:t xml:space="preserve">. </w:t>
      </w:r>
      <w:r w:rsidRPr="008A2F0D">
        <w:rPr>
          <w:rFonts w:ascii="B" w:hAnsi="B" w:cs="B Lotus" w:hint="cs"/>
          <w:sz w:val="28"/>
          <w:szCs w:val="28"/>
          <w:rtl/>
        </w:rPr>
        <w:t>اصل برابری نشأت گرفته از نگرش والای به حرمت داشتن و</w:t>
      </w:r>
      <w:r w:rsidR="00E17E98" w:rsidRPr="008A2F0D">
        <w:rPr>
          <w:rFonts w:ascii="B" w:hAnsi="B" w:cs="B Lotus" w:hint="cs"/>
          <w:sz w:val="28"/>
          <w:szCs w:val="28"/>
          <w:rtl/>
        </w:rPr>
        <w:t xml:space="preserve"> </w:t>
      </w:r>
      <w:r w:rsidRPr="008A2F0D">
        <w:rPr>
          <w:rFonts w:ascii="B" w:hAnsi="B" w:cs="B Lotus" w:hint="cs"/>
          <w:sz w:val="28"/>
          <w:szCs w:val="28"/>
          <w:rtl/>
        </w:rPr>
        <w:t>کرامت ذاتی وی است که در بردارنده هیچ گونه تمایزی ارزشی بین انسانها نیست</w:t>
      </w:r>
      <w:r w:rsidR="003F6FAF" w:rsidRPr="008A2F0D">
        <w:rPr>
          <w:rFonts w:ascii="B" w:hAnsi="B" w:cs="B Lotus" w:hint="cs"/>
          <w:sz w:val="28"/>
          <w:szCs w:val="28"/>
          <w:rtl/>
        </w:rPr>
        <w:t xml:space="preserve">، </w:t>
      </w:r>
      <w:r w:rsidRPr="008A2F0D">
        <w:rPr>
          <w:rFonts w:ascii="B" w:hAnsi="B" w:cs="B Lotus" w:hint="cs"/>
          <w:sz w:val="28"/>
          <w:szCs w:val="28"/>
          <w:rtl/>
        </w:rPr>
        <w:t xml:space="preserve">لذا اعمال هرگونه </w:t>
      </w:r>
      <w:r w:rsidRPr="008A2F0D">
        <w:rPr>
          <w:rFonts w:ascii="B" w:hAnsi="B" w:cs="B Lotus" w:hint="cs"/>
          <w:sz w:val="28"/>
          <w:szCs w:val="28"/>
          <w:rtl/>
        </w:rPr>
        <w:lastRenderedPageBreak/>
        <w:t>تبعیض یا وسیله  قراردادن انسان هیچ دلیل مشروعی ندارد</w:t>
      </w:r>
      <w:r w:rsidR="003F6FAF" w:rsidRPr="008A2F0D">
        <w:rPr>
          <w:rFonts w:ascii="B" w:hAnsi="B" w:cs="B Lotus" w:hint="cs"/>
          <w:sz w:val="28"/>
          <w:szCs w:val="28"/>
          <w:rtl/>
        </w:rPr>
        <w:t xml:space="preserve">. </w:t>
      </w:r>
      <w:r w:rsidRPr="008A2F0D">
        <w:rPr>
          <w:rFonts w:ascii="B" w:hAnsi="B" w:cs="B Lotus" w:hint="cs"/>
          <w:sz w:val="28"/>
          <w:szCs w:val="28"/>
          <w:rtl/>
        </w:rPr>
        <w:t>از این حیث برابری حاوی این پیام است که "تمام مردم دارای حقوق و</w:t>
      </w:r>
      <w:r w:rsidR="00E17E98" w:rsidRPr="008A2F0D">
        <w:rPr>
          <w:rFonts w:ascii="B" w:hAnsi="B" w:cs="B Lotus" w:hint="cs"/>
          <w:sz w:val="28"/>
          <w:szCs w:val="28"/>
          <w:rtl/>
        </w:rPr>
        <w:t xml:space="preserve"> </w:t>
      </w:r>
      <w:r w:rsidRPr="008A2F0D">
        <w:rPr>
          <w:rFonts w:ascii="B" w:hAnsi="B" w:cs="B Lotus" w:hint="cs"/>
          <w:sz w:val="28"/>
          <w:szCs w:val="28"/>
          <w:rtl/>
        </w:rPr>
        <w:t>تکالیف یکسان هستند"</w:t>
      </w:r>
      <w:r w:rsidR="003F6FAF" w:rsidRPr="008A2F0D">
        <w:rPr>
          <w:rFonts w:ascii="B" w:hAnsi="B" w:cs="B Lotus" w:hint="cs"/>
          <w:sz w:val="28"/>
          <w:szCs w:val="28"/>
          <w:rtl/>
        </w:rPr>
        <w:t xml:space="preserve"> </w:t>
      </w:r>
      <w:r w:rsidRPr="008A2F0D">
        <w:rPr>
          <w:rFonts w:ascii="B" w:hAnsi="B" w:cs="B Lotus" w:hint="cs"/>
          <w:sz w:val="28"/>
          <w:szCs w:val="28"/>
          <w:rtl/>
        </w:rPr>
        <w:t>اصل برابری سیاسی امرزه از عناصر اساسی نظام دمکراتیک و</w:t>
      </w:r>
      <w:r w:rsidR="00EB6F3A" w:rsidRPr="008A2F0D">
        <w:rPr>
          <w:rFonts w:ascii="B" w:hAnsi="B" w:cs="B Lotus" w:hint="cs"/>
          <w:sz w:val="28"/>
          <w:szCs w:val="28"/>
          <w:rtl/>
        </w:rPr>
        <w:t xml:space="preserve"> </w:t>
      </w:r>
      <w:r w:rsidRPr="008A2F0D">
        <w:rPr>
          <w:rFonts w:ascii="B" w:hAnsi="B" w:cs="B Lotus" w:hint="cs"/>
          <w:sz w:val="28"/>
          <w:szCs w:val="28"/>
          <w:rtl/>
        </w:rPr>
        <w:t xml:space="preserve">یکی از آرمان های اساسی بشری شده است که عدم توجه </w:t>
      </w:r>
      <w:r w:rsidR="00E17E98" w:rsidRPr="008A2F0D">
        <w:rPr>
          <w:rFonts w:ascii="B" w:hAnsi="B" w:cs="B Lotus" w:hint="cs"/>
          <w:sz w:val="28"/>
          <w:szCs w:val="28"/>
          <w:rtl/>
        </w:rPr>
        <w:t xml:space="preserve">و </w:t>
      </w:r>
      <w:r w:rsidRPr="008A2F0D">
        <w:rPr>
          <w:rFonts w:ascii="B" w:hAnsi="B" w:cs="B Lotus" w:hint="cs"/>
          <w:sz w:val="28"/>
          <w:szCs w:val="28"/>
          <w:rtl/>
        </w:rPr>
        <w:t>غفلت از آن</w:t>
      </w:r>
      <w:r w:rsidR="003F6FAF" w:rsidRPr="008A2F0D">
        <w:rPr>
          <w:rFonts w:ascii="B" w:hAnsi="B" w:cs="B Lotus" w:hint="cs"/>
          <w:sz w:val="28"/>
          <w:szCs w:val="28"/>
          <w:rtl/>
        </w:rPr>
        <w:t xml:space="preserve">، </w:t>
      </w:r>
      <w:r w:rsidRPr="008A2F0D">
        <w:rPr>
          <w:rFonts w:ascii="B" w:hAnsi="B" w:cs="B Lotus" w:hint="cs"/>
          <w:sz w:val="28"/>
          <w:szCs w:val="28"/>
          <w:rtl/>
        </w:rPr>
        <w:t xml:space="preserve">خودکامگی </w:t>
      </w:r>
      <w:r w:rsidR="00E17E98" w:rsidRPr="008A2F0D">
        <w:rPr>
          <w:rFonts w:ascii="B" w:hAnsi="B" w:cs="B Lotus" w:hint="cs"/>
          <w:sz w:val="28"/>
          <w:szCs w:val="28"/>
          <w:rtl/>
        </w:rPr>
        <w:t xml:space="preserve">و </w:t>
      </w:r>
      <w:r w:rsidRPr="008A2F0D">
        <w:rPr>
          <w:rFonts w:ascii="B" w:hAnsi="B" w:cs="B Lotus" w:hint="cs"/>
          <w:sz w:val="28"/>
          <w:szCs w:val="28"/>
          <w:rtl/>
        </w:rPr>
        <w:t>استبداد در نظام سیاسی را به همراه خواهد دشت</w:t>
      </w:r>
      <w:r w:rsidR="00EB6F3A" w:rsidRPr="008A2F0D">
        <w:rPr>
          <w:rFonts w:ascii="B" w:hAnsi="B" w:cs="B Lotus" w:hint="cs"/>
          <w:sz w:val="28"/>
          <w:szCs w:val="28"/>
          <w:rtl/>
        </w:rPr>
        <w:t>.</w:t>
      </w:r>
      <w:r w:rsidRPr="008A2F0D">
        <w:rPr>
          <w:rFonts w:ascii="B" w:hAnsi="B" w:cs="B Lotus" w:hint="cs"/>
          <w:sz w:val="28"/>
          <w:szCs w:val="28"/>
          <w:rtl/>
        </w:rPr>
        <w:t xml:space="preserve">  این به همراه "اصل نظارت همگانی از جمله اصول پایه ای بنیادین یک نظام دمکراتیک محسوب می شود</w:t>
      </w:r>
      <w:r w:rsidR="001C140A" w:rsidRPr="008A2F0D">
        <w:rPr>
          <w:rFonts w:ascii="B" w:hAnsi="B" w:cs="B Lotus" w:hint="cs"/>
          <w:sz w:val="28"/>
          <w:szCs w:val="28"/>
          <w:rtl/>
        </w:rPr>
        <w:t>.</w:t>
      </w:r>
      <w:r w:rsidR="00EB6F3A" w:rsidRPr="008A2F0D">
        <w:rPr>
          <w:rFonts w:ascii="B" w:hAnsi="B" w:cs="B Lotus" w:hint="cs"/>
          <w:sz w:val="28"/>
          <w:szCs w:val="28"/>
          <w:rtl/>
        </w:rPr>
        <w:t xml:space="preserve"> </w:t>
      </w:r>
      <w:r w:rsidRPr="008A2F0D">
        <w:rPr>
          <w:rFonts w:ascii="B" w:hAnsi="B" w:cs="B Lotus" w:hint="cs"/>
          <w:sz w:val="28"/>
          <w:szCs w:val="28"/>
          <w:rtl/>
        </w:rPr>
        <w:t>( معین</w:t>
      </w:r>
      <w:r w:rsidR="003F6FAF" w:rsidRPr="008A2F0D">
        <w:rPr>
          <w:rFonts w:ascii="B" w:hAnsi="B" w:cs="B Lotus" w:hint="cs"/>
          <w:sz w:val="28"/>
          <w:szCs w:val="28"/>
          <w:rtl/>
        </w:rPr>
        <w:t xml:space="preserve">، </w:t>
      </w:r>
      <w:r w:rsidRPr="008A2F0D">
        <w:rPr>
          <w:rFonts w:ascii="B" w:hAnsi="B" w:cs="B Lotus" w:hint="cs"/>
          <w:sz w:val="28"/>
          <w:szCs w:val="28"/>
          <w:rtl/>
        </w:rPr>
        <w:t xml:space="preserve"> 1384</w:t>
      </w:r>
      <w:r w:rsidR="003F6FAF" w:rsidRPr="008A2F0D">
        <w:rPr>
          <w:rFonts w:ascii="B" w:hAnsi="B" w:cs="B Lotus" w:hint="cs"/>
          <w:sz w:val="28"/>
          <w:szCs w:val="28"/>
          <w:rtl/>
        </w:rPr>
        <w:t xml:space="preserve">، </w:t>
      </w:r>
      <w:r w:rsidRPr="008A2F0D">
        <w:rPr>
          <w:rFonts w:ascii="B" w:hAnsi="B" w:cs="B Lotus" w:hint="cs"/>
          <w:sz w:val="28"/>
          <w:szCs w:val="28"/>
          <w:rtl/>
        </w:rPr>
        <w:t xml:space="preserve"> ص556)</w:t>
      </w:r>
      <w:r w:rsidR="003F6FAF" w:rsidRPr="008A2F0D">
        <w:rPr>
          <w:rFonts w:ascii="B" w:hAnsi="B" w:cs="B Lotus" w:hint="cs"/>
          <w:sz w:val="28"/>
          <w:szCs w:val="28"/>
          <w:rtl/>
        </w:rPr>
        <w:t xml:space="preserve">. </w:t>
      </w:r>
    </w:p>
    <w:p w:rsidR="00D86492" w:rsidRPr="008A2F0D" w:rsidRDefault="00452E68" w:rsidP="00CB514A">
      <w:pPr>
        <w:pStyle w:val="ListParagraph"/>
        <w:ind w:left="379"/>
        <w:jc w:val="both"/>
        <w:rPr>
          <w:rFonts w:ascii="B" w:hAnsi="B" w:cs="B Lotus"/>
          <w:sz w:val="28"/>
          <w:szCs w:val="28"/>
          <w:rtl/>
        </w:rPr>
      </w:pPr>
      <w:r w:rsidRPr="008A2F0D">
        <w:rPr>
          <w:rFonts w:ascii="B" w:hAnsi="B" w:cs="B Lotus" w:hint="cs"/>
          <w:sz w:val="28"/>
          <w:szCs w:val="28"/>
          <w:rtl/>
        </w:rPr>
        <w:t>برابری سیاسی مستلزم این است که هر شهروندی از یک شانس برابر در اجرای حق های سیاسی خود با اثر گذاری کار آمد در شکل گیری واداره نظام سیاسی بر خوردار باشد</w:t>
      </w:r>
      <w:r w:rsidR="003F6FAF" w:rsidRPr="008A2F0D">
        <w:rPr>
          <w:rFonts w:ascii="B" w:hAnsi="B" w:cs="B Lotus" w:hint="cs"/>
          <w:sz w:val="28"/>
          <w:szCs w:val="28"/>
          <w:rtl/>
        </w:rPr>
        <w:t xml:space="preserve">. </w:t>
      </w:r>
      <w:r w:rsidRPr="008A2F0D">
        <w:rPr>
          <w:rFonts w:ascii="B" w:hAnsi="B" w:cs="B Lotus" w:hint="cs"/>
          <w:sz w:val="28"/>
          <w:szCs w:val="28"/>
          <w:rtl/>
        </w:rPr>
        <w:t>به منظور نائل شدن به این مهم</w:t>
      </w:r>
      <w:r w:rsidR="003F6FAF" w:rsidRPr="008A2F0D">
        <w:rPr>
          <w:rFonts w:ascii="B" w:hAnsi="B" w:cs="B Lotus" w:hint="cs"/>
          <w:sz w:val="28"/>
          <w:szCs w:val="28"/>
          <w:rtl/>
        </w:rPr>
        <w:t xml:space="preserve">، </w:t>
      </w:r>
      <w:r w:rsidRPr="008A2F0D">
        <w:rPr>
          <w:rFonts w:ascii="B" w:hAnsi="B" w:cs="B Lotus" w:hint="cs"/>
          <w:sz w:val="28"/>
          <w:szCs w:val="28"/>
          <w:rtl/>
        </w:rPr>
        <w:t xml:space="preserve">برابر نمودن حق رأی </w:t>
      </w:r>
      <w:r w:rsidR="00E17E98" w:rsidRPr="008A2F0D">
        <w:rPr>
          <w:rFonts w:ascii="B" w:hAnsi="B" w:cs="B Lotus" w:hint="cs"/>
          <w:sz w:val="28"/>
          <w:szCs w:val="28"/>
          <w:rtl/>
        </w:rPr>
        <w:t xml:space="preserve">و </w:t>
      </w:r>
      <w:r w:rsidRPr="008A2F0D">
        <w:rPr>
          <w:rFonts w:ascii="B" w:hAnsi="B" w:cs="B Lotus" w:hint="cs"/>
          <w:sz w:val="28"/>
          <w:szCs w:val="28"/>
          <w:rtl/>
        </w:rPr>
        <w:t xml:space="preserve">همگانی کردن مشارکت </w:t>
      </w:r>
      <w:r w:rsidR="003F6FAF" w:rsidRPr="008A2F0D">
        <w:rPr>
          <w:rFonts w:ascii="B" w:hAnsi="B" w:cs="B Lotus" w:hint="cs"/>
          <w:sz w:val="28"/>
          <w:szCs w:val="28"/>
          <w:rtl/>
        </w:rPr>
        <w:t xml:space="preserve">، </w:t>
      </w:r>
      <w:r w:rsidRPr="008A2F0D">
        <w:rPr>
          <w:rFonts w:ascii="B" w:hAnsi="B" w:cs="B Lotus" w:hint="cs"/>
          <w:sz w:val="28"/>
          <w:szCs w:val="28"/>
          <w:rtl/>
        </w:rPr>
        <w:t>امری واجب محسوب می شود</w:t>
      </w:r>
      <w:r w:rsidR="003F6FAF" w:rsidRPr="008A2F0D">
        <w:rPr>
          <w:rFonts w:ascii="B" w:hAnsi="B" w:cs="B Lotus" w:hint="cs"/>
          <w:sz w:val="28"/>
          <w:szCs w:val="28"/>
          <w:rtl/>
        </w:rPr>
        <w:t xml:space="preserve">. </w:t>
      </w:r>
      <w:r w:rsidRPr="008A2F0D">
        <w:rPr>
          <w:rFonts w:ascii="B" w:hAnsi="B" w:cs="B Lotus" w:hint="cs"/>
          <w:sz w:val="28"/>
          <w:szCs w:val="28"/>
          <w:rtl/>
        </w:rPr>
        <w:t xml:space="preserve"> به عبارتی</w:t>
      </w:r>
      <w:r w:rsidR="003F6FAF" w:rsidRPr="008A2F0D">
        <w:rPr>
          <w:rFonts w:ascii="B" w:hAnsi="B" w:cs="B Lotus" w:hint="cs"/>
          <w:sz w:val="28"/>
          <w:szCs w:val="28"/>
          <w:rtl/>
        </w:rPr>
        <w:t xml:space="preserve">، </w:t>
      </w:r>
      <w:r w:rsidRPr="008A2F0D">
        <w:rPr>
          <w:rFonts w:ascii="B" w:hAnsi="B" w:cs="B Lotus" w:hint="cs"/>
          <w:sz w:val="28"/>
          <w:szCs w:val="28"/>
          <w:rtl/>
        </w:rPr>
        <w:t>ارزش و</w:t>
      </w:r>
      <w:r w:rsidR="00EB6F3A" w:rsidRPr="008A2F0D">
        <w:rPr>
          <w:rFonts w:ascii="B" w:hAnsi="B" w:cs="B Lotus" w:hint="cs"/>
          <w:sz w:val="28"/>
          <w:szCs w:val="28"/>
          <w:rtl/>
        </w:rPr>
        <w:t xml:space="preserve"> </w:t>
      </w:r>
      <w:r w:rsidRPr="008A2F0D">
        <w:rPr>
          <w:rFonts w:ascii="B" w:hAnsi="B" w:cs="B Lotus" w:hint="cs"/>
          <w:sz w:val="28"/>
          <w:szCs w:val="28"/>
          <w:rtl/>
        </w:rPr>
        <w:t xml:space="preserve">اعتبار برابر برای هر شهروند در اعمال حق مشارکت سیاسی در نظر گرفته شود تا حدی که همه شهروندان به یکسان توانایی اعمال تأثیر گذاری بر شکل گیری نظام سیاسی </w:t>
      </w:r>
      <w:r w:rsidR="00E17E98" w:rsidRPr="008A2F0D">
        <w:rPr>
          <w:rFonts w:ascii="B" w:hAnsi="B" w:cs="B Lotus" w:hint="cs"/>
          <w:sz w:val="28"/>
          <w:szCs w:val="28"/>
          <w:rtl/>
        </w:rPr>
        <w:t xml:space="preserve">و </w:t>
      </w:r>
      <w:r w:rsidRPr="008A2F0D">
        <w:rPr>
          <w:rFonts w:ascii="B" w:hAnsi="B" w:cs="B Lotus" w:hint="cs"/>
          <w:sz w:val="28"/>
          <w:szCs w:val="28"/>
          <w:rtl/>
        </w:rPr>
        <w:t>تصمیمات حکومتی را داشته باشند</w:t>
      </w:r>
      <w:r w:rsidR="003F6FAF" w:rsidRPr="008A2F0D">
        <w:rPr>
          <w:rFonts w:ascii="B" w:hAnsi="B" w:cs="B Lotus" w:hint="cs"/>
          <w:sz w:val="28"/>
          <w:szCs w:val="28"/>
          <w:rtl/>
        </w:rPr>
        <w:t xml:space="preserve">. </w:t>
      </w:r>
      <w:r w:rsidRPr="008A2F0D">
        <w:rPr>
          <w:rFonts w:ascii="B" w:hAnsi="B" w:cs="B Lotus" w:hint="cs"/>
          <w:sz w:val="28"/>
          <w:szCs w:val="28"/>
          <w:rtl/>
        </w:rPr>
        <w:t>لذا نظام های مردمی ودمکراتیک بیش از سایر نظام های سیاسی می توانند رعایت کننده چنین مفهومی از برابری سیاسی باشند</w:t>
      </w:r>
      <w:r w:rsidR="003F6FAF" w:rsidRPr="008A2F0D">
        <w:rPr>
          <w:rFonts w:ascii="B" w:hAnsi="B" w:cs="B Lotus" w:hint="cs"/>
          <w:sz w:val="28"/>
          <w:szCs w:val="28"/>
          <w:rtl/>
        </w:rPr>
        <w:t xml:space="preserve">، </w:t>
      </w:r>
      <w:r w:rsidRPr="008A2F0D">
        <w:rPr>
          <w:rFonts w:ascii="B" w:hAnsi="B" w:cs="B Lotus" w:hint="cs"/>
          <w:sz w:val="28"/>
          <w:szCs w:val="28"/>
          <w:rtl/>
        </w:rPr>
        <w:t>چرا که نظام دمکراتیک "نظامی است که هر فرد اختیار یکسان در ثأثیر گذاری بر تصمیم گیری را تا حد اکثر ممکن اعطا می کند"</w:t>
      </w:r>
      <w:r w:rsidR="00CB514A" w:rsidRPr="008A2F0D">
        <w:rPr>
          <w:rFonts w:ascii="B" w:hAnsi="B" w:cs="B Lotus" w:hint="cs"/>
          <w:sz w:val="28"/>
          <w:szCs w:val="28"/>
          <w:rtl/>
        </w:rPr>
        <w:t>.</w:t>
      </w:r>
      <w:r w:rsidR="003F6FAF" w:rsidRPr="008A2F0D">
        <w:rPr>
          <w:rFonts w:ascii="B" w:hAnsi="B" w:cs="B Lotus" w:hint="cs"/>
          <w:sz w:val="28"/>
          <w:szCs w:val="28"/>
          <w:rtl/>
        </w:rPr>
        <w:t xml:space="preserve"> </w:t>
      </w:r>
    </w:p>
    <w:p w:rsidR="00452E68" w:rsidRPr="008A2F0D" w:rsidRDefault="00452E68" w:rsidP="00CB514A">
      <w:pPr>
        <w:pStyle w:val="ListParagraph"/>
        <w:ind w:left="379"/>
        <w:jc w:val="both"/>
        <w:rPr>
          <w:rFonts w:ascii="B" w:hAnsi="B" w:cs="B Lotus"/>
          <w:sz w:val="28"/>
          <w:szCs w:val="28"/>
          <w:rtl/>
        </w:rPr>
      </w:pPr>
      <w:r w:rsidRPr="008A2F0D">
        <w:rPr>
          <w:rFonts w:ascii="B" w:hAnsi="B" w:cs="B Lotus" w:hint="cs"/>
          <w:sz w:val="28"/>
          <w:szCs w:val="28"/>
          <w:rtl/>
        </w:rPr>
        <w:t xml:space="preserve">براین اساس </w:t>
      </w:r>
      <w:r w:rsidR="003F6FAF" w:rsidRPr="008A2F0D">
        <w:rPr>
          <w:rFonts w:ascii="B" w:hAnsi="B" w:cs="B Lotus" w:hint="cs"/>
          <w:sz w:val="28"/>
          <w:szCs w:val="28"/>
          <w:rtl/>
        </w:rPr>
        <w:t xml:space="preserve">، </w:t>
      </w:r>
      <w:r w:rsidRPr="008A2F0D">
        <w:rPr>
          <w:rFonts w:ascii="B" w:hAnsi="B" w:cs="B Lotus" w:hint="cs"/>
          <w:sz w:val="28"/>
          <w:szCs w:val="28"/>
          <w:rtl/>
        </w:rPr>
        <w:t xml:space="preserve">یکی از اصول بنیادین وارزشی نظام دمکراتیک </w:t>
      </w:r>
      <w:r w:rsidR="00E17E98" w:rsidRPr="008A2F0D">
        <w:rPr>
          <w:rFonts w:ascii="B" w:hAnsi="B" w:cs="B Lotus" w:hint="cs"/>
          <w:sz w:val="28"/>
          <w:szCs w:val="28"/>
          <w:rtl/>
        </w:rPr>
        <w:t xml:space="preserve">و </w:t>
      </w:r>
      <w:r w:rsidRPr="008A2F0D">
        <w:rPr>
          <w:rFonts w:ascii="B" w:hAnsi="B" w:cs="B Lotus" w:hint="cs"/>
          <w:sz w:val="28"/>
          <w:szCs w:val="28"/>
          <w:rtl/>
        </w:rPr>
        <w:t xml:space="preserve">انتخابات آزاد </w:t>
      </w:r>
      <w:r w:rsidR="00E17E98" w:rsidRPr="008A2F0D">
        <w:rPr>
          <w:rFonts w:ascii="B" w:hAnsi="B" w:cs="B Lotus" w:hint="cs"/>
          <w:sz w:val="28"/>
          <w:szCs w:val="28"/>
          <w:rtl/>
        </w:rPr>
        <w:t xml:space="preserve">و </w:t>
      </w:r>
      <w:r w:rsidRPr="008A2F0D">
        <w:rPr>
          <w:rFonts w:ascii="B" w:hAnsi="B" w:cs="B Lotus" w:hint="cs"/>
          <w:sz w:val="28"/>
          <w:szCs w:val="28"/>
          <w:rtl/>
        </w:rPr>
        <w:t xml:space="preserve">منصفانه </w:t>
      </w:r>
      <w:r w:rsidR="003F6FAF" w:rsidRPr="008A2F0D">
        <w:rPr>
          <w:rFonts w:ascii="B" w:hAnsi="B" w:cs="B Lotus" w:hint="cs"/>
          <w:sz w:val="28"/>
          <w:szCs w:val="28"/>
          <w:rtl/>
        </w:rPr>
        <w:t xml:space="preserve">، </w:t>
      </w:r>
      <w:r w:rsidRPr="008A2F0D">
        <w:rPr>
          <w:rFonts w:ascii="B" w:hAnsi="B" w:cs="B Lotus" w:hint="cs"/>
          <w:sz w:val="28"/>
          <w:szCs w:val="28"/>
          <w:rtl/>
        </w:rPr>
        <w:t>برابر انگ</w:t>
      </w:r>
      <w:r w:rsidR="00D86492" w:rsidRPr="008A2F0D">
        <w:rPr>
          <w:rFonts w:ascii="B" w:hAnsi="B" w:cs="B Lotus" w:hint="cs"/>
          <w:sz w:val="28"/>
          <w:szCs w:val="28"/>
          <w:rtl/>
        </w:rPr>
        <w:t>اشتن ت</w:t>
      </w:r>
      <w:r w:rsidRPr="008A2F0D">
        <w:rPr>
          <w:rFonts w:ascii="B" w:hAnsi="B" w:cs="B Lotus" w:hint="cs"/>
          <w:sz w:val="28"/>
          <w:szCs w:val="28"/>
          <w:rtl/>
        </w:rPr>
        <w:t xml:space="preserve">رجیحات </w:t>
      </w:r>
      <w:r w:rsidR="00E17E98" w:rsidRPr="008A2F0D">
        <w:rPr>
          <w:rFonts w:ascii="B" w:hAnsi="B" w:cs="B Lotus" w:hint="cs"/>
          <w:sz w:val="28"/>
          <w:szCs w:val="28"/>
          <w:rtl/>
        </w:rPr>
        <w:t xml:space="preserve">و </w:t>
      </w:r>
      <w:r w:rsidRPr="008A2F0D">
        <w:rPr>
          <w:rFonts w:ascii="B" w:hAnsi="B" w:cs="B Lotus" w:hint="cs"/>
          <w:sz w:val="28"/>
          <w:szCs w:val="28"/>
          <w:rtl/>
        </w:rPr>
        <w:t xml:space="preserve">منافع همه شهروند است که می توان آن را در قالب جملات"یک شخص یک رأی </w:t>
      </w:r>
      <w:r w:rsidR="003F6FAF" w:rsidRPr="008A2F0D">
        <w:rPr>
          <w:rFonts w:ascii="B" w:hAnsi="B" w:cs="B Lotus" w:hint="cs"/>
          <w:sz w:val="28"/>
          <w:szCs w:val="28"/>
          <w:rtl/>
        </w:rPr>
        <w:t xml:space="preserve">، </w:t>
      </w:r>
      <w:r w:rsidRPr="008A2F0D">
        <w:rPr>
          <w:rFonts w:ascii="B" w:hAnsi="B" w:cs="B Lotus" w:hint="cs"/>
          <w:sz w:val="28"/>
          <w:szCs w:val="28"/>
          <w:rtl/>
        </w:rPr>
        <w:t>برابر نزد قانون</w:t>
      </w:r>
      <w:r w:rsidR="003F6FAF" w:rsidRPr="008A2F0D">
        <w:rPr>
          <w:rFonts w:ascii="B" w:hAnsi="B" w:cs="B Lotus" w:hint="cs"/>
          <w:sz w:val="28"/>
          <w:szCs w:val="28"/>
          <w:rtl/>
        </w:rPr>
        <w:t xml:space="preserve">، </w:t>
      </w:r>
      <w:r w:rsidRPr="008A2F0D">
        <w:rPr>
          <w:rFonts w:ascii="B" w:hAnsi="B" w:cs="B Lotus" w:hint="cs"/>
          <w:sz w:val="28"/>
          <w:szCs w:val="28"/>
          <w:rtl/>
        </w:rPr>
        <w:t>حق های برابر آزادی بیان"</w:t>
      </w:r>
      <w:r w:rsidR="003F6FAF" w:rsidRPr="008A2F0D">
        <w:rPr>
          <w:rFonts w:ascii="B" w:hAnsi="B" w:cs="B Lotus" w:hint="cs"/>
          <w:sz w:val="28"/>
          <w:szCs w:val="28"/>
          <w:rtl/>
        </w:rPr>
        <w:t xml:space="preserve"> </w:t>
      </w:r>
      <w:r w:rsidRPr="008A2F0D">
        <w:rPr>
          <w:rFonts w:ascii="B" w:hAnsi="B" w:cs="B Lotus" w:hint="cs"/>
          <w:sz w:val="28"/>
          <w:szCs w:val="28"/>
          <w:rtl/>
        </w:rPr>
        <w:t>خلاصه نمود</w:t>
      </w:r>
      <w:r w:rsidR="00CB514A" w:rsidRPr="008A2F0D">
        <w:rPr>
          <w:rFonts w:ascii="B" w:hAnsi="B" w:cs="B Lotus" w:hint="cs"/>
          <w:sz w:val="28"/>
          <w:szCs w:val="28"/>
          <w:rtl/>
        </w:rPr>
        <w:t>.</w:t>
      </w:r>
      <w:r w:rsidR="001C140A" w:rsidRPr="008A2F0D">
        <w:rPr>
          <w:rFonts w:ascii="B" w:hAnsi="B" w:cs="B Lotus" w:hint="cs"/>
          <w:sz w:val="28"/>
          <w:szCs w:val="28"/>
          <w:rtl/>
        </w:rPr>
        <w:t xml:space="preserve"> </w:t>
      </w:r>
      <w:r w:rsidR="006C2D6A">
        <w:rPr>
          <w:rFonts w:ascii="B" w:hAnsi="B" w:cs="B Lotus" w:hint="cs"/>
          <w:sz w:val="28"/>
          <w:szCs w:val="28"/>
          <w:rtl/>
        </w:rPr>
        <w:t>(خسروی،</w:t>
      </w:r>
      <w:r w:rsidR="00CB514A" w:rsidRPr="008A2F0D">
        <w:rPr>
          <w:rFonts w:ascii="B" w:hAnsi="B" w:cs="B Lotus" w:hint="cs"/>
          <w:sz w:val="28"/>
          <w:szCs w:val="28"/>
          <w:rtl/>
        </w:rPr>
        <w:t xml:space="preserve"> 1392،ص 25)</w:t>
      </w:r>
    </w:p>
    <w:p w:rsidR="00452E68" w:rsidRPr="008A2F0D" w:rsidRDefault="00452E68" w:rsidP="00D14FF8">
      <w:pPr>
        <w:pStyle w:val="ListParagraph"/>
        <w:ind w:left="379"/>
        <w:jc w:val="both"/>
        <w:rPr>
          <w:rFonts w:ascii="B" w:hAnsi="B" w:cs="B Lotus"/>
          <w:sz w:val="28"/>
          <w:szCs w:val="28"/>
          <w:rtl/>
        </w:rPr>
      </w:pPr>
      <w:r w:rsidRPr="008A2F0D">
        <w:rPr>
          <w:rFonts w:ascii="B" w:hAnsi="B" w:cs="B Lotus" w:hint="cs"/>
          <w:sz w:val="28"/>
          <w:szCs w:val="28"/>
          <w:rtl/>
        </w:rPr>
        <w:t>در این دو مورد که در بالا بیان گردد انسان ها از جایگا بسیار بالای برخوردار است</w:t>
      </w:r>
      <w:r w:rsidR="003F6FAF" w:rsidRPr="008A2F0D">
        <w:rPr>
          <w:rFonts w:ascii="B" w:hAnsi="B" w:cs="B Lotus" w:hint="cs"/>
          <w:sz w:val="28"/>
          <w:szCs w:val="28"/>
          <w:rtl/>
        </w:rPr>
        <w:t xml:space="preserve">، </w:t>
      </w:r>
      <w:r w:rsidRPr="008A2F0D">
        <w:rPr>
          <w:rFonts w:ascii="B" w:hAnsi="B" w:cs="B Lotus" w:hint="cs"/>
          <w:sz w:val="28"/>
          <w:szCs w:val="28"/>
          <w:rtl/>
        </w:rPr>
        <w:t>این یک اصل اسیاسی برای انسان است که در عرصه سیاسی</w:t>
      </w:r>
      <w:r w:rsidR="003F6FAF" w:rsidRPr="008A2F0D">
        <w:rPr>
          <w:rFonts w:ascii="B" w:hAnsi="B" w:cs="B Lotus" w:hint="cs"/>
          <w:sz w:val="28"/>
          <w:szCs w:val="28"/>
          <w:rtl/>
        </w:rPr>
        <w:t xml:space="preserve">، </w:t>
      </w:r>
      <w:r w:rsidRPr="008A2F0D">
        <w:rPr>
          <w:rFonts w:ascii="B" w:hAnsi="B" w:cs="B Lotus" w:hint="cs"/>
          <w:sz w:val="28"/>
          <w:szCs w:val="28"/>
          <w:rtl/>
        </w:rPr>
        <w:t xml:space="preserve"> اقتصادی</w:t>
      </w:r>
      <w:r w:rsidR="003F6FAF" w:rsidRPr="008A2F0D">
        <w:rPr>
          <w:rFonts w:ascii="B" w:hAnsi="B" w:cs="B Lotus" w:hint="cs"/>
          <w:sz w:val="28"/>
          <w:szCs w:val="28"/>
          <w:rtl/>
        </w:rPr>
        <w:t xml:space="preserve">، </w:t>
      </w:r>
      <w:r w:rsidRPr="008A2F0D">
        <w:rPr>
          <w:rFonts w:ascii="B" w:hAnsi="B" w:cs="B Lotus" w:hint="cs"/>
          <w:sz w:val="28"/>
          <w:szCs w:val="28"/>
          <w:rtl/>
        </w:rPr>
        <w:t>اجتماعی از جایگاه بالای برخورد دار است وهمچنین در قرآن کریم برای انسان مقام خیلی بالای بیان گردد است</w:t>
      </w:r>
      <w:r w:rsidR="003F6FAF" w:rsidRPr="008A2F0D">
        <w:rPr>
          <w:rFonts w:ascii="B" w:hAnsi="B" w:cs="B Lotus" w:hint="cs"/>
          <w:sz w:val="28"/>
          <w:szCs w:val="28"/>
          <w:rtl/>
        </w:rPr>
        <w:t xml:space="preserve">. </w:t>
      </w:r>
      <w:r w:rsidRPr="008A2F0D">
        <w:rPr>
          <w:rFonts w:ascii="B" w:hAnsi="B" w:cs="B Lotus" w:hint="cs"/>
          <w:sz w:val="28"/>
          <w:szCs w:val="28"/>
          <w:rtl/>
        </w:rPr>
        <w:t>در شکل گیری تمدن نوین اسلامی نقش خیلی خوب دارد</w:t>
      </w:r>
      <w:r w:rsidR="003F6FAF" w:rsidRPr="008A2F0D">
        <w:rPr>
          <w:rFonts w:ascii="B" w:hAnsi="B" w:cs="B Lotus" w:hint="cs"/>
          <w:sz w:val="28"/>
          <w:szCs w:val="28"/>
          <w:rtl/>
        </w:rPr>
        <w:t xml:space="preserve">. </w:t>
      </w:r>
      <w:r w:rsidRPr="008A2F0D">
        <w:rPr>
          <w:rFonts w:ascii="B" w:hAnsi="B" w:cs="B Lotus" w:hint="cs"/>
          <w:sz w:val="28"/>
          <w:szCs w:val="28"/>
          <w:rtl/>
        </w:rPr>
        <w:t xml:space="preserve"> </w:t>
      </w:r>
    </w:p>
    <w:p w:rsidR="00452E68" w:rsidRPr="00235756" w:rsidRDefault="00452E68" w:rsidP="005B4214">
      <w:pPr>
        <w:pStyle w:val="Heading2"/>
        <w:numPr>
          <w:ilvl w:val="0"/>
          <w:numId w:val="24"/>
        </w:numPr>
        <w:rPr>
          <w:rStyle w:val="Heading1Char"/>
          <w:rFonts w:cs="B Titr"/>
          <w:b/>
          <w:bCs/>
          <w:color w:val="auto"/>
          <w:sz w:val="28"/>
          <w:szCs w:val="28"/>
          <w:rtl/>
        </w:rPr>
      </w:pPr>
      <w:bookmarkStart w:id="270" w:name="_Toc67262581"/>
      <w:bookmarkStart w:id="271" w:name="_Toc67263162"/>
      <w:bookmarkStart w:id="272" w:name="_Toc67263365"/>
      <w:bookmarkStart w:id="273" w:name="_Toc73110582"/>
      <w:r w:rsidRPr="00235756">
        <w:rPr>
          <w:rStyle w:val="Heading1Char"/>
          <w:rFonts w:cs="B Titr"/>
          <w:b/>
          <w:bCs/>
          <w:color w:val="auto"/>
          <w:sz w:val="28"/>
          <w:szCs w:val="28"/>
          <w:rtl/>
        </w:rPr>
        <w:t>فایدۀ حقوق اساسی تطبیقی درشکل گیری تمدن نوین اسلامی</w:t>
      </w:r>
      <w:bookmarkEnd w:id="270"/>
      <w:bookmarkEnd w:id="271"/>
      <w:bookmarkEnd w:id="272"/>
      <w:bookmarkEnd w:id="273"/>
    </w:p>
    <w:p w:rsidR="00452E68" w:rsidRPr="008A2F0D" w:rsidRDefault="00452E68" w:rsidP="00263FDD">
      <w:pPr>
        <w:jc w:val="both"/>
        <w:rPr>
          <w:rFonts w:ascii="B" w:hAnsi="B" w:cs="B Lotus"/>
          <w:sz w:val="28"/>
          <w:szCs w:val="28"/>
          <w:rtl/>
        </w:rPr>
      </w:pPr>
      <w:r w:rsidRPr="008A2F0D">
        <w:rPr>
          <w:rFonts w:ascii="B" w:hAnsi="B" w:cs="B Lotus"/>
          <w:sz w:val="28"/>
          <w:szCs w:val="28"/>
          <w:rtl/>
        </w:rPr>
        <w:t xml:space="preserve">این موضوع از </w:t>
      </w:r>
      <w:r w:rsidR="00263FDD" w:rsidRPr="008A2F0D">
        <w:rPr>
          <w:rFonts w:ascii="B" w:hAnsi="B" w:cs="B Lotus" w:hint="cs"/>
          <w:sz w:val="28"/>
          <w:szCs w:val="28"/>
          <w:rtl/>
        </w:rPr>
        <w:t xml:space="preserve">دو: </w:t>
      </w:r>
      <w:r w:rsidRPr="008A2F0D">
        <w:rPr>
          <w:rFonts w:ascii="B" w:hAnsi="B" w:cs="B Lotus"/>
          <w:sz w:val="28"/>
          <w:szCs w:val="28"/>
          <w:rtl/>
        </w:rPr>
        <w:t>منظراهمیت دارد</w:t>
      </w:r>
    </w:p>
    <w:p w:rsidR="00452E68" w:rsidRPr="008A2F0D" w:rsidRDefault="00452E68" w:rsidP="005B4214">
      <w:pPr>
        <w:pStyle w:val="Heading3"/>
        <w:numPr>
          <w:ilvl w:val="0"/>
          <w:numId w:val="25"/>
        </w:numPr>
        <w:rPr>
          <w:rStyle w:val="Heading2Char"/>
          <w:rFonts w:cs="B Lotus"/>
          <w:color w:val="auto"/>
          <w:sz w:val="28"/>
          <w:szCs w:val="28"/>
          <w:rtl/>
        </w:rPr>
      </w:pPr>
      <w:bookmarkStart w:id="274" w:name="_Toc65311109"/>
      <w:bookmarkStart w:id="275" w:name="_Toc65463045"/>
      <w:bookmarkStart w:id="276" w:name="_Toc66059435"/>
      <w:bookmarkStart w:id="277" w:name="_Toc66060219"/>
      <w:bookmarkStart w:id="278" w:name="_Toc66061990"/>
      <w:bookmarkStart w:id="279" w:name="_Toc66062243"/>
      <w:bookmarkStart w:id="280" w:name="_Toc67262582"/>
      <w:bookmarkStart w:id="281" w:name="_Toc67263163"/>
      <w:bookmarkStart w:id="282" w:name="_Toc67263366"/>
      <w:bookmarkStart w:id="283" w:name="_Toc73110583"/>
      <w:r w:rsidRPr="008A2F0D">
        <w:rPr>
          <w:rStyle w:val="Heading2Char"/>
          <w:rFonts w:cs="B Lotus" w:hint="cs"/>
          <w:color w:val="auto"/>
          <w:sz w:val="28"/>
          <w:szCs w:val="28"/>
          <w:rtl/>
        </w:rPr>
        <w:lastRenderedPageBreak/>
        <w:t xml:space="preserve"> </w:t>
      </w:r>
      <w:r w:rsidR="00764462" w:rsidRPr="008A2F0D">
        <w:rPr>
          <w:rStyle w:val="Heading2Char"/>
          <w:rFonts w:cs="B Lotus"/>
          <w:color w:val="auto"/>
          <w:sz w:val="28"/>
          <w:szCs w:val="28"/>
          <w:rtl/>
        </w:rPr>
        <w:t xml:space="preserve">از </w:t>
      </w:r>
      <w:r w:rsidR="00764462" w:rsidRPr="008A2F0D">
        <w:rPr>
          <w:rStyle w:val="Heading2Char"/>
          <w:rFonts w:cs="B Lotus" w:hint="cs"/>
          <w:color w:val="auto"/>
          <w:sz w:val="28"/>
          <w:szCs w:val="28"/>
          <w:rtl/>
        </w:rPr>
        <w:t>لحاظ</w:t>
      </w:r>
      <w:r w:rsidRPr="008A2F0D">
        <w:rPr>
          <w:rStyle w:val="Heading2Char"/>
          <w:rFonts w:cs="B Lotus"/>
          <w:color w:val="auto"/>
          <w:sz w:val="28"/>
          <w:szCs w:val="28"/>
          <w:rtl/>
        </w:rPr>
        <w:t xml:space="preserve"> تئوریک</w:t>
      </w:r>
      <w:bookmarkEnd w:id="274"/>
      <w:bookmarkEnd w:id="275"/>
      <w:bookmarkEnd w:id="276"/>
      <w:bookmarkEnd w:id="277"/>
      <w:bookmarkEnd w:id="278"/>
      <w:bookmarkEnd w:id="279"/>
      <w:bookmarkEnd w:id="280"/>
      <w:bookmarkEnd w:id="281"/>
      <w:bookmarkEnd w:id="282"/>
      <w:bookmarkEnd w:id="283"/>
      <w:r w:rsidRPr="008A2F0D">
        <w:rPr>
          <w:rStyle w:val="Heading2Char"/>
          <w:rFonts w:cs="B Lotus" w:hint="cs"/>
          <w:color w:val="auto"/>
          <w:sz w:val="28"/>
          <w:szCs w:val="28"/>
          <w:rtl/>
        </w:rPr>
        <w:t xml:space="preserve"> </w:t>
      </w:r>
    </w:p>
    <w:p w:rsidR="00452E68" w:rsidRPr="008A2F0D" w:rsidRDefault="00452E68" w:rsidP="000266CC">
      <w:pPr>
        <w:rPr>
          <w:rFonts w:ascii="B" w:hAnsi="B" w:cs="B Lotus"/>
          <w:sz w:val="28"/>
          <w:szCs w:val="28"/>
          <w:rtl/>
        </w:rPr>
      </w:pPr>
      <w:r w:rsidRPr="008A2F0D">
        <w:rPr>
          <w:rFonts w:ascii="B" w:hAnsi="B" w:cs="B Lotus"/>
          <w:sz w:val="28"/>
          <w:szCs w:val="28"/>
          <w:rtl/>
        </w:rPr>
        <w:t xml:space="preserve"> به این ترتیب که مطالعات حقوق اساسی تطبیقی به اغنای ادبیات این  حوزه  کمک می کند ومنجر به افزایش آگاهی حقوقدانان  عمومی از سیستم های مختلف حقوق اساسی می باشد</w:t>
      </w:r>
      <w:r w:rsidR="001C140A" w:rsidRPr="008A2F0D">
        <w:rPr>
          <w:rFonts w:ascii="B" w:hAnsi="B" w:cs="B Lotus" w:hint="cs"/>
          <w:sz w:val="28"/>
          <w:szCs w:val="28"/>
          <w:rtl/>
        </w:rPr>
        <w:t>.</w:t>
      </w:r>
      <w:r w:rsidR="001360A2" w:rsidRPr="008A2F0D">
        <w:rPr>
          <w:rFonts w:ascii="B" w:hAnsi="B" w:cs="B Lotus" w:hint="cs"/>
          <w:sz w:val="28"/>
          <w:szCs w:val="28"/>
          <w:rtl/>
        </w:rPr>
        <w:t xml:space="preserve"> </w:t>
      </w:r>
      <w:r w:rsidR="006C2D6A">
        <w:rPr>
          <w:rFonts w:ascii="B" w:hAnsi="B" w:cs="B Lotus" w:hint="cs"/>
          <w:sz w:val="28"/>
          <w:szCs w:val="28"/>
          <w:rtl/>
        </w:rPr>
        <w:t>(مشهدی</w:t>
      </w:r>
      <w:r w:rsidR="00684656" w:rsidRPr="008A2F0D">
        <w:rPr>
          <w:rFonts w:ascii="B" w:hAnsi="B" w:cs="B Lotus" w:hint="cs"/>
          <w:sz w:val="28"/>
          <w:szCs w:val="28"/>
          <w:rtl/>
        </w:rPr>
        <w:t>،1398،ص8)</w:t>
      </w:r>
    </w:p>
    <w:p w:rsidR="00452E68" w:rsidRPr="008A2F0D" w:rsidRDefault="00452E68" w:rsidP="005B4214">
      <w:pPr>
        <w:pStyle w:val="Heading3"/>
        <w:numPr>
          <w:ilvl w:val="0"/>
          <w:numId w:val="25"/>
        </w:numPr>
        <w:rPr>
          <w:rStyle w:val="Heading2Char"/>
          <w:rFonts w:cs="B Lotus"/>
          <w:color w:val="auto"/>
          <w:sz w:val="28"/>
          <w:szCs w:val="28"/>
          <w:rtl/>
        </w:rPr>
      </w:pPr>
      <w:bookmarkStart w:id="284" w:name="_Toc65311110"/>
      <w:bookmarkStart w:id="285" w:name="_Toc65463046"/>
      <w:bookmarkStart w:id="286" w:name="_Toc66059436"/>
      <w:bookmarkStart w:id="287" w:name="_Toc66060220"/>
      <w:bookmarkStart w:id="288" w:name="_Toc66061991"/>
      <w:bookmarkStart w:id="289" w:name="_Toc66062244"/>
      <w:bookmarkStart w:id="290" w:name="_Toc67262583"/>
      <w:bookmarkStart w:id="291" w:name="_Toc67263164"/>
      <w:bookmarkStart w:id="292" w:name="_Toc67263367"/>
      <w:bookmarkStart w:id="293" w:name="_Toc73110584"/>
      <w:r w:rsidRPr="008A2F0D">
        <w:rPr>
          <w:rStyle w:val="Heading2Char"/>
          <w:rFonts w:cs="B Lotus"/>
          <w:color w:val="auto"/>
          <w:sz w:val="28"/>
          <w:szCs w:val="28"/>
          <w:rtl/>
        </w:rPr>
        <w:t xml:space="preserve"> از لحاظ عملی</w:t>
      </w:r>
      <w:bookmarkEnd w:id="284"/>
      <w:bookmarkEnd w:id="285"/>
      <w:bookmarkEnd w:id="286"/>
      <w:bookmarkEnd w:id="287"/>
      <w:bookmarkEnd w:id="288"/>
      <w:bookmarkEnd w:id="289"/>
      <w:bookmarkEnd w:id="290"/>
      <w:bookmarkEnd w:id="291"/>
      <w:bookmarkEnd w:id="292"/>
      <w:bookmarkEnd w:id="293"/>
      <w:r w:rsidRPr="008A2F0D">
        <w:rPr>
          <w:rStyle w:val="Heading2Char"/>
          <w:rFonts w:cs="B Lotus"/>
          <w:color w:val="auto"/>
          <w:sz w:val="28"/>
          <w:szCs w:val="28"/>
          <w:rtl/>
        </w:rPr>
        <w:t xml:space="preserve"> </w:t>
      </w:r>
    </w:p>
    <w:p w:rsidR="00452E68" w:rsidRPr="008A2F0D" w:rsidRDefault="00452E68" w:rsidP="002E1B7B">
      <w:pPr>
        <w:jc w:val="both"/>
        <w:rPr>
          <w:rFonts w:ascii="B" w:hAnsi="B" w:cs="B Lotus"/>
          <w:sz w:val="28"/>
          <w:szCs w:val="28"/>
          <w:rtl/>
        </w:rPr>
      </w:pPr>
      <w:r w:rsidRPr="008A2F0D">
        <w:rPr>
          <w:rFonts w:ascii="B" w:hAnsi="B" w:cs="B Lotus"/>
          <w:sz w:val="28"/>
          <w:szCs w:val="28"/>
          <w:rtl/>
        </w:rPr>
        <w:t>به این ترتیب که از سنجش نظام های حقوق اساسی تطبیقی به تجریبات کشورهای دیگرپی می بریم</w:t>
      </w:r>
      <w:r w:rsidR="003F6FAF" w:rsidRPr="008A2F0D">
        <w:rPr>
          <w:rFonts w:ascii="B" w:hAnsi="B" w:cs="B Lotus"/>
          <w:sz w:val="28"/>
          <w:szCs w:val="28"/>
          <w:rtl/>
        </w:rPr>
        <w:t xml:space="preserve">. </w:t>
      </w:r>
    </w:p>
    <w:p w:rsidR="001C140A" w:rsidRPr="008A2F0D" w:rsidRDefault="00452E68" w:rsidP="001360A2">
      <w:pPr>
        <w:pStyle w:val="NoSpacing"/>
        <w:jc w:val="both"/>
        <w:rPr>
          <w:rFonts w:ascii="B" w:hAnsi="B" w:cs="B Lotus"/>
          <w:sz w:val="28"/>
          <w:szCs w:val="28"/>
          <w:rtl/>
        </w:rPr>
      </w:pPr>
      <w:r w:rsidRPr="008A2F0D">
        <w:rPr>
          <w:rFonts w:ascii="B" w:hAnsi="B" w:cs="B Lotus"/>
          <w:sz w:val="28"/>
          <w:szCs w:val="28"/>
          <w:rtl/>
        </w:rPr>
        <w:t>ممکن است تجربه های تلخی را سپری کرده باشند که باعث می شود دیگر آنها را تکرار نکنیم و</w:t>
      </w:r>
      <w:r w:rsidR="00E17E98" w:rsidRPr="008A2F0D">
        <w:rPr>
          <w:rFonts w:ascii="B" w:hAnsi="B" w:cs="B Lotus" w:hint="cs"/>
          <w:sz w:val="28"/>
          <w:szCs w:val="28"/>
          <w:rtl/>
        </w:rPr>
        <w:t xml:space="preserve"> </w:t>
      </w:r>
      <w:r w:rsidRPr="008A2F0D">
        <w:rPr>
          <w:rFonts w:ascii="B" w:hAnsi="B" w:cs="B Lotus"/>
          <w:sz w:val="28"/>
          <w:szCs w:val="28"/>
          <w:rtl/>
        </w:rPr>
        <w:t>کاستی ها و</w:t>
      </w:r>
      <w:r w:rsidR="00E17E98" w:rsidRPr="008A2F0D">
        <w:rPr>
          <w:rFonts w:ascii="B" w:hAnsi="B" w:cs="B Lotus" w:hint="cs"/>
          <w:sz w:val="28"/>
          <w:szCs w:val="28"/>
          <w:rtl/>
        </w:rPr>
        <w:t xml:space="preserve"> </w:t>
      </w:r>
      <w:r w:rsidRPr="008A2F0D">
        <w:rPr>
          <w:rFonts w:ascii="B" w:hAnsi="B" w:cs="B Lotus"/>
          <w:sz w:val="28"/>
          <w:szCs w:val="28"/>
          <w:rtl/>
        </w:rPr>
        <w:t>نقاط قوط نظام خود و</w:t>
      </w:r>
      <w:r w:rsidR="00E17E98" w:rsidRPr="008A2F0D">
        <w:rPr>
          <w:rFonts w:ascii="B" w:hAnsi="B" w:cs="B Lotus" w:hint="cs"/>
          <w:sz w:val="28"/>
          <w:szCs w:val="28"/>
          <w:rtl/>
        </w:rPr>
        <w:t xml:space="preserve"> </w:t>
      </w:r>
      <w:r w:rsidRPr="008A2F0D">
        <w:rPr>
          <w:rFonts w:ascii="B" w:hAnsi="B" w:cs="B Lotus"/>
          <w:sz w:val="28"/>
          <w:szCs w:val="28"/>
          <w:rtl/>
        </w:rPr>
        <w:t>سایرکشورها را نیز خواهیم دانست</w:t>
      </w:r>
      <w:r w:rsidR="003F6FAF" w:rsidRPr="008A2F0D">
        <w:rPr>
          <w:rFonts w:ascii="B" w:hAnsi="B" w:cs="B Lotus"/>
          <w:sz w:val="28"/>
          <w:szCs w:val="28"/>
          <w:rtl/>
        </w:rPr>
        <w:t xml:space="preserve">. </w:t>
      </w:r>
      <w:r w:rsidRPr="008A2F0D">
        <w:rPr>
          <w:rFonts w:ascii="B" w:hAnsi="B" w:cs="B Lotus"/>
          <w:sz w:val="28"/>
          <w:szCs w:val="28"/>
          <w:rtl/>
        </w:rPr>
        <w:t>ودر نهایت مطالعات چراغ راه مجریان خواهد بود تا بتوان در مواقع لزوم آن ها را استفاده کنند</w:t>
      </w:r>
      <w:r w:rsidR="003F6FAF" w:rsidRPr="008A2F0D">
        <w:rPr>
          <w:rFonts w:ascii="B" w:hAnsi="B" w:cs="B Lotus"/>
          <w:sz w:val="28"/>
          <w:szCs w:val="28"/>
          <w:rtl/>
        </w:rPr>
        <w:t xml:space="preserve">. </w:t>
      </w:r>
      <w:r w:rsidRPr="008A2F0D">
        <w:rPr>
          <w:rFonts w:ascii="B" w:hAnsi="B" w:cs="B Lotus"/>
          <w:sz w:val="28"/>
          <w:szCs w:val="28"/>
          <w:rtl/>
        </w:rPr>
        <w:t xml:space="preserve"> مثلاً در مواقع اصلاح یا باز نگری های قانون اساسی مشروطه استفاده کردیم یا در باز نگری قانون اساسی</w:t>
      </w:r>
      <w:r w:rsidR="003F6FAF" w:rsidRPr="008A2F0D">
        <w:rPr>
          <w:rFonts w:ascii="B" w:hAnsi="B" w:cs="B Lotus"/>
          <w:sz w:val="28"/>
          <w:szCs w:val="28"/>
          <w:rtl/>
        </w:rPr>
        <w:t xml:space="preserve">، </w:t>
      </w:r>
      <w:r w:rsidRPr="008A2F0D">
        <w:rPr>
          <w:rFonts w:ascii="B" w:hAnsi="B" w:cs="B Lotus"/>
          <w:sz w:val="28"/>
          <w:szCs w:val="28"/>
          <w:rtl/>
        </w:rPr>
        <w:t>به تجربیات قانون اساسی  10 سال گذشته نظری داشتیم</w:t>
      </w:r>
      <w:r w:rsidR="003F6FAF" w:rsidRPr="008A2F0D">
        <w:rPr>
          <w:rFonts w:ascii="B" w:hAnsi="B" w:cs="B Lotus"/>
          <w:sz w:val="28"/>
          <w:szCs w:val="28"/>
          <w:rtl/>
        </w:rPr>
        <w:t>.</w:t>
      </w:r>
    </w:p>
    <w:p w:rsidR="00452E68" w:rsidRPr="008A2F0D" w:rsidRDefault="006C2D6A" w:rsidP="001360A2">
      <w:pPr>
        <w:pStyle w:val="NoSpacing"/>
        <w:jc w:val="both"/>
        <w:rPr>
          <w:rFonts w:ascii="B" w:hAnsi="B" w:cs="B Lotus"/>
          <w:sz w:val="28"/>
          <w:szCs w:val="28"/>
          <w:rtl/>
        </w:rPr>
      </w:pPr>
      <w:r>
        <w:rPr>
          <w:rFonts w:ascii="B" w:hAnsi="B" w:cs="B Lotus" w:hint="cs"/>
          <w:sz w:val="28"/>
          <w:szCs w:val="28"/>
          <w:rtl/>
        </w:rPr>
        <w:t xml:space="preserve"> (مشهدی</w:t>
      </w:r>
      <w:r w:rsidR="001360A2" w:rsidRPr="008A2F0D">
        <w:rPr>
          <w:rFonts w:ascii="B" w:hAnsi="B" w:cs="B Lotus" w:hint="cs"/>
          <w:sz w:val="28"/>
          <w:szCs w:val="28"/>
          <w:rtl/>
        </w:rPr>
        <w:t xml:space="preserve">،1398،ص8) </w:t>
      </w:r>
      <w:r w:rsidR="003F6FAF" w:rsidRPr="008A2F0D">
        <w:rPr>
          <w:rFonts w:ascii="B" w:hAnsi="B" w:cs="B Lotus"/>
          <w:sz w:val="28"/>
          <w:szCs w:val="28"/>
          <w:rtl/>
        </w:rPr>
        <w:t xml:space="preserve"> </w:t>
      </w:r>
    </w:p>
    <w:bookmarkEnd w:id="219"/>
    <w:bookmarkEnd w:id="220"/>
    <w:bookmarkEnd w:id="221"/>
    <w:bookmarkEnd w:id="222"/>
    <w:bookmarkEnd w:id="223"/>
    <w:bookmarkEnd w:id="224"/>
    <w:bookmarkEnd w:id="225"/>
    <w:bookmarkEnd w:id="226"/>
    <w:p w:rsidR="00D5351A" w:rsidRPr="008A2F0D" w:rsidRDefault="00D5351A" w:rsidP="001360A2">
      <w:pPr>
        <w:pStyle w:val="ListParagraph"/>
        <w:ind w:left="95"/>
        <w:jc w:val="both"/>
        <w:rPr>
          <w:rFonts w:ascii="B" w:hAnsi="B" w:cs="B Lotus"/>
          <w:sz w:val="28"/>
          <w:szCs w:val="28"/>
          <w:rtl/>
        </w:rPr>
      </w:pPr>
      <w:r w:rsidRPr="008A2F0D">
        <w:rPr>
          <w:rFonts w:ascii="B" w:hAnsi="B" w:cs="B Lotus" w:hint="cs"/>
          <w:sz w:val="28"/>
          <w:szCs w:val="28"/>
          <w:rtl/>
        </w:rPr>
        <w:t>با توجه با فائده حقوق اساسی تطبیقی که بیان گردید. میتواند زمینه خوبی برای پیشرفتی در شکل گیری تمدن نوین اسلامی باشد. بناً در عرصه های مختلف متواند آگاهی کامل در باره نظام های کشورهای داشته و از آنها در زمینه پشرفت خود استفاده نمایند، از این جهت است که در توسعه تمدن نوین اسلامی افزایش می دهد.</w:t>
      </w:r>
      <w:r w:rsidR="00684656" w:rsidRPr="008A2F0D">
        <w:rPr>
          <w:rFonts w:ascii="B" w:hAnsi="B" w:cs="B Lotus" w:hint="cs"/>
          <w:sz w:val="28"/>
          <w:szCs w:val="28"/>
          <w:rtl/>
        </w:rPr>
        <w:t xml:space="preserve"> </w:t>
      </w:r>
    </w:p>
    <w:p w:rsidR="00D5351A" w:rsidRPr="00EF59A2" w:rsidRDefault="00D5351A" w:rsidP="005B4214">
      <w:pPr>
        <w:pStyle w:val="Heading2"/>
        <w:numPr>
          <w:ilvl w:val="0"/>
          <w:numId w:val="26"/>
        </w:numPr>
        <w:rPr>
          <w:rStyle w:val="Heading1Char"/>
          <w:rFonts w:cs="B Titr"/>
          <w:b/>
          <w:bCs/>
          <w:color w:val="auto"/>
          <w:sz w:val="28"/>
          <w:szCs w:val="28"/>
          <w:rtl/>
        </w:rPr>
      </w:pPr>
      <w:bookmarkStart w:id="294" w:name="_Toc65305991"/>
      <w:bookmarkStart w:id="295" w:name="_Toc65309434"/>
      <w:bookmarkStart w:id="296" w:name="_Toc65311102"/>
      <w:bookmarkStart w:id="297" w:name="_Toc65463038"/>
      <w:bookmarkStart w:id="298" w:name="_Toc66059428"/>
      <w:bookmarkStart w:id="299" w:name="_Toc66060212"/>
      <w:bookmarkStart w:id="300" w:name="_Toc66061983"/>
      <w:bookmarkStart w:id="301" w:name="_Toc66062236"/>
      <w:bookmarkStart w:id="302" w:name="_Toc67262584"/>
      <w:bookmarkStart w:id="303" w:name="_Toc67263165"/>
      <w:bookmarkStart w:id="304" w:name="_Toc67263368"/>
      <w:bookmarkStart w:id="305" w:name="_Toc73110585"/>
      <w:r w:rsidRPr="00EF59A2">
        <w:rPr>
          <w:rStyle w:val="Heading1Char"/>
          <w:rFonts w:cs="B Titr"/>
          <w:b/>
          <w:bCs/>
          <w:color w:val="auto"/>
          <w:sz w:val="28"/>
          <w:szCs w:val="28"/>
          <w:rtl/>
        </w:rPr>
        <w:t>روش حقوق اساسی تطبیقی در شکل گیری تمدن نوین اسلا</w:t>
      </w:r>
      <w:bookmarkEnd w:id="294"/>
      <w:bookmarkEnd w:id="295"/>
      <w:bookmarkEnd w:id="296"/>
      <w:bookmarkEnd w:id="297"/>
      <w:bookmarkEnd w:id="298"/>
      <w:bookmarkEnd w:id="299"/>
      <w:bookmarkEnd w:id="300"/>
      <w:bookmarkEnd w:id="301"/>
      <w:r w:rsidRPr="00EF59A2">
        <w:rPr>
          <w:rStyle w:val="Heading1Char"/>
          <w:rFonts w:cs="B Titr" w:hint="cs"/>
          <w:b/>
          <w:bCs/>
          <w:color w:val="auto"/>
          <w:sz w:val="28"/>
          <w:szCs w:val="28"/>
          <w:rtl/>
        </w:rPr>
        <w:t>می</w:t>
      </w:r>
      <w:bookmarkEnd w:id="302"/>
      <w:bookmarkEnd w:id="303"/>
      <w:bookmarkEnd w:id="304"/>
      <w:bookmarkEnd w:id="305"/>
    </w:p>
    <w:p w:rsidR="00D5351A" w:rsidRPr="008A2F0D" w:rsidRDefault="00D5351A" w:rsidP="00D5351A">
      <w:pPr>
        <w:jc w:val="both"/>
        <w:rPr>
          <w:rFonts w:cs="B Lotus"/>
          <w:sz w:val="28"/>
          <w:szCs w:val="28"/>
          <w:rtl/>
        </w:rPr>
      </w:pPr>
      <w:r w:rsidRPr="008A2F0D">
        <w:rPr>
          <w:rFonts w:cs="B Lotus"/>
          <w:sz w:val="28"/>
          <w:szCs w:val="28"/>
          <w:rtl/>
        </w:rPr>
        <w:t xml:space="preserve">در این گفتار روش های بنیادی، سیستمی، فنی، توصفی وعملی به اختصار توضیح داده می شود. </w:t>
      </w:r>
    </w:p>
    <w:p w:rsidR="00D5351A" w:rsidRPr="008A2F0D" w:rsidRDefault="00D5351A" w:rsidP="005B4214">
      <w:pPr>
        <w:pStyle w:val="Heading3"/>
        <w:numPr>
          <w:ilvl w:val="0"/>
          <w:numId w:val="27"/>
        </w:numPr>
        <w:rPr>
          <w:rStyle w:val="Heading2Char"/>
          <w:rFonts w:cs="B Lotus"/>
          <w:color w:val="auto"/>
          <w:sz w:val="28"/>
          <w:szCs w:val="28"/>
          <w:rtl/>
        </w:rPr>
      </w:pPr>
      <w:bookmarkStart w:id="306" w:name="_Toc65305992"/>
      <w:bookmarkStart w:id="307" w:name="_Toc65309435"/>
      <w:bookmarkStart w:id="308" w:name="_Toc65311103"/>
      <w:bookmarkStart w:id="309" w:name="_Toc65463039"/>
      <w:bookmarkStart w:id="310" w:name="_Toc66059429"/>
      <w:bookmarkStart w:id="311" w:name="_Toc66060213"/>
      <w:bookmarkStart w:id="312" w:name="_Toc66061984"/>
      <w:bookmarkStart w:id="313" w:name="_Toc66062237"/>
      <w:bookmarkStart w:id="314" w:name="_Toc67262585"/>
      <w:bookmarkStart w:id="315" w:name="_Toc67263166"/>
      <w:bookmarkStart w:id="316" w:name="_Toc67263369"/>
      <w:bookmarkStart w:id="317" w:name="_Toc73110586"/>
      <w:r w:rsidRPr="008A2F0D">
        <w:rPr>
          <w:rStyle w:val="Heading2Char"/>
          <w:rFonts w:cs="B Lotus" w:hint="cs"/>
          <w:color w:val="auto"/>
          <w:sz w:val="28"/>
          <w:szCs w:val="28"/>
          <w:rtl/>
        </w:rPr>
        <w:t xml:space="preserve"> </w:t>
      </w:r>
      <w:r w:rsidRPr="008A2F0D">
        <w:rPr>
          <w:rStyle w:val="Heading2Char"/>
          <w:rFonts w:cs="B Lotus"/>
          <w:color w:val="auto"/>
          <w:sz w:val="28"/>
          <w:szCs w:val="28"/>
          <w:rtl/>
        </w:rPr>
        <w:t>روش بنیادی</w:t>
      </w:r>
      <w:bookmarkEnd w:id="306"/>
      <w:bookmarkEnd w:id="307"/>
      <w:bookmarkEnd w:id="308"/>
      <w:bookmarkEnd w:id="309"/>
      <w:bookmarkEnd w:id="310"/>
      <w:bookmarkEnd w:id="311"/>
      <w:bookmarkEnd w:id="312"/>
      <w:bookmarkEnd w:id="313"/>
      <w:bookmarkEnd w:id="314"/>
      <w:bookmarkEnd w:id="315"/>
      <w:bookmarkEnd w:id="316"/>
      <w:bookmarkEnd w:id="317"/>
    </w:p>
    <w:p w:rsidR="00D5351A" w:rsidRPr="008A2F0D" w:rsidRDefault="00D86492" w:rsidP="00787F9F">
      <w:pPr>
        <w:jc w:val="both"/>
        <w:rPr>
          <w:rFonts w:ascii="B" w:hAnsi="B" w:cs="B Lotus"/>
          <w:sz w:val="28"/>
          <w:szCs w:val="28"/>
          <w:rtl/>
        </w:rPr>
      </w:pPr>
      <w:r w:rsidRPr="008A2F0D">
        <w:rPr>
          <w:rFonts w:ascii="B" w:hAnsi="B" w:cs="B Lotus"/>
          <w:sz w:val="28"/>
          <w:szCs w:val="28"/>
          <w:rtl/>
        </w:rPr>
        <w:t>گاهی مطالعه</w:t>
      </w:r>
      <w:r w:rsidRPr="008A2F0D">
        <w:rPr>
          <w:rFonts w:ascii="B" w:hAnsi="B" w:cs="B Lotus" w:hint="cs"/>
          <w:sz w:val="28"/>
          <w:szCs w:val="28"/>
          <w:rtl/>
        </w:rPr>
        <w:softHyphen/>
      </w:r>
      <w:r w:rsidR="00D5351A" w:rsidRPr="008A2F0D">
        <w:rPr>
          <w:rFonts w:ascii="B" w:hAnsi="B" w:cs="B Lotus"/>
          <w:sz w:val="28"/>
          <w:szCs w:val="28"/>
          <w:rtl/>
        </w:rPr>
        <w:t>ی دو نظام موضوع حقوق اساسی تطبیقی قرار می گیرد؛</w:t>
      </w:r>
      <w:r w:rsidRPr="008A2F0D">
        <w:rPr>
          <w:rFonts w:ascii="B" w:hAnsi="B" w:cs="B Lotus" w:hint="cs"/>
          <w:sz w:val="28"/>
          <w:szCs w:val="28"/>
          <w:rtl/>
        </w:rPr>
        <w:t xml:space="preserve"> ب</w:t>
      </w:r>
      <w:r w:rsidR="00D5351A" w:rsidRPr="008A2F0D">
        <w:rPr>
          <w:rFonts w:ascii="B" w:hAnsi="B" w:cs="B Lotus"/>
          <w:sz w:val="28"/>
          <w:szCs w:val="28"/>
          <w:rtl/>
        </w:rPr>
        <w:t>رای مثال:</w:t>
      </w:r>
      <w:r w:rsidRPr="008A2F0D">
        <w:rPr>
          <w:rFonts w:ascii="B" w:hAnsi="B" w:cs="B Lotus" w:hint="cs"/>
          <w:sz w:val="28"/>
          <w:szCs w:val="28"/>
          <w:rtl/>
        </w:rPr>
        <w:t xml:space="preserve"> </w:t>
      </w:r>
      <w:r w:rsidR="00D5351A" w:rsidRPr="008A2F0D">
        <w:rPr>
          <w:rFonts w:ascii="B" w:hAnsi="B" w:cs="B Lotus"/>
          <w:sz w:val="28"/>
          <w:szCs w:val="28"/>
          <w:rtl/>
        </w:rPr>
        <w:t>نظام کامن لو با نظام رومی ژرمنی، موضوع مطالعه حقوق اساسی تطبیقی قرار می گیر. این گونه مطالعات تطبیقی، مشکل تر و پیچیده تر از سایر روش های دیگر است، زیرا دراین روش، نیاز به شناسایی  کامل و جامع مؤلفه های نظام های حقوقی شامل "مبانی"منابع"چگونگی اجرای حقوق"و</w:t>
      </w:r>
      <w:r w:rsidR="00D5351A" w:rsidRPr="008A2F0D">
        <w:rPr>
          <w:rFonts w:ascii="B" w:hAnsi="B" w:cs="B Lotus" w:hint="cs"/>
          <w:sz w:val="28"/>
          <w:szCs w:val="28"/>
          <w:rtl/>
        </w:rPr>
        <w:t xml:space="preserve"> </w:t>
      </w:r>
      <w:r w:rsidR="00D5351A" w:rsidRPr="008A2F0D">
        <w:rPr>
          <w:rFonts w:ascii="B" w:hAnsi="B" w:cs="B Lotus"/>
          <w:sz w:val="28"/>
          <w:szCs w:val="28"/>
          <w:rtl/>
        </w:rPr>
        <w:t xml:space="preserve">ارزش های موجود"نظام های حقوقی مورد مطالعه است. </w:t>
      </w:r>
      <w:r w:rsidRPr="008A2F0D">
        <w:rPr>
          <w:rFonts w:ascii="B" w:hAnsi="B" w:cs="B Lotus"/>
          <w:sz w:val="28"/>
          <w:szCs w:val="28"/>
          <w:rtl/>
        </w:rPr>
        <w:t>برای نمونه</w:t>
      </w:r>
      <w:r w:rsidR="00D5351A" w:rsidRPr="008A2F0D">
        <w:rPr>
          <w:rFonts w:ascii="B" w:hAnsi="B" w:cs="B Lotus"/>
          <w:sz w:val="28"/>
          <w:szCs w:val="28"/>
          <w:rtl/>
        </w:rPr>
        <w:t>:</w:t>
      </w:r>
      <w:r w:rsidRPr="008A2F0D">
        <w:rPr>
          <w:rFonts w:ascii="B" w:hAnsi="B" w:cs="B Lotus" w:hint="cs"/>
          <w:sz w:val="28"/>
          <w:szCs w:val="28"/>
          <w:rtl/>
        </w:rPr>
        <w:t xml:space="preserve"> </w:t>
      </w:r>
      <w:r w:rsidR="00D5351A" w:rsidRPr="008A2F0D">
        <w:rPr>
          <w:rFonts w:ascii="B" w:hAnsi="B" w:cs="B Lotus"/>
          <w:sz w:val="28"/>
          <w:szCs w:val="28"/>
          <w:rtl/>
        </w:rPr>
        <w:t>مبانی دو نظام رومی ژرمنی وکامن لو متفاوت است. در نظام حقوقی رومی ژرمنی، قواعد حقوقی ، قواعد رفتاری و</w:t>
      </w:r>
      <w:r w:rsidR="00D5351A" w:rsidRPr="008A2F0D">
        <w:rPr>
          <w:rFonts w:ascii="B" w:hAnsi="B" w:cs="B Lotus" w:hint="cs"/>
          <w:sz w:val="28"/>
          <w:szCs w:val="28"/>
          <w:rtl/>
        </w:rPr>
        <w:t xml:space="preserve"> </w:t>
      </w:r>
      <w:r w:rsidR="00D5351A" w:rsidRPr="008A2F0D">
        <w:rPr>
          <w:rFonts w:ascii="B" w:hAnsi="B" w:cs="B Lotus"/>
          <w:sz w:val="28"/>
          <w:szCs w:val="28"/>
          <w:rtl/>
        </w:rPr>
        <w:t>در ارتباط نزدیک با عدالت و اخلاق تلقی می شود و</w:t>
      </w:r>
      <w:r w:rsidR="00D5351A" w:rsidRPr="008A2F0D">
        <w:rPr>
          <w:rFonts w:ascii="B" w:hAnsi="B" w:cs="B Lotus" w:hint="cs"/>
          <w:sz w:val="28"/>
          <w:szCs w:val="28"/>
          <w:rtl/>
        </w:rPr>
        <w:t xml:space="preserve"> </w:t>
      </w:r>
      <w:r w:rsidR="00D5351A" w:rsidRPr="008A2F0D">
        <w:rPr>
          <w:rFonts w:ascii="B" w:hAnsi="B" w:cs="B Lotus"/>
          <w:sz w:val="28"/>
          <w:szCs w:val="28"/>
          <w:rtl/>
        </w:rPr>
        <w:t xml:space="preserve">حال آن که در نظام حقوقی کامن لو، </w:t>
      </w:r>
      <w:r w:rsidR="00D5351A" w:rsidRPr="008A2F0D">
        <w:rPr>
          <w:rFonts w:ascii="B" w:hAnsi="B" w:cs="B Lotus"/>
          <w:sz w:val="28"/>
          <w:szCs w:val="28"/>
          <w:rtl/>
        </w:rPr>
        <w:lastRenderedPageBreak/>
        <w:t>منظور از قواعد حقوقی، ارئه ی راه حل دعوا است نه بیان قاعده کلی رفتاری برای آینده. همچنین، منابع حقوقی این دو نظام می تواند متفاوت باشد. در نظام حقوقی رومی-ژرمنی، قانون، اولین واساسی ترین منبع حقوق است، اما درنظام حقوقی کامن لو، آرای قضایی نقش اول را به عنوان حقوق دارد این نوع مطالعه ی حقوق اساسی تطبیقی یک روش بنیادی است.</w:t>
      </w:r>
      <w:r w:rsidR="001C140A" w:rsidRPr="008A2F0D">
        <w:rPr>
          <w:rFonts w:ascii="B" w:hAnsi="B" w:cs="B Lotus" w:hint="cs"/>
          <w:sz w:val="28"/>
          <w:szCs w:val="28"/>
          <w:rtl/>
        </w:rPr>
        <w:t xml:space="preserve"> </w:t>
      </w:r>
      <w:r w:rsidR="001360A2" w:rsidRPr="008A2F0D">
        <w:rPr>
          <w:rFonts w:ascii="B" w:hAnsi="B" w:cs="B Lotus" w:hint="cs"/>
          <w:sz w:val="28"/>
          <w:szCs w:val="28"/>
          <w:rtl/>
        </w:rPr>
        <w:t>(رفیعی، 1397، ص 51)</w:t>
      </w:r>
      <w:r w:rsidR="00D5351A" w:rsidRPr="008A2F0D">
        <w:rPr>
          <w:rFonts w:ascii="B" w:hAnsi="B" w:cs="B Lotus"/>
          <w:sz w:val="28"/>
          <w:szCs w:val="28"/>
          <w:rtl/>
        </w:rPr>
        <w:t xml:space="preserve"> </w:t>
      </w:r>
    </w:p>
    <w:p w:rsidR="00D5351A" w:rsidRPr="008A2F0D" w:rsidRDefault="00D86492" w:rsidP="00D86492">
      <w:pPr>
        <w:pStyle w:val="Heading3"/>
        <w:numPr>
          <w:ilvl w:val="0"/>
          <w:numId w:val="0"/>
        </w:numPr>
        <w:ind w:left="720" w:hanging="720"/>
        <w:rPr>
          <w:rStyle w:val="Heading2Char"/>
          <w:rFonts w:cs="B Lotus"/>
          <w:color w:val="auto"/>
          <w:sz w:val="28"/>
          <w:szCs w:val="28"/>
          <w:rtl/>
        </w:rPr>
      </w:pPr>
      <w:bookmarkStart w:id="318" w:name="_Toc65305993"/>
      <w:bookmarkStart w:id="319" w:name="_Toc65309436"/>
      <w:bookmarkStart w:id="320" w:name="_Toc65311104"/>
      <w:bookmarkStart w:id="321" w:name="_Toc65463040"/>
      <w:bookmarkStart w:id="322" w:name="_Toc66059430"/>
      <w:bookmarkStart w:id="323" w:name="_Toc66060214"/>
      <w:bookmarkStart w:id="324" w:name="_Toc66061985"/>
      <w:bookmarkStart w:id="325" w:name="_Toc66062238"/>
      <w:bookmarkStart w:id="326" w:name="_Toc67262586"/>
      <w:bookmarkStart w:id="327" w:name="_Toc67263167"/>
      <w:bookmarkStart w:id="328" w:name="_Toc67263370"/>
      <w:bookmarkStart w:id="329" w:name="_Toc73110587"/>
      <w:r w:rsidRPr="008A2F0D">
        <w:rPr>
          <w:rStyle w:val="Heading2Char"/>
          <w:rFonts w:cs="B Lotus" w:hint="cs"/>
          <w:color w:val="auto"/>
          <w:sz w:val="28"/>
          <w:szCs w:val="28"/>
          <w:rtl/>
        </w:rPr>
        <w:t xml:space="preserve">2. </w:t>
      </w:r>
      <w:r w:rsidR="00D5351A" w:rsidRPr="008A2F0D">
        <w:rPr>
          <w:rStyle w:val="Heading2Char"/>
          <w:rFonts w:cs="B Lotus"/>
          <w:color w:val="auto"/>
          <w:sz w:val="28"/>
          <w:szCs w:val="28"/>
          <w:rtl/>
        </w:rPr>
        <w:t>روش سیستمی</w:t>
      </w:r>
      <w:bookmarkEnd w:id="318"/>
      <w:bookmarkEnd w:id="319"/>
      <w:bookmarkEnd w:id="320"/>
      <w:bookmarkEnd w:id="321"/>
      <w:bookmarkEnd w:id="322"/>
      <w:bookmarkEnd w:id="323"/>
      <w:bookmarkEnd w:id="324"/>
      <w:bookmarkEnd w:id="325"/>
      <w:bookmarkEnd w:id="326"/>
      <w:bookmarkEnd w:id="327"/>
      <w:bookmarkEnd w:id="328"/>
      <w:bookmarkEnd w:id="329"/>
    </w:p>
    <w:p w:rsidR="00D5351A" w:rsidRPr="008A2F0D" w:rsidRDefault="00D5351A" w:rsidP="001360A2">
      <w:pPr>
        <w:jc w:val="both"/>
        <w:rPr>
          <w:rFonts w:ascii="B" w:hAnsi="B" w:cs="B Lotus"/>
          <w:sz w:val="28"/>
          <w:szCs w:val="28"/>
          <w:rtl/>
        </w:rPr>
      </w:pPr>
      <w:r w:rsidRPr="008A2F0D">
        <w:rPr>
          <w:rFonts w:ascii="B" w:hAnsi="B" w:cs="B Lotus"/>
          <w:sz w:val="28"/>
          <w:szCs w:val="28"/>
          <w:rtl/>
        </w:rPr>
        <w:t xml:space="preserve">روش دیگر، </w:t>
      </w:r>
      <w:r w:rsidR="00D86492" w:rsidRPr="008A2F0D">
        <w:rPr>
          <w:rFonts w:ascii="B" w:hAnsi="B" w:cs="B Lotus"/>
          <w:sz w:val="28"/>
          <w:szCs w:val="28"/>
          <w:rtl/>
        </w:rPr>
        <w:t>مطالعه</w:t>
      </w:r>
      <w:r w:rsidR="00D86492" w:rsidRPr="008A2F0D">
        <w:rPr>
          <w:rFonts w:ascii="B" w:hAnsi="B" w:cs="B Lotus" w:hint="cs"/>
          <w:sz w:val="28"/>
          <w:szCs w:val="28"/>
          <w:rtl/>
        </w:rPr>
        <w:softHyphen/>
        <w:t>ا</w:t>
      </w:r>
      <w:r w:rsidRPr="008A2F0D">
        <w:rPr>
          <w:rFonts w:ascii="B" w:hAnsi="B" w:cs="B Lotus"/>
          <w:sz w:val="28"/>
          <w:szCs w:val="28"/>
          <w:rtl/>
        </w:rPr>
        <w:t>ی دو یا چند سیستم حقوقی در یک نظام است، مانند:</w:t>
      </w:r>
      <w:r w:rsidR="00D86492" w:rsidRPr="008A2F0D">
        <w:rPr>
          <w:rFonts w:ascii="B" w:hAnsi="B" w:cs="B Lotus" w:hint="cs"/>
          <w:sz w:val="28"/>
          <w:szCs w:val="28"/>
          <w:rtl/>
        </w:rPr>
        <w:t xml:space="preserve"> </w:t>
      </w:r>
      <w:r w:rsidRPr="008A2F0D">
        <w:rPr>
          <w:rFonts w:ascii="B" w:hAnsi="B" w:cs="B Lotus"/>
          <w:sz w:val="28"/>
          <w:szCs w:val="28"/>
          <w:rtl/>
        </w:rPr>
        <w:t>مطالعه ی سیستم های حقوقی آمریکا وانگلیس در نظام کامن لو. زیرا اغلب سیستم های موجود در یک نظام نیز با یکدیگر تفاوت های فاحشی دارند، برای نمونه:</w:t>
      </w:r>
      <w:r w:rsidR="00D86492" w:rsidRPr="008A2F0D">
        <w:rPr>
          <w:rFonts w:ascii="B" w:hAnsi="B" w:cs="B Lotus" w:hint="cs"/>
          <w:sz w:val="28"/>
          <w:szCs w:val="28"/>
          <w:rtl/>
        </w:rPr>
        <w:t xml:space="preserve"> </w:t>
      </w:r>
      <w:r w:rsidRPr="008A2F0D">
        <w:rPr>
          <w:rFonts w:ascii="B" w:hAnsi="B" w:cs="B Lotus"/>
          <w:sz w:val="28"/>
          <w:szCs w:val="28"/>
          <w:rtl/>
        </w:rPr>
        <w:t>انگلیس یک کشور سلطنتی و رژیم سیاسی آن از نوع پارلمان است و</w:t>
      </w:r>
      <w:r w:rsidRPr="008A2F0D">
        <w:rPr>
          <w:rFonts w:ascii="B" w:hAnsi="B" w:cs="B Lotus" w:hint="cs"/>
          <w:sz w:val="28"/>
          <w:szCs w:val="28"/>
          <w:rtl/>
        </w:rPr>
        <w:t xml:space="preserve"> </w:t>
      </w:r>
      <w:r w:rsidRPr="008A2F0D">
        <w:rPr>
          <w:rFonts w:ascii="B" w:hAnsi="B" w:cs="B Lotus"/>
          <w:sz w:val="28"/>
          <w:szCs w:val="28"/>
          <w:rtl/>
        </w:rPr>
        <w:t>حال این که ایالات متحده، جمه</w:t>
      </w:r>
      <w:r w:rsidRPr="008A2F0D">
        <w:rPr>
          <w:rFonts w:ascii="B" w:hAnsi="B" w:cs="B Lotus" w:hint="cs"/>
          <w:sz w:val="28"/>
          <w:szCs w:val="28"/>
          <w:rtl/>
        </w:rPr>
        <w:t>و</w:t>
      </w:r>
      <w:r w:rsidRPr="008A2F0D">
        <w:rPr>
          <w:rFonts w:ascii="B" w:hAnsi="B" w:cs="B Lotus"/>
          <w:sz w:val="28"/>
          <w:szCs w:val="28"/>
          <w:rtl/>
        </w:rPr>
        <w:t>ری و دارای یک رژیم ریاستی است. همچنین مفهوم انصاف در آمریکا چنان گسترشی یافته که برای حقوق دانان انگلیسی تعجب آور است. افزون بر این، نظارت برمطابقت قوانین عادی با قانون اساسی به وسیله ی داد</w:t>
      </w:r>
      <w:r w:rsidRPr="008A2F0D">
        <w:rPr>
          <w:rFonts w:ascii="B" w:hAnsi="B" w:cs="B Lotus" w:hint="cs"/>
          <w:sz w:val="28"/>
          <w:szCs w:val="28"/>
          <w:rtl/>
        </w:rPr>
        <w:t>گ</w:t>
      </w:r>
      <w:r w:rsidRPr="008A2F0D">
        <w:rPr>
          <w:rFonts w:ascii="B" w:hAnsi="B" w:cs="B Lotus"/>
          <w:sz w:val="28"/>
          <w:szCs w:val="28"/>
          <w:rtl/>
        </w:rPr>
        <w:t>اه ها ایالات متحده پذیرفته شده است. در حالی که این نهاد در انگلستان مورد قبول نیست.</w:t>
      </w:r>
      <w:r w:rsidR="001C140A" w:rsidRPr="008A2F0D">
        <w:rPr>
          <w:rFonts w:ascii="B" w:hAnsi="B" w:cs="B Lotus" w:hint="cs"/>
          <w:sz w:val="28"/>
          <w:szCs w:val="28"/>
          <w:rtl/>
        </w:rPr>
        <w:t xml:space="preserve"> </w:t>
      </w:r>
      <w:r w:rsidR="006C2D6A">
        <w:rPr>
          <w:rFonts w:ascii="B" w:hAnsi="B" w:cs="B Lotus" w:hint="cs"/>
          <w:sz w:val="28"/>
          <w:szCs w:val="28"/>
          <w:rtl/>
        </w:rPr>
        <w:t>(رفیعی</w:t>
      </w:r>
      <w:r w:rsidR="001360A2" w:rsidRPr="008A2F0D">
        <w:rPr>
          <w:rFonts w:ascii="B" w:hAnsi="B" w:cs="B Lotus" w:hint="cs"/>
          <w:sz w:val="28"/>
          <w:szCs w:val="28"/>
          <w:rtl/>
        </w:rPr>
        <w:t>، 1397،</w:t>
      </w:r>
      <w:r w:rsidR="00FE61AE">
        <w:rPr>
          <w:rFonts w:ascii="B" w:hAnsi="B" w:cs="B Lotus" w:hint="cs"/>
          <w:sz w:val="28"/>
          <w:szCs w:val="28"/>
          <w:rtl/>
        </w:rPr>
        <w:t>ص</w:t>
      </w:r>
      <w:r w:rsidR="001360A2" w:rsidRPr="008A2F0D">
        <w:rPr>
          <w:rFonts w:ascii="B" w:hAnsi="B" w:cs="B Lotus" w:hint="cs"/>
          <w:sz w:val="28"/>
          <w:szCs w:val="28"/>
          <w:rtl/>
        </w:rPr>
        <w:t>51)</w:t>
      </w:r>
      <w:r w:rsidRPr="008A2F0D">
        <w:rPr>
          <w:rFonts w:ascii="B" w:hAnsi="B" w:cs="B Lotus"/>
          <w:sz w:val="28"/>
          <w:szCs w:val="28"/>
          <w:rtl/>
        </w:rPr>
        <w:t xml:space="preserve"> </w:t>
      </w:r>
    </w:p>
    <w:p w:rsidR="00D5351A" w:rsidRPr="008A2F0D" w:rsidRDefault="00D5351A" w:rsidP="005B4214">
      <w:pPr>
        <w:pStyle w:val="Heading3"/>
        <w:numPr>
          <w:ilvl w:val="0"/>
          <w:numId w:val="25"/>
        </w:numPr>
        <w:rPr>
          <w:rStyle w:val="Heading2Char"/>
          <w:rFonts w:cs="B Lotus"/>
          <w:color w:val="auto"/>
          <w:sz w:val="28"/>
          <w:szCs w:val="28"/>
          <w:rtl/>
        </w:rPr>
      </w:pPr>
      <w:bookmarkStart w:id="330" w:name="_Toc65305994"/>
      <w:bookmarkStart w:id="331" w:name="_Toc65309437"/>
      <w:bookmarkStart w:id="332" w:name="_Toc65311105"/>
      <w:bookmarkStart w:id="333" w:name="_Toc65463041"/>
      <w:bookmarkStart w:id="334" w:name="_Toc66059431"/>
      <w:bookmarkStart w:id="335" w:name="_Toc66060215"/>
      <w:bookmarkStart w:id="336" w:name="_Toc66061986"/>
      <w:bookmarkStart w:id="337" w:name="_Toc66062239"/>
      <w:bookmarkStart w:id="338" w:name="_Toc67262587"/>
      <w:bookmarkStart w:id="339" w:name="_Toc67263168"/>
      <w:bookmarkStart w:id="340" w:name="_Toc67263371"/>
      <w:bookmarkStart w:id="341" w:name="_Toc73110588"/>
      <w:r w:rsidRPr="008A2F0D">
        <w:rPr>
          <w:rStyle w:val="Heading2Char"/>
          <w:rFonts w:cs="B Lotus"/>
          <w:color w:val="auto"/>
          <w:sz w:val="28"/>
          <w:szCs w:val="28"/>
          <w:rtl/>
        </w:rPr>
        <w:t xml:space="preserve"> روش فنی</w:t>
      </w:r>
      <w:bookmarkEnd w:id="330"/>
      <w:bookmarkEnd w:id="331"/>
      <w:bookmarkEnd w:id="332"/>
      <w:bookmarkEnd w:id="333"/>
      <w:bookmarkEnd w:id="334"/>
      <w:bookmarkEnd w:id="335"/>
      <w:bookmarkEnd w:id="336"/>
      <w:bookmarkEnd w:id="337"/>
      <w:bookmarkEnd w:id="338"/>
      <w:bookmarkEnd w:id="339"/>
      <w:bookmarkEnd w:id="340"/>
      <w:bookmarkEnd w:id="341"/>
      <w:r w:rsidRPr="008A2F0D">
        <w:rPr>
          <w:rStyle w:val="Heading2Char"/>
          <w:rFonts w:cs="B Lotus"/>
          <w:color w:val="auto"/>
          <w:sz w:val="28"/>
          <w:szCs w:val="28"/>
          <w:rtl/>
        </w:rPr>
        <w:t xml:space="preserve"> </w:t>
      </w:r>
    </w:p>
    <w:p w:rsidR="00D5351A" w:rsidRPr="008A2F0D" w:rsidRDefault="00D86492" w:rsidP="00FE61AE">
      <w:pPr>
        <w:jc w:val="both"/>
        <w:rPr>
          <w:rFonts w:ascii="B" w:hAnsi="B" w:cs="B Lotus"/>
          <w:sz w:val="28"/>
          <w:szCs w:val="28"/>
          <w:rtl/>
        </w:rPr>
      </w:pPr>
      <w:r w:rsidRPr="008A2F0D">
        <w:rPr>
          <w:rFonts w:ascii="B" w:hAnsi="B" w:cs="B Lotus"/>
          <w:sz w:val="28"/>
          <w:szCs w:val="28"/>
          <w:rtl/>
        </w:rPr>
        <w:t>گاهی موضوع مطالعه</w:t>
      </w:r>
      <w:r w:rsidRPr="008A2F0D">
        <w:rPr>
          <w:rFonts w:ascii="B" w:hAnsi="B" w:cs="B Lotus" w:hint="cs"/>
          <w:sz w:val="28"/>
          <w:szCs w:val="28"/>
          <w:rtl/>
        </w:rPr>
        <w:softHyphen/>
      </w:r>
      <w:r w:rsidR="00D5351A" w:rsidRPr="008A2F0D">
        <w:rPr>
          <w:rFonts w:ascii="B" w:hAnsi="B" w:cs="B Lotus"/>
          <w:sz w:val="28"/>
          <w:szCs w:val="28"/>
          <w:rtl/>
        </w:rPr>
        <w:t>ی حقوق اساسی تطبیقی، یک نهاد حقوق است که در سیستم های مختلف حقوقی مورد مقایسه قرار می گیرد. برای مثال:</w:t>
      </w:r>
      <w:r w:rsidR="00544CD6" w:rsidRPr="008A2F0D">
        <w:rPr>
          <w:rFonts w:ascii="B" w:hAnsi="B" w:cs="B Lotus"/>
          <w:sz w:val="28"/>
          <w:szCs w:val="28"/>
        </w:rPr>
        <w:t xml:space="preserve"> </w:t>
      </w:r>
      <w:r w:rsidR="00D5351A" w:rsidRPr="008A2F0D">
        <w:rPr>
          <w:rFonts w:ascii="B" w:hAnsi="B" w:cs="B Lotus"/>
          <w:sz w:val="28"/>
          <w:szCs w:val="28"/>
          <w:rtl/>
        </w:rPr>
        <w:t>طلاق، ارث، وصیت یا فرزند خواندگی در چند سیستم حقوقی مورد بررسی قرار می گیرد. دراین روش، باید مکانیسم نهاد مورد مقایسه و</w:t>
      </w:r>
      <w:r w:rsidR="00D5351A" w:rsidRPr="008A2F0D">
        <w:rPr>
          <w:rFonts w:ascii="B" w:hAnsi="B" w:cs="B Lotus" w:hint="cs"/>
          <w:sz w:val="28"/>
          <w:szCs w:val="28"/>
          <w:rtl/>
        </w:rPr>
        <w:t xml:space="preserve"> </w:t>
      </w:r>
      <w:r w:rsidR="00D5351A" w:rsidRPr="008A2F0D">
        <w:rPr>
          <w:rFonts w:ascii="B" w:hAnsi="B" w:cs="B Lotus"/>
          <w:sz w:val="28"/>
          <w:szCs w:val="28"/>
          <w:rtl/>
        </w:rPr>
        <w:t>جایگاه آن در سیستم های حقوقی مورد مطالعه مشخص شود. به همین دلیل، می توان از این روش به عنوان یک روش فنی نام برد.</w:t>
      </w:r>
      <w:r w:rsidR="001C140A" w:rsidRPr="008A2F0D">
        <w:rPr>
          <w:rFonts w:ascii="B" w:hAnsi="B" w:cs="B Lotus" w:hint="cs"/>
          <w:sz w:val="28"/>
          <w:szCs w:val="28"/>
          <w:rtl/>
        </w:rPr>
        <w:t xml:space="preserve"> </w:t>
      </w:r>
      <w:r w:rsidR="001360A2" w:rsidRPr="008A2F0D">
        <w:rPr>
          <w:rFonts w:ascii="B" w:hAnsi="B" w:cs="B Lotus" w:hint="cs"/>
          <w:sz w:val="28"/>
          <w:szCs w:val="28"/>
          <w:rtl/>
        </w:rPr>
        <w:t>(رفیعی، 1397،ص 52)</w:t>
      </w:r>
    </w:p>
    <w:p w:rsidR="00D5351A" w:rsidRPr="008A2F0D" w:rsidRDefault="00D5351A" w:rsidP="005B4214">
      <w:pPr>
        <w:pStyle w:val="Heading3"/>
        <w:numPr>
          <w:ilvl w:val="0"/>
          <w:numId w:val="25"/>
        </w:numPr>
        <w:rPr>
          <w:rStyle w:val="Heading2Char"/>
          <w:rFonts w:cs="B Lotus"/>
          <w:color w:val="auto"/>
          <w:sz w:val="28"/>
          <w:szCs w:val="28"/>
          <w:rtl/>
        </w:rPr>
      </w:pPr>
      <w:bookmarkStart w:id="342" w:name="_Toc65305995"/>
      <w:bookmarkStart w:id="343" w:name="_Toc65309438"/>
      <w:bookmarkStart w:id="344" w:name="_Toc65311106"/>
      <w:bookmarkStart w:id="345" w:name="_Toc65463042"/>
      <w:bookmarkStart w:id="346" w:name="_Toc66059432"/>
      <w:bookmarkStart w:id="347" w:name="_Toc66060216"/>
      <w:bookmarkStart w:id="348" w:name="_Toc66061987"/>
      <w:bookmarkStart w:id="349" w:name="_Toc66062240"/>
      <w:bookmarkStart w:id="350" w:name="_Toc67262588"/>
      <w:bookmarkStart w:id="351" w:name="_Toc67263169"/>
      <w:bookmarkStart w:id="352" w:name="_Toc67263372"/>
      <w:bookmarkStart w:id="353" w:name="_Toc73110589"/>
      <w:r w:rsidRPr="008A2F0D">
        <w:rPr>
          <w:rStyle w:val="Heading2Char"/>
          <w:rFonts w:cs="B Lotus"/>
          <w:color w:val="auto"/>
          <w:sz w:val="28"/>
          <w:szCs w:val="28"/>
          <w:rtl/>
        </w:rPr>
        <w:t>روش توصیفی</w:t>
      </w:r>
      <w:bookmarkEnd w:id="342"/>
      <w:bookmarkEnd w:id="343"/>
      <w:bookmarkEnd w:id="344"/>
      <w:bookmarkEnd w:id="345"/>
      <w:bookmarkEnd w:id="346"/>
      <w:bookmarkEnd w:id="347"/>
      <w:bookmarkEnd w:id="348"/>
      <w:bookmarkEnd w:id="349"/>
      <w:bookmarkEnd w:id="350"/>
      <w:bookmarkEnd w:id="351"/>
      <w:bookmarkEnd w:id="352"/>
      <w:bookmarkEnd w:id="353"/>
    </w:p>
    <w:p w:rsidR="00D5351A" w:rsidRPr="008A2F0D" w:rsidRDefault="00D5351A" w:rsidP="00FE61AE">
      <w:pPr>
        <w:jc w:val="both"/>
        <w:rPr>
          <w:rFonts w:ascii="B" w:hAnsi="B" w:cs="B Lotus"/>
          <w:sz w:val="28"/>
          <w:szCs w:val="28"/>
          <w:rtl/>
        </w:rPr>
      </w:pPr>
      <w:r w:rsidRPr="008A2F0D">
        <w:rPr>
          <w:rFonts w:ascii="B" w:hAnsi="B" w:cs="B Lotus"/>
          <w:sz w:val="28"/>
          <w:szCs w:val="28"/>
          <w:rtl/>
        </w:rPr>
        <w:t>گاهی ممکن است مقایسه یک "قاعده حقوقی"در دو یا چند سیستم حقوقی موضوع مطالعه حقوق اساسی تطبیقی واقع گردد. مانند: سن پذیرش فرزندخواندگی از سوی زوجین یا چگونگی صدور سهام منتشره از سوی شرکت ها در سیستم های حقوقی فرانسه و</w:t>
      </w:r>
      <w:r w:rsidR="00D86492" w:rsidRPr="008A2F0D">
        <w:rPr>
          <w:rFonts w:ascii="B" w:hAnsi="B" w:cs="B Lotus" w:hint="cs"/>
          <w:sz w:val="28"/>
          <w:szCs w:val="28"/>
          <w:rtl/>
        </w:rPr>
        <w:t xml:space="preserve"> </w:t>
      </w:r>
      <w:r w:rsidRPr="008A2F0D">
        <w:rPr>
          <w:rFonts w:ascii="B" w:hAnsi="B" w:cs="B Lotus"/>
          <w:sz w:val="28"/>
          <w:szCs w:val="28"/>
          <w:rtl/>
        </w:rPr>
        <w:t>انگستان. این روش، در حقیقیت، یک روش توصیفی است که جنبه نظری دارد.</w:t>
      </w:r>
      <w:r w:rsidR="001C140A" w:rsidRPr="008A2F0D">
        <w:rPr>
          <w:rFonts w:ascii="B" w:hAnsi="B" w:cs="B Lotus" w:hint="cs"/>
          <w:sz w:val="28"/>
          <w:szCs w:val="28"/>
          <w:rtl/>
        </w:rPr>
        <w:t xml:space="preserve"> </w:t>
      </w:r>
      <w:r w:rsidR="001360A2" w:rsidRPr="008A2F0D">
        <w:rPr>
          <w:rFonts w:ascii="B" w:hAnsi="B" w:cs="B Lotus" w:hint="cs"/>
          <w:sz w:val="28"/>
          <w:szCs w:val="28"/>
          <w:rtl/>
        </w:rPr>
        <w:t>(</w:t>
      </w:r>
      <w:r w:rsidRPr="008A2F0D">
        <w:rPr>
          <w:rFonts w:ascii="B" w:hAnsi="B" w:cs="B Lotus"/>
          <w:sz w:val="28"/>
          <w:szCs w:val="28"/>
          <w:rtl/>
        </w:rPr>
        <w:t xml:space="preserve"> </w:t>
      </w:r>
      <w:r w:rsidR="001360A2" w:rsidRPr="008A2F0D">
        <w:rPr>
          <w:rFonts w:ascii="B" w:hAnsi="B" w:cs="B Lotus" w:hint="cs"/>
          <w:sz w:val="28"/>
          <w:szCs w:val="28"/>
          <w:rtl/>
        </w:rPr>
        <w:t>رفیعی، 1397،ص 52)</w:t>
      </w:r>
    </w:p>
    <w:p w:rsidR="00D5351A" w:rsidRPr="008A2F0D" w:rsidRDefault="00D5351A" w:rsidP="005B4214">
      <w:pPr>
        <w:pStyle w:val="Heading3"/>
        <w:numPr>
          <w:ilvl w:val="0"/>
          <w:numId w:val="25"/>
        </w:numPr>
        <w:rPr>
          <w:rStyle w:val="Heading2Char"/>
          <w:rFonts w:cs="B Lotus"/>
          <w:color w:val="auto"/>
          <w:sz w:val="28"/>
          <w:szCs w:val="28"/>
          <w:rtl/>
        </w:rPr>
      </w:pPr>
      <w:bookmarkStart w:id="354" w:name="_Toc65305996"/>
      <w:bookmarkStart w:id="355" w:name="_Toc65309439"/>
      <w:bookmarkStart w:id="356" w:name="_Toc65311107"/>
      <w:bookmarkStart w:id="357" w:name="_Toc65463043"/>
      <w:bookmarkStart w:id="358" w:name="_Toc66059433"/>
      <w:bookmarkStart w:id="359" w:name="_Toc66060217"/>
      <w:bookmarkStart w:id="360" w:name="_Toc66061988"/>
      <w:bookmarkStart w:id="361" w:name="_Toc66062241"/>
      <w:bookmarkStart w:id="362" w:name="_Toc67262589"/>
      <w:bookmarkStart w:id="363" w:name="_Toc67263170"/>
      <w:bookmarkStart w:id="364" w:name="_Toc67263373"/>
      <w:bookmarkStart w:id="365" w:name="_Toc73110590"/>
      <w:r w:rsidRPr="008A2F0D">
        <w:rPr>
          <w:rStyle w:val="Heading2Char"/>
          <w:rFonts w:cs="B Lotus"/>
          <w:color w:val="auto"/>
          <w:sz w:val="28"/>
          <w:szCs w:val="28"/>
          <w:rtl/>
        </w:rPr>
        <w:lastRenderedPageBreak/>
        <w:t>روش عملی</w:t>
      </w:r>
      <w:bookmarkEnd w:id="354"/>
      <w:bookmarkEnd w:id="355"/>
      <w:bookmarkEnd w:id="356"/>
      <w:bookmarkEnd w:id="357"/>
      <w:bookmarkEnd w:id="358"/>
      <w:bookmarkEnd w:id="359"/>
      <w:bookmarkEnd w:id="360"/>
      <w:bookmarkEnd w:id="361"/>
      <w:bookmarkEnd w:id="362"/>
      <w:bookmarkEnd w:id="363"/>
      <w:bookmarkEnd w:id="364"/>
      <w:bookmarkEnd w:id="365"/>
    </w:p>
    <w:p w:rsidR="00544CD6" w:rsidRPr="008A2F0D" w:rsidRDefault="00D5351A" w:rsidP="00D5351A">
      <w:pPr>
        <w:jc w:val="both"/>
        <w:rPr>
          <w:rFonts w:ascii="B" w:hAnsi="B" w:cs="B Lotus"/>
          <w:sz w:val="28"/>
          <w:szCs w:val="28"/>
        </w:rPr>
      </w:pPr>
      <w:r w:rsidRPr="008A2F0D">
        <w:rPr>
          <w:rFonts w:ascii="B" w:hAnsi="B" w:cs="B Lotus"/>
          <w:sz w:val="28"/>
          <w:szCs w:val="28"/>
          <w:rtl/>
        </w:rPr>
        <w:t>گاهی م</w:t>
      </w:r>
      <w:r w:rsidR="00544CD6" w:rsidRPr="008A2F0D">
        <w:rPr>
          <w:rFonts w:ascii="B" w:hAnsi="B" w:cs="B Lotus"/>
          <w:sz w:val="28"/>
          <w:szCs w:val="28"/>
          <w:rtl/>
        </w:rPr>
        <w:t>مکن است موضوع حقوق اساسی تطبیقی</w:t>
      </w:r>
      <w:r w:rsidRPr="008A2F0D">
        <w:rPr>
          <w:rFonts w:ascii="B" w:hAnsi="B" w:cs="B Lotus"/>
          <w:sz w:val="28"/>
          <w:szCs w:val="28"/>
          <w:rtl/>
        </w:rPr>
        <w:t>، مطالعه و تطبیق در خصوص یک مسأله یا قضیه ی عملی در سیستم های حقوقی دو یا چند کشور مختلف باشد، مانند: این که آیا ضامن اسناد تجاری در هر حال مسئول پرداخت وجه سند است؟</w:t>
      </w:r>
    </w:p>
    <w:p w:rsidR="00D5351A" w:rsidRPr="008A2F0D" w:rsidRDefault="00D5351A" w:rsidP="001360A2">
      <w:pPr>
        <w:jc w:val="both"/>
        <w:rPr>
          <w:rFonts w:ascii="B" w:hAnsi="B" w:cs="B Lotus"/>
          <w:sz w:val="28"/>
          <w:szCs w:val="28"/>
          <w:rtl/>
        </w:rPr>
      </w:pPr>
      <w:r w:rsidRPr="008A2F0D">
        <w:rPr>
          <w:rFonts w:ascii="B" w:hAnsi="B" w:cs="B Lotus"/>
          <w:sz w:val="28"/>
          <w:szCs w:val="28"/>
          <w:rtl/>
        </w:rPr>
        <w:t>در این روش، راه حل های عملی و</w:t>
      </w:r>
      <w:r w:rsidR="00544CD6" w:rsidRPr="008A2F0D">
        <w:rPr>
          <w:rFonts w:ascii="B" w:hAnsi="B" w:cs="B Lotus"/>
          <w:sz w:val="28"/>
          <w:szCs w:val="28"/>
        </w:rPr>
        <w:t xml:space="preserve"> </w:t>
      </w:r>
      <w:r w:rsidRPr="008A2F0D">
        <w:rPr>
          <w:rFonts w:ascii="B" w:hAnsi="B" w:cs="B Lotus"/>
          <w:sz w:val="28"/>
          <w:szCs w:val="28"/>
          <w:rtl/>
        </w:rPr>
        <w:t>کاربردی توجه مورد توجه قرار می گیرند. به همین دلیل، می توان این روش را یک روش عملی نامید</w:t>
      </w:r>
      <w:r w:rsidR="001360A2" w:rsidRPr="008A2F0D">
        <w:rPr>
          <w:rFonts w:ascii="B" w:hAnsi="B" w:cs="B Lotus" w:hint="cs"/>
          <w:sz w:val="28"/>
          <w:szCs w:val="28"/>
          <w:rtl/>
        </w:rPr>
        <w:t>.</w:t>
      </w:r>
    </w:p>
    <w:p w:rsidR="001C140A" w:rsidRPr="008A2F0D" w:rsidRDefault="00D5351A" w:rsidP="001360A2">
      <w:pPr>
        <w:jc w:val="both"/>
        <w:rPr>
          <w:rFonts w:ascii="B" w:hAnsi="B" w:cs="B Lotus"/>
          <w:sz w:val="28"/>
          <w:szCs w:val="28"/>
          <w:rtl/>
        </w:rPr>
      </w:pPr>
      <w:r w:rsidRPr="008A2F0D">
        <w:rPr>
          <w:rFonts w:ascii="B" w:hAnsi="B" w:cs="B Lotus"/>
          <w:sz w:val="28"/>
          <w:szCs w:val="28"/>
          <w:rtl/>
        </w:rPr>
        <w:t>بنابر روش های که در حقوق اساسی تطبیقی بیان میگردد، این روش های در شکل گیری تمدن نوین اسلامی نقش بسزای دارد.  وقتی که حقوق اساسی تطبیقی کشورهای اسلامی را با کشور های غیری اسلامی مقایسه نمایم باید از این روش های استفاده گردد. یا به کشور های اسلامی مقایسه گردد.  خیلی از مشکلات بر</w:t>
      </w:r>
      <w:r w:rsidR="00544CD6" w:rsidRPr="008A2F0D">
        <w:rPr>
          <w:rFonts w:ascii="B" w:hAnsi="B" w:cs="B Lotus"/>
          <w:sz w:val="28"/>
          <w:szCs w:val="28"/>
        </w:rPr>
        <w:t xml:space="preserve"> </w:t>
      </w:r>
      <w:r w:rsidRPr="008A2F0D">
        <w:rPr>
          <w:rFonts w:ascii="B" w:hAnsi="B" w:cs="B Lotus"/>
          <w:sz w:val="28"/>
          <w:szCs w:val="28"/>
          <w:rtl/>
        </w:rPr>
        <w:t>طرف  می گردد بناً حقوق اساسی تطبیقی در شکل گیری تمد</w:t>
      </w:r>
      <w:r w:rsidR="00544CD6" w:rsidRPr="008A2F0D">
        <w:rPr>
          <w:rFonts w:ascii="B" w:hAnsi="B" w:cs="B Lotus" w:hint="cs"/>
          <w:sz w:val="28"/>
          <w:szCs w:val="28"/>
          <w:rtl/>
        </w:rPr>
        <w:t>ن</w:t>
      </w:r>
      <w:r w:rsidRPr="008A2F0D">
        <w:rPr>
          <w:rFonts w:ascii="B" w:hAnsi="B" w:cs="B Lotus"/>
          <w:sz w:val="28"/>
          <w:szCs w:val="28"/>
          <w:rtl/>
        </w:rPr>
        <w:t xml:space="preserve"> نوین اسلامی شکل می گیرید.</w:t>
      </w:r>
    </w:p>
    <w:p w:rsidR="00D5351A" w:rsidRPr="008A2F0D" w:rsidRDefault="001360A2" w:rsidP="00FE61AE">
      <w:pPr>
        <w:jc w:val="both"/>
        <w:rPr>
          <w:rFonts w:ascii="B" w:hAnsi="B" w:cs="B Lotus"/>
          <w:sz w:val="28"/>
          <w:szCs w:val="28"/>
          <w:rtl/>
        </w:rPr>
      </w:pPr>
      <w:r w:rsidRPr="008A2F0D">
        <w:rPr>
          <w:rFonts w:ascii="B" w:hAnsi="B" w:cs="B Lotus" w:hint="cs"/>
          <w:sz w:val="28"/>
          <w:szCs w:val="28"/>
          <w:rtl/>
        </w:rPr>
        <w:t>( رفیعی، 1397،ص53)</w:t>
      </w:r>
    </w:p>
    <w:p w:rsidR="00D5351A" w:rsidRPr="00D25A65" w:rsidRDefault="005B4214" w:rsidP="005B4214">
      <w:pPr>
        <w:pStyle w:val="Heading2"/>
        <w:numPr>
          <w:ilvl w:val="0"/>
          <w:numId w:val="0"/>
        </w:numPr>
        <w:ind w:left="270"/>
        <w:rPr>
          <w:rStyle w:val="Heading1Char"/>
          <w:rFonts w:cs="B Titr"/>
          <w:b/>
          <w:bCs/>
          <w:color w:val="auto"/>
          <w:sz w:val="28"/>
          <w:szCs w:val="28"/>
          <w:rtl/>
        </w:rPr>
      </w:pPr>
      <w:bookmarkStart w:id="366" w:name="_Toc65305998"/>
      <w:bookmarkStart w:id="367" w:name="_Toc65309441"/>
      <w:bookmarkStart w:id="368" w:name="_Toc65311111"/>
      <w:bookmarkStart w:id="369" w:name="_Toc65463047"/>
      <w:bookmarkStart w:id="370" w:name="_Toc66059437"/>
      <w:bookmarkStart w:id="371" w:name="_Toc66060221"/>
      <w:bookmarkStart w:id="372" w:name="_Toc66061992"/>
      <w:bookmarkStart w:id="373" w:name="_Toc66062245"/>
      <w:bookmarkStart w:id="374" w:name="_Toc67262590"/>
      <w:bookmarkStart w:id="375" w:name="_Toc67263171"/>
      <w:bookmarkStart w:id="376" w:name="_Toc67263374"/>
      <w:bookmarkStart w:id="377" w:name="_Toc73110591"/>
      <w:r w:rsidRPr="00D25A65">
        <w:rPr>
          <w:rStyle w:val="Heading1Char"/>
          <w:rFonts w:cs="B Titr" w:hint="cs"/>
          <w:b/>
          <w:bCs/>
          <w:color w:val="auto"/>
          <w:sz w:val="28"/>
          <w:szCs w:val="28"/>
          <w:rtl/>
        </w:rPr>
        <w:t xml:space="preserve">د) </w:t>
      </w:r>
      <w:r w:rsidR="00D5351A" w:rsidRPr="00D25A65">
        <w:rPr>
          <w:rStyle w:val="Heading1Char"/>
          <w:rFonts w:cs="B Titr"/>
          <w:b/>
          <w:bCs/>
          <w:color w:val="auto"/>
          <w:sz w:val="28"/>
          <w:szCs w:val="28"/>
          <w:rtl/>
        </w:rPr>
        <w:t>چگونگی بهره مندی از حقوق تطبیقی در شکل گیری تمدن نوین اسلامی</w:t>
      </w:r>
      <w:bookmarkEnd w:id="366"/>
      <w:bookmarkEnd w:id="367"/>
      <w:bookmarkEnd w:id="368"/>
      <w:bookmarkEnd w:id="369"/>
      <w:bookmarkEnd w:id="370"/>
      <w:bookmarkEnd w:id="371"/>
      <w:bookmarkEnd w:id="372"/>
      <w:bookmarkEnd w:id="373"/>
      <w:bookmarkEnd w:id="374"/>
      <w:bookmarkEnd w:id="375"/>
      <w:bookmarkEnd w:id="376"/>
      <w:bookmarkEnd w:id="377"/>
    </w:p>
    <w:p w:rsidR="00D5351A" w:rsidRPr="008A2F0D" w:rsidRDefault="00D5351A" w:rsidP="00FE61AE">
      <w:pPr>
        <w:pStyle w:val="NoSpacing"/>
        <w:jc w:val="both"/>
        <w:rPr>
          <w:rFonts w:ascii="B" w:hAnsi="B" w:cs="B Lotus"/>
          <w:sz w:val="28"/>
          <w:szCs w:val="28"/>
          <w:rtl/>
        </w:rPr>
      </w:pPr>
      <w:r w:rsidRPr="008A2F0D">
        <w:rPr>
          <w:rFonts w:ascii="B" w:hAnsi="B" w:cs="B Lotus"/>
          <w:sz w:val="28"/>
          <w:szCs w:val="28"/>
          <w:rtl/>
        </w:rPr>
        <w:t>همان طور که پیش از این بیان شد، عمده ارزش و</w:t>
      </w:r>
      <w:r w:rsidRPr="008A2F0D">
        <w:rPr>
          <w:rFonts w:ascii="B" w:hAnsi="B" w:cs="B Lotus" w:hint="cs"/>
          <w:sz w:val="28"/>
          <w:szCs w:val="28"/>
          <w:rtl/>
        </w:rPr>
        <w:t xml:space="preserve"> </w:t>
      </w:r>
      <w:r w:rsidRPr="008A2F0D">
        <w:rPr>
          <w:rFonts w:ascii="B" w:hAnsi="B" w:cs="B Lotus"/>
          <w:sz w:val="28"/>
          <w:szCs w:val="28"/>
          <w:rtl/>
        </w:rPr>
        <w:t>فایده حقوق تطبیقی در اصلاح و تکمیل قوانین داخلی است. یعنی استفاده از تجربیاتی است که دیگر قانون</w:t>
      </w:r>
      <w:r w:rsidRPr="008A2F0D">
        <w:rPr>
          <w:rFonts w:ascii="B" w:hAnsi="B" w:cs="B Lotus" w:hint="cs"/>
          <w:sz w:val="28"/>
          <w:szCs w:val="28"/>
          <w:rtl/>
        </w:rPr>
        <w:t>گ</w:t>
      </w:r>
      <w:r w:rsidRPr="008A2F0D">
        <w:rPr>
          <w:rFonts w:ascii="B" w:hAnsi="B" w:cs="B Lotus"/>
          <w:sz w:val="28"/>
          <w:szCs w:val="28"/>
          <w:rtl/>
        </w:rPr>
        <w:t>ذاران با صرف وقت وهزینه گران به دست آورده اند تا وسیله در رفع مشکلات و</w:t>
      </w:r>
      <w:r w:rsidR="00544CD6" w:rsidRPr="008A2F0D">
        <w:rPr>
          <w:rFonts w:ascii="B" w:hAnsi="B" w:cs="B Lotus" w:hint="cs"/>
          <w:sz w:val="28"/>
          <w:szCs w:val="28"/>
          <w:rtl/>
        </w:rPr>
        <w:t xml:space="preserve"> </w:t>
      </w:r>
      <w:r w:rsidRPr="008A2F0D">
        <w:rPr>
          <w:rFonts w:ascii="B" w:hAnsi="B" w:cs="B Lotus"/>
          <w:sz w:val="28"/>
          <w:szCs w:val="28"/>
          <w:rtl/>
        </w:rPr>
        <w:t>نقایص حقوق کشور خود وتکمل قوانین داخلی استفاده نمایند. این بهره به دو روش ممکن است:</w:t>
      </w:r>
      <w:r w:rsidR="00544CD6" w:rsidRPr="008A2F0D">
        <w:rPr>
          <w:rFonts w:ascii="B" w:hAnsi="B" w:cs="B Lotus" w:hint="cs"/>
          <w:sz w:val="28"/>
          <w:szCs w:val="28"/>
          <w:rtl/>
        </w:rPr>
        <w:t xml:space="preserve"> </w:t>
      </w:r>
      <w:r w:rsidRPr="008A2F0D">
        <w:rPr>
          <w:rFonts w:ascii="B" w:hAnsi="B" w:cs="B Lotus"/>
          <w:sz w:val="28"/>
          <w:szCs w:val="28"/>
          <w:rtl/>
        </w:rPr>
        <w:t>یا آن که قانونگذار و</w:t>
      </w:r>
      <w:r w:rsidRPr="008A2F0D">
        <w:rPr>
          <w:rFonts w:ascii="B" w:hAnsi="B" w:cs="B Lotus" w:hint="cs"/>
          <w:sz w:val="28"/>
          <w:szCs w:val="28"/>
          <w:rtl/>
        </w:rPr>
        <w:t xml:space="preserve"> </w:t>
      </w:r>
      <w:r w:rsidRPr="008A2F0D">
        <w:rPr>
          <w:rFonts w:ascii="B" w:hAnsi="B" w:cs="B Lotus"/>
          <w:sz w:val="28"/>
          <w:szCs w:val="28"/>
          <w:rtl/>
        </w:rPr>
        <w:t>مقنن کشوری، فکری را که قبلا در یک یا چند کشور خارجی پذیرفته شده است قبول می کند</w:t>
      </w:r>
      <w:r w:rsidR="00544CD6" w:rsidRPr="008A2F0D">
        <w:rPr>
          <w:rFonts w:ascii="B" w:hAnsi="B" w:cs="B Lotus" w:hint="cs"/>
          <w:sz w:val="28"/>
          <w:szCs w:val="28"/>
          <w:rtl/>
        </w:rPr>
        <w:t>؛</w:t>
      </w:r>
      <w:r w:rsidRPr="008A2F0D">
        <w:rPr>
          <w:rFonts w:ascii="B" w:hAnsi="B" w:cs="B Lotus"/>
          <w:sz w:val="28"/>
          <w:szCs w:val="28"/>
          <w:rtl/>
        </w:rPr>
        <w:t xml:space="preserve"> مانند:</w:t>
      </w:r>
      <w:r w:rsidR="00544CD6" w:rsidRPr="008A2F0D">
        <w:rPr>
          <w:rFonts w:ascii="B" w:hAnsi="B" w:cs="B Lotus" w:hint="cs"/>
          <w:sz w:val="28"/>
          <w:szCs w:val="28"/>
          <w:rtl/>
        </w:rPr>
        <w:t xml:space="preserve"> </w:t>
      </w:r>
      <w:r w:rsidRPr="008A2F0D">
        <w:rPr>
          <w:rFonts w:ascii="B" w:hAnsi="B" w:cs="B Lotus"/>
          <w:sz w:val="28"/>
          <w:szCs w:val="28"/>
          <w:rtl/>
        </w:rPr>
        <w:t>فکر جرم شناختن عمل ترک انفاق را فرانسویان از کشورهای دیگر گرفته و</w:t>
      </w:r>
      <w:r w:rsidRPr="008A2F0D">
        <w:rPr>
          <w:rFonts w:ascii="B" w:hAnsi="B" w:cs="B Lotus" w:hint="cs"/>
          <w:sz w:val="28"/>
          <w:szCs w:val="28"/>
          <w:rtl/>
        </w:rPr>
        <w:t xml:space="preserve"> </w:t>
      </w:r>
      <w:r w:rsidRPr="008A2F0D">
        <w:rPr>
          <w:rFonts w:ascii="B" w:hAnsi="B" w:cs="B Lotus"/>
          <w:sz w:val="28"/>
          <w:szCs w:val="28"/>
          <w:rtl/>
        </w:rPr>
        <w:t>قانون آن را تصویب کردند. این فکر در ماده 214 قانون سابق جزای ایران  نیز منعکس شده بود، یا آن که مقرارت مربوط به موضوع خاص که در یک یا چند کشور خارجی وجود دارد را اقتباس کرده و در حقوق داخلی خود وارد می کند. برای  نمونه:مقرارت وقواعد راجع به نامزدی که در مواد 1035-تا 1040 قانون مدنی ایران آمده به نظر می رسد از قانون مدنی سوییس(مواد90- تا 95)</w:t>
      </w:r>
      <w:r w:rsidR="00544CD6" w:rsidRPr="008A2F0D">
        <w:rPr>
          <w:rFonts w:ascii="B" w:hAnsi="B" w:cs="B Lotus" w:hint="cs"/>
          <w:sz w:val="28"/>
          <w:szCs w:val="28"/>
          <w:rtl/>
        </w:rPr>
        <w:t xml:space="preserve"> </w:t>
      </w:r>
      <w:r w:rsidRPr="008A2F0D">
        <w:rPr>
          <w:rFonts w:ascii="B" w:hAnsi="B" w:cs="B Lotus"/>
          <w:sz w:val="28"/>
          <w:szCs w:val="28"/>
          <w:rtl/>
        </w:rPr>
        <w:t>و</w:t>
      </w:r>
      <w:r w:rsidRPr="008A2F0D">
        <w:rPr>
          <w:rFonts w:ascii="B" w:hAnsi="B" w:cs="B Lotus" w:hint="cs"/>
          <w:sz w:val="28"/>
          <w:szCs w:val="28"/>
          <w:rtl/>
        </w:rPr>
        <w:t xml:space="preserve"> </w:t>
      </w:r>
      <w:r w:rsidRPr="008A2F0D">
        <w:rPr>
          <w:rFonts w:ascii="B" w:hAnsi="B" w:cs="B Lotus"/>
          <w:sz w:val="28"/>
          <w:szCs w:val="28"/>
          <w:rtl/>
        </w:rPr>
        <w:t xml:space="preserve">قانون مدنی آلمان(1297 </w:t>
      </w:r>
      <w:r w:rsidRPr="008A2F0D">
        <w:rPr>
          <w:rFonts w:ascii="Times New Roman" w:hAnsi="Times New Roman" w:cs="Times New Roman" w:hint="cs"/>
          <w:sz w:val="28"/>
          <w:szCs w:val="28"/>
          <w:rtl/>
        </w:rPr>
        <w:t>–</w:t>
      </w:r>
      <w:r w:rsidRPr="008A2F0D">
        <w:rPr>
          <w:rFonts w:ascii="B" w:hAnsi="B" w:cs="B Lotus"/>
          <w:sz w:val="28"/>
          <w:szCs w:val="28"/>
          <w:rtl/>
        </w:rPr>
        <w:t xml:space="preserve"> تا 1302)</w:t>
      </w:r>
      <w:r w:rsidR="00544CD6" w:rsidRPr="008A2F0D">
        <w:rPr>
          <w:rFonts w:ascii="B" w:hAnsi="B" w:cs="B Lotus" w:hint="cs"/>
          <w:sz w:val="28"/>
          <w:szCs w:val="28"/>
          <w:rtl/>
        </w:rPr>
        <w:t xml:space="preserve"> </w:t>
      </w:r>
      <w:r w:rsidRPr="008A2F0D">
        <w:rPr>
          <w:rFonts w:ascii="B" w:hAnsi="B" w:cs="B Lotus"/>
          <w:sz w:val="28"/>
          <w:szCs w:val="28"/>
          <w:rtl/>
        </w:rPr>
        <w:t>الهام گرفته شده است به این روش استفاده؛</w:t>
      </w:r>
      <w:r w:rsidR="00544CD6" w:rsidRPr="008A2F0D">
        <w:rPr>
          <w:rFonts w:ascii="B" w:hAnsi="B" w:cs="B Lotus" w:hint="cs"/>
          <w:sz w:val="28"/>
          <w:szCs w:val="28"/>
          <w:rtl/>
        </w:rPr>
        <w:t xml:space="preserve"> </w:t>
      </w:r>
      <w:r w:rsidRPr="008A2F0D">
        <w:rPr>
          <w:rFonts w:ascii="B" w:hAnsi="B" w:cs="B Lotus"/>
          <w:sz w:val="28"/>
          <w:szCs w:val="28"/>
          <w:rtl/>
        </w:rPr>
        <w:t>پیوند جزیی</w:t>
      </w:r>
      <w:r w:rsidR="00544CD6" w:rsidRPr="008A2F0D">
        <w:rPr>
          <w:rFonts w:ascii="B" w:hAnsi="B" w:cs="B Lotus" w:hint="cs"/>
          <w:sz w:val="28"/>
          <w:szCs w:val="28"/>
          <w:rtl/>
        </w:rPr>
        <w:t>،</w:t>
      </w:r>
      <w:r w:rsidRPr="008A2F0D">
        <w:rPr>
          <w:rFonts w:ascii="B" w:hAnsi="B" w:cs="B Lotus"/>
          <w:sz w:val="28"/>
          <w:szCs w:val="28"/>
          <w:rtl/>
        </w:rPr>
        <w:t>گویند. در مقابل این پیوند، پیوند کلی یا تقنینی، است.</w:t>
      </w:r>
      <w:r w:rsidR="001C140A" w:rsidRPr="008A2F0D">
        <w:rPr>
          <w:rFonts w:ascii="B" w:hAnsi="B" w:cs="B Lotus" w:hint="cs"/>
          <w:sz w:val="28"/>
          <w:szCs w:val="28"/>
          <w:rtl/>
        </w:rPr>
        <w:t xml:space="preserve"> </w:t>
      </w:r>
      <w:r w:rsidR="002549EF" w:rsidRPr="008A2F0D">
        <w:rPr>
          <w:rFonts w:ascii="B" w:hAnsi="B" w:cs="B Lotus" w:hint="cs"/>
          <w:sz w:val="28"/>
          <w:szCs w:val="28"/>
          <w:rtl/>
        </w:rPr>
        <w:t>(رفیعی، 1397،ص 74)</w:t>
      </w:r>
      <w:r w:rsidRPr="008A2F0D">
        <w:rPr>
          <w:rFonts w:ascii="B" w:hAnsi="B" w:cs="B Lotus"/>
          <w:sz w:val="28"/>
          <w:szCs w:val="28"/>
          <w:rtl/>
        </w:rPr>
        <w:t xml:space="preserve"> </w:t>
      </w:r>
    </w:p>
    <w:p w:rsidR="00D5351A" w:rsidRPr="008A2F0D" w:rsidRDefault="00764462" w:rsidP="005B4214">
      <w:pPr>
        <w:pStyle w:val="Heading3"/>
        <w:numPr>
          <w:ilvl w:val="0"/>
          <w:numId w:val="29"/>
        </w:numPr>
        <w:rPr>
          <w:rStyle w:val="Heading2Char"/>
          <w:rFonts w:cs="B Lotus"/>
          <w:color w:val="auto"/>
          <w:sz w:val="28"/>
          <w:szCs w:val="28"/>
          <w:rtl/>
        </w:rPr>
      </w:pPr>
      <w:bookmarkStart w:id="378" w:name="_Toc65305999"/>
      <w:bookmarkStart w:id="379" w:name="_Toc65309442"/>
      <w:bookmarkStart w:id="380" w:name="_Toc65311112"/>
      <w:bookmarkStart w:id="381" w:name="_Toc65463048"/>
      <w:bookmarkStart w:id="382" w:name="_Toc66059438"/>
      <w:bookmarkStart w:id="383" w:name="_Toc66060222"/>
      <w:bookmarkStart w:id="384" w:name="_Toc66061993"/>
      <w:bookmarkStart w:id="385" w:name="_Toc66062246"/>
      <w:bookmarkStart w:id="386" w:name="_Toc67262591"/>
      <w:bookmarkStart w:id="387" w:name="_Toc67263172"/>
      <w:bookmarkStart w:id="388" w:name="_Toc67263375"/>
      <w:bookmarkStart w:id="389" w:name="_Toc73110592"/>
      <w:r w:rsidRPr="008A2F0D">
        <w:rPr>
          <w:rStyle w:val="Heading2Char"/>
          <w:rFonts w:cs="B Lotus"/>
          <w:color w:val="auto"/>
          <w:sz w:val="28"/>
          <w:szCs w:val="28"/>
          <w:rtl/>
        </w:rPr>
        <w:lastRenderedPageBreak/>
        <w:t>پیوند جز</w:t>
      </w:r>
      <w:r w:rsidRPr="008A2F0D">
        <w:rPr>
          <w:rStyle w:val="Heading2Char"/>
          <w:rFonts w:cs="B Lotus" w:hint="cs"/>
          <w:color w:val="auto"/>
          <w:sz w:val="28"/>
          <w:szCs w:val="28"/>
          <w:rtl/>
        </w:rPr>
        <w:t>ئ</w:t>
      </w:r>
      <w:r w:rsidR="00D5351A" w:rsidRPr="008A2F0D">
        <w:rPr>
          <w:rStyle w:val="Heading2Char"/>
          <w:rFonts w:cs="B Lotus"/>
          <w:color w:val="auto"/>
          <w:sz w:val="28"/>
          <w:szCs w:val="28"/>
          <w:rtl/>
        </w:rPr>
        <w:t>ی</w:t>
      </w:r>
      <w:bookmarkEnd w:id="378"/>
      <w:bookmarkEnd w:id="379"/>
      <w:bookmarkEnd w:id="380"/>
      <w:bookmarkEnd w:id="381"/>
      <w:bookmarkEnd w:id="382"/>
      <w:bookmarkEnd w:id="383"/>
      <w:bookmarkEnd w:id="384"/>
      <w:bookmarkEnd w:id="385"/>
      <w:bookmarkEnd w:id="386"/>
      <w:bookmarkEnd w:id="387"/>
      <w:bookmarkEnd w:id="388"/>
      <w:bookmarkEnd w:id="389"/>
    </w:p>
    <w:p w:rsidR="00D5351A" w:rsidRPr="008A2F0D" w:rsidRDefault="00D5351A" w:rsidP="00FE61AE">
      <w:pPr>
        <w:pStyle w:val="NoSpacing"/>
        <w:jc w:val="both"/>
        <w:rPr>
          <w:rFonts w:ascii="B" w:hAnsi="B" w:cs="B Lotus"/>
          <w:sz w:val="28"/>
          <w:szCs w:val="28"/>
          <w:rtl/>
        </w:rPr>
      </w:pPr>
      <w:r w:rsidRPr="008A2F0D">
        <w:rPr>
          <w:rFonts w:ascii="B" w:hAnsi="B" w:cs="B Lotus"/>
          <w:sz w:val="28"/>
          <w:szCs w:val="28"/>
          <w:rtl/>
        </w:rPr>
        <w:t>استفاده از افکار حقوقی که در خارج وجود دارد و</w:t>
      </w:r>
      <w:r w:rsidR="00D86492" w:rsidRPr="008A2F0D">
        <w:rPr>
          <w:rFonts w:ascii="B" w:hAnsi="B" w:cs="B Lotus" w:hint="cs"/>
          <w:sz w:val="28"/>
          <w:szCs w:val="28"/>
          <w:rtl/>
        </w:rPr>
        <w:t xml:space="preserve"> </w:t>
      </w:r>
      <w:r w:rsidRPr="008A2F0D">
        <w:rPr>
          <w:rFonts w:ascii="B" w:hAnsi="B" w:cs="B Lotus"/>
          <w:sz w:val="28"/>
          <w:szCs w:val="28"/>
          <w:rtl/>
        </w:rPr>
        <w:t>همچنین بهره مندی اقتباس از تجرب</w:t>
      </w:r>
      <w:r w:rsidR="00544CD6" w:rsidRPr="008A2F0D">
        <w:rPr>
          <w:rFonts w:ascii="B" w:hAnsi="B" w:cs="B Lotus"/>
          <w:sz w:val="28"/>
          <w:szCs w:val="28"/>
          <w:rtl/>
        </w:rPr>
        <w:t>یاتی را که سایر کشورها در زمینه</w:t>
      </w:r>
      <w:r w:rsidR="00544CD6" w:rsidRPr="008A2F0D">
        <w:rPr>
          <w:rFonts w:ascii="B" w:hAnsi="B" w:cs="B Lotus" w:hint="cs"/>
          <w:sz w:val="28"/>
          <w:szCs w:val="28"/>
          <w:rtl/>
        </w:rPr>
        <w:softHyphen/>
      </w:r>
      <w:r w:rsidRPr="008A2F0D">
        <w:rPr>
          <w:rFonts w:ascii="B" w:hAnsi="B" w:cs="B Lotus"/>
          <w:sz w:val="28"/>
          <w:szCs w:val="28"/>
          <w:rtl/>
        </w:rPr>
        <w:t>ی قانونگذاری کسب کرده اند در جهت اصلاح و</w:t>
      </w:r>
      <w:r w:rsidR="00544CD6" w:rsidRPr="008A2F0D">
        <w:rPr>
          <w:rFonts w:ascii="B" w:hAnsi="B" w:cs="B Lotus" w:hint="cs"/>
          <w:sz w:val="28"/>
          <w:szCs w:val="28"/>
          <w:rtl/>
        </w:rPr>
        <w:t xml:space="preserve"> </w:t>
      </w:r>
      <w:r w:rsidRPr="008A2F0D">
        <w:rPr>
          <w:rFonts w:ascii="B" w:hAnsi="B" w:cs="B Lotus"/>
          <w:sz w:val="28"/>
          <w:szCs w:val="28"/>
          <w:rtl/>
        </w:rPr>
        <w:t xml:space="preserve">تکمیل حقوق داخلی، "پیوند جزیی"گویند. پیوند جزیی در طول تاریخ در کشور های دیگر نیز وجود داشته. </w:t>
      </w:r>
      <w:r w:rsidR="00544CD6" w:rsidRPr="008A2F0D">
        <w:rPr>
          <w:rFonts w:ascii="B" w:hAnsi="B" w:cs="B Lotus"/>
          <w:sz w:val="28"/>
          <w:szCs w:val="28"/>
          <w:rtl/>
        </w:rPr>
        <w:t xml:space="preserve"> چنان که پیش تر اشاره شد تهیه</w:t>
      </w:r>
      <w:r w:rsidR="00544CD6" w:rsidRPr="008A2F0D">
        <w:rPr>
          <w:rFonts w:ascii="B" w:hAnsi="B" w:cs="B Lotus" w:hint="cs"/>
          <w:sz w:val="28"/>
          <w:szCs w:val="28"/>
          <w:rtl/>
        </w:rPr>
        <w:softHyphen/>
      </w:r>
      <w:r w:rsidRPr="008A2F0D">
        <w:rPr>
          <w:rFonts w:ascii="B" w:hAnsi="B" w:cs="B Lotus"/>
          <w:sz w:val="28"/>
          <w:szCs w:val="28"/>
          <w:rtl/>
        </w:rPr>
        <w:t xml:space="preserve">ی قوانین اسپارت، روم، آتن وهمچنین، </w:t>
      </w:r>
      <w:r w:rsidR="00544CD6" w:rsidRPr="008A2F0D">
        <w:rPr>
          <w:rFonts w:ascii="B" w:hAnsi="B" w:cs="B Lotus"/>
          <w:sz w:val="28"/>
          <w:szCs w:val="28"/>
          <w:rtl/>
        </w:rPr>
        <w:t>مجموعه</w:t>
      </w:r>
      <w:r w:rsidR="00544CD6" w:rsidRPr="008A2F0D">
        <w:rPr>
          <w:rFonts w:ascii="B" w:hAnsi="B" w:cs="B Lotus" w:hint="cs"/>
          <w:sz w:val="28"/>
          <w:szCs w:val="28"/>
          <w:rtl/>
        </w:rPr>
        <w:softHyphen/>
      </w:r>
      <w:r w:rsidRPr="008A2F0D">
        <w:rPr>
          <w:rFonts w:ascii="B" w:hAnsi="B" w:cs="B Lotus"/>
          <w:sz w:val="28"/>
          <w:szCs w:val="28"/>
          <w:rtl/>
        </w:rPr>
        <w:t>ی قوانین ناپلئون با مطالعه تطبیقی از طریق استفاده از تجربیات حقوق کشورهای دیگر وصورت گرفته است. پیوند جزیی در برخی موارد ناموفق بوده واز طرف جامعه طرد شده ودر مواردی موفق بوده است.</w:t>
      </w:r>
      <w:r w:rsidR="00FE61AE">
        <w:rPr>
          <w:rFonts w:ascii="B" w:hAnsi="B" w:cs="B Lotus" w:hint="cs"/>
          <w:sz w:val="28"/>
          <w:szCs w:val="28"/>
          <w:rtl/>
        </w:rPr>
        <w:t xml:space="preserve"> (رفیعی</w:t>
      </w:r>
      <w:r w:rsidR="002549EF" w:rsidRPr="008A2F0D">
        <w:rPr>
          <w:rFonts w:ascii="B" w:hAnsi="B" w:cs="B Lotus" w:hint="cs"/>
          <w:sz w:val="28"/>
          <w:szCs w:val="28"/>
          <w:rtl/>
        </w:rPr>
        <w:t>،1397،ص 75)</w:t>
      </w:r>
      <w:r w:rsidR="002549EF" w:rsidRPr="008A2F0D">
        <w:rPr>
          <w:rFonts w:ascii="B" w:hAnsi="B" w:cs="B Lotus"/>
          <w:sz w:val="28"/>
          <w:szCs w:val="28"/>
          <w:rtl/>
        </w:rPr>
        <w:t xml:space="preserve"> </w:t>
      </w:r>
      <w:r w:rsidRPr="008A2F0D">
        <w:rPr>
          <w:rFonts w:ascii="B" w:hAnsi="B" w:cs="B Lotus"/>
          <w:sz w:val="28"/>
          <w:szCs w:val="28"/>
          <w:rtl/>
        </w:rPr>
        <w:t xml:space="preserve"> </w:t>
      </w:r>
    </w:p>
    <w:p w:rsidR="00D5351A" w:rsidRPr="008A2F0D" w:rsidRDefault="005B4214" w:rsidP="005B4214">
      <w:pPr>
        <w:pStyle w:val="Heading4"/>
        <w:numPr>
          <w:ilvl w:val="0"/>
          <w:numId w:val="0"/>
        </w:numPr>
        <w:ind w:left="864" w:hanging="864"/>
        <w:jc w:val="both"/>
        <w:rPr>
          <w:rFonts w:cs="B Lotus"/>
          <w:color w:val="auto"/>
          <w:sz w:val="28"/>
          <w:szCs w:val="28"/>
          <w:rtl/>
        </w:rPr>
      </w:pPr>
      <w:bookmarkStart w:id="390" w:name="_Toc65306000"/>
      <w:bookmarkStart w:id="391" w:name="_Toc65309443"/>
      <w:bookmarkStart w:id="392" w:name="_Toc65311113"/>
      <w:bookmarkStart w:id="393" w:name="_Toc65463049"/>
      <w:bookmarkStart w:id="394" w:name="_Toc66059439"/>
      <w:r w:rsidRPr="008A2F0D">
        <w:rPr>
          <w:rFonts w:cs="B Lotus" w:hint="cs"/>
          <w:color w:val="auto"/>
          <w:sz w:val="28"/>
          <w:szCs w:val="28"/>
          <w:rtl/>
        </w:rPr>
        <w:t xml:space="preserve">- </w:t>
      </w:r>
      <w:r w:rsidR="00764462" w:rsidRPr="008A2F0D">
        <w:rPr>
          <w:rFonts w:cs="B Lotus"/>
          <w:color w:val="auto"/>
          <w:sz w:val="28"/>
          <w:szCs w:val="28"/>
          <w:rtl/>
        </w:rPr>
        <w:t>پیوند های جز</w:t>
      </w:r>
      <w:r w:rsidR="00764462" w:rsidRPr="008A2F0D">
        <w:rPr>
          <w:rFonts w:cs="B Lotus" w:hint="cs"/>
          <w:color w:val="auto"/>
          <w:sz w:val="28"/>
          <w:szCs w:val="28"/>
          <w:rtl/>
        </w:rPr>
        <w:t>ئ</w:t>
      </w:r>
      <w:r w:rsidR="00D5351A" w:rsidRPr="008A2F0D">
        <w:rPr>
          <w:rFonts w:cs="B Lotus"/>
          <w:color w:val="auto"/>
          <w:sz w:val="28"/>
          <w:szCs w:val="28"/>
          <w:rtl/>
        </w:rPr>
        <w:t>ی موفق در فرانسه</w:t>
      </w:r>
      <w:bookmarkEnd w:id="390"/>
      <w:bookmarkEnd w:id="391"/>
      <w:bookmarkEnd w:id="392"/>
      <w:bookmarkEnd w:id="393"/>
      <w:bookmarkEnd w:id="394"/>
    </w:p>
    <w:p w:rsidR="00D5351A" w:rsidRPr="008A2F0D" w:rsidRDefault="00D5351A" w:rsidP="00FE61AE">
      <w:pPr>
        <w:pStyle w:val="NoSpacing"/>
        <w:jc w:val="both"/>
        <w:rPr>
          <w:rFonts w:ascii="B" w:hAnsi="B" w:cs="B Lotus"/>
          <w:sz w:val="28"/>
          <w:szCs w:val="28"/>
          <w:rtl/>
        </w:rPr>
      </w:pPr>
      <w:r w:rsidRPr="008A2F0D">
        <w:rPr>
          <w:rFonts w:ascii="B" w:hAnsi="B" w:cs="B Lotus"/>
          <w:sz w:val="28"/>
          <w:szCs w:val="28"/>
          <w:rtl/>
        </w:rPr>
        <w:t>ماده ی 16</w:t>
      </w:r>
      <w:r w:rsidR="00544CD6" w:rsidRPr="008A2F0D">
        <w:rPr>
          <w:rFonts w:ascii="B" w:hAnsi="B" w:cs="B Lotus"/>
          <w:sz w:val="28"/>
          <w:szCs w:val="28"/>
          <w:rtl/>
        </w:rPr>
        <w:t>74 قانون مدنی فرانسه به فروشند</w:t>
      </w:r>
      <w:r w:rsidR="00544CD6" w:rsidRPr="008A2F0D">
        <w:rPr>
          <w:rFonts w:ascii="B" w:hAnsi="B" w:cs="B Lotus" w:hint="cs"/>
          <w:sz w:val="28"/>
          <w:szCs w:val="28"/>
          <w:rtl/>
        </w:rPr>
        <w:t xml:space="preserve">ۀ </w:t>
      </w:r>
      <w:r w:rsidR="00544CD6" w:rsidRPr="008A2F0D">
        <w:rPr>
          <w:rFonts w:ascii="B" w:hAnsi="B" w:cs="B Lotus"/>
          <w:sz w:val="28"/>
          <w:szCs w:val="28"/>
          <w:rtl/>
        </w:rPr>
        <w:t xml:space="preserve">مال غیر منقول حق می دهد تا در </w:t>
      </w:r>
      <w:r w:rsidRPr="008A2F0D">
        <w:rPr>
          <w:rFonts w:ascii="B" w:hAnsi="B" w:cs="B Lotus"/>
          <w:sz w:val="28"/>
          <w:szCs w:val="28"/>
          <w:rtl/>
        </w:rPr>
        <w:t>صورتی که بیش از هفت دوازدهم قیمت مال مزبور، مغبون شده باشد بتوان با استفاده از خیار فسخ نماید. برای این که میزان دقیق غبن، تعیین گردد، ارزیابی مال غیر منقول به هنگام معامله ضروری است، به طوری که ملاحظه می شود، 1674 مذکور خیار</w:t>
      </w:r>
      <w:r w:rsidR="00544CD6" w:rsidRPr="008A2F0D">
        <w:rPr>
          <w:rFonts w:ascii="B" w:hAnsi="B" w:cs="B Lotus" w:hint="cs"/>
          <w:sz w:val="28"/>
          <w:szCs w:val="28"/>
          <w:rtl/>
        </w:rPr>
        <w:t xml:space="preserve"> غ</w:t>
      </w:r>
      <w:r w:rsidRPr="008A2F0D">
        <w:rPr>
          <w:rFonts w:ascii="B" w:hAnsi="B" w:cs="B Lotus"/>
          <w:sz w:val="28"/>
          <w:szCs w:val="28"/>
          <w:rtl/>
        </w:rPr>
        <w:t>بن را فقط برای اموال غیر منقول پذیرفته وتوجهی به اموال منقول که فرشنده آن مغبون شده باشد نداشته است. قانونگذار فرانسه با استفاده از قانون بلژیک</w:t>
      </w:r>
      <w:r w:rsidR="00544CD6" w:rsidRPr="008A2F0D">
        <w:rPr>
          <w:rFonts w:ascii="B" w:hAnsi="B" w:cs="B Lotus" w:hint="cs"/>
          <w:sz w:val="28"/>
          <w:szCs w:val="28"/>
          <w:rtl/>
        </w:rPr>
        <w:t xml:space="preserve"> </w:t>
      </w:r>
      <w:r w:rsidRPr="008A2F0D">
        <w:rPr>
          <w:rFonts w:ascii="B" w:hAnsi="B" w:cs="B Lotus"/>
          <w:sz w:val="28"/>
          <w:szCs w:val="28"/>
          <w:rtl/>
        </w:rPr>
        <w:t>(1996)</w:t>
      </w:r>
      <w:r w:rsidR="00544CD6" w:rsidRPr="008A2F0D">
        <w:rPr>
          <w:rFonts w:ascii="B" w:hAnsi="B" w:cs="B Lotus" w:hint="cs"/>
          <w:sz w:val="28"/>
          <w:szCs w:val="28"/>
          <w:rtl/>
        </w:rPr>
        <w:t xml:space="preserve"> </w:t>
      </w:r>
      <w:r w:rsidR="00764462" w:rsidRPr="008A2F0D">
        <w:rPr>
          <w:rFonts w:ascii="B" w:hAnsi="B" w:cs="B Lotus"/>
          <w:sz w:val="28"/>
          <w:szCs w:val="28"/>
          <w:rtl/>
        </w:rPr>
        <w:t>برای کشاورز</w:t>
      </w:r>
      <w:r w:rsidRPr="008A2F0D">
        <w:rPr>
          <w:rFonts w:ascii="B" w:hAnsi="B" w:cs="B Lotus"/>
          <w:sz w:val="28"/>
          <w:szCs w:val="28"/>
          <w:rtl/>
        </w:rPr>
        <w:t>ان در مورد خرید وسایل مربوط به کشاوزی و</w:t>
      </w:r>
      <w:r w:rsidR="00544CD6" w:rsidRPr="008A2F0D">
        <w:rPr>
          <w:rFonts w:ascii="B" w:hAnsi="B" w:cs="B Lotus" w:hint="cs"/>
          <w:sz w:val="28"/>
          <w:szCs w:val="28"/>
          <w:rtl/>
        </w:rPr>
        <w:t xml:space="preserve"> </w:t>
      </w:r>
      <w:r w:rsidRPr="008A2F0D">
        <w:rPr>
          <w:rFonts w:ascii="B" w:hAnsi="B" w:cs="B Lotus"/>
          <w:sz w:val="28"/>
          <w:szCs w:val="28"/>
          <w:rtl/>
        </w:rPr>
        <w:t>بذر، خیار</w:t>
      </w:r>
      <w:r w:rsidR="00544CD6" w:rsidRPr="008A2F0D">
        <w:rPr>
          <w:rFonts w:ascii="B" w:hAnsi="B" w:cs="B Lotus" w:hint="cs"/>
          <w:sz w:val="28"/>
          <w:szCs w:val="28"/>
          <w:rtl/>
        </w:rPr>
        <w:t xml:space="preserve"> </w:t>
      </w:r>
      <w:r w:rsidRPr="008A2F0D">
        <w:rPr>
          <w:rFonts w:ascii="B" w:hAnsi="B" w:cs="B Lotus"/>
          <w:sz w:val="28"/>
          <w:szCs w:val="28"/>
          <w:rtl/>
        </w:rPr>
        <w:t xml:space="preserve">غبن را </w:t>
      </w:r>
      <w:r w:rsidR="00544CD6" w:rsidRPr="008A2F0D">
        <w:rPr>
          <w:rFonts w:ascii="B" w:hAnsi="B" w:cs="B Lotus"/>
          <w:sz w:val="28"/>
          <w:szCs w:val="28"/>
          <w:rtl/>
        </w:rPr>
        <w:t xml:space="preserve">در سال (1907)پذیرفته اما میزان </w:t>
      </w:r>
      <w:r w:rsidR="00544CD6" w:rsidRPr="008A2F0D">
        <w:rPr>
          <w:rFonts w:ascii="B" w:hAnsi="B" w:cs="B Lotus" w:hint="cs"/>
          <w:sz w:val="28"/>
          <w:szCs w:val="28"/>
          <w:rtl/>
        </w:rPr>
        <w:t>غ</w:t>
      </w:r>
      <w:r w:rsidRPr="008A2F0D">
        <w:rPr>
          <w:rFonts w:ascii="B" w:hAnsi="B" w:cs="B Lotus"/>
          <w:sz w:val="28"/>
          <w:szCs w:val="28"/>
          <w:rtl/>
        </w:rPr>
        <w:t xml:space="preserve">بن یک چهارم ارزش مال پیش بینی شده است. </w:t>
      </w:r>
      <w:r w:rsidR="00544CD6" w:rsidRPr="008A2F0D">
        <w:rPr>
          <w:rFonts w:ascii="B" w:hAnsi="B" w:cs="B Lotus"/>
          <w:sz w:val="28"/>
          <w:szCs w:val="28"/>
          <w:rtl/>
        </w:rPr>
        <w:t>این پیو</w:t>
      </w:r>
      <w:r w:rsidR="00544CD6" w:rsidRPr="008A2F0D">
        <w:rPr>
          <w:rFonts w:ascii="B" w:hAnsi="B" w:cs="B Lotus" w:hint="cs"/>
          <w:sz w:val="28"/>
          <w:szCs w:val="28"/>
          <w:rtl/>
        </w:rPr>
        <w:t>ن</w:t>
      </w:r>
      <w:r w:rsidRPr="008A2F0D">
        <w:rPr>
          <w:rFonts w:ascii="B" w:hAnsi="B" w:cs="B Lotus"/>
          <w:sz w:val="28"/>
          <w:szCs w:val="28"/>
          <w:rtl/>
        </w:rPr>
        <w:t>د در فرانسه مورد استفاده قرار گرفته وموفق بوده است. اقتباس</w:t>
      </w:r>
      <w:r w:rsidR="00544CD6" w:rsidRPr="008A2F0D">
        <w:rPr>
          <w:rFonts w:ascii="B" w:hAnsi="B" w:cs="B Lotus"/>
          <w:sz w:val="28"/>
          <w:szCs w:val="28"/>
          <w:rtl/>
        </w:rPr>
        <w:t xml:space="preserve"> فرانسویان از آلمان ها در زمینه</w:t>
      </w:r>
      <w:r w:rsidR="00544CD6" w:rsidRPr="008A2F0D">
        <w:rPr>
          <w:rFonts w:ascii="B" w:hAnsi="B" w:cs="B Lotus" w:hint="cs"/>
          <w:sz w:val="28"/>
          <w:szCs w:val="28"/>
          <w:rtl/>
        </w:rPr>
        <w:softHyphen/>
      </w:r>
      <w:r w:rsidRPr="008A2F0D">
        <w:rPr>
          <w:rFonts w:ascii="B" w:hAnsi="B" w:cs="B Lotus"/>
          <w:sz w:val="28"/>
          <w:szCs w:val="28"/>
          <w:rtl/>
        </w:rPr>
        <w:t>ی شرکت با مسئولیت محدود، همچنین، فکر جرم شناختن عمل ترک انفاق که فرانسویان از کشورهای  دیگر اخذ کرده اند را می  توان از دیگر موارد پیوند های جزیی موفق محسوب نمود</w:t>
      </w:r>
      <w:r w:rsidR="001C140A" w:rsidRPr="008A2F0D">
        <w:rPr>
          <w:rFonts w:ascii="B" w:hAnsi="B" w:cs="B Lotus" w:hint="cs"/>
          <w:sz w:val="28"/>
          <w:szCs w:val="28"/>
          <w:rtl/>
        </w:rPr>
        <w:t>. (</w:t>
      </w:r>
      <w:r w:rsidR="00FE61AE">
        <w:rPr>
          <w:rFonts w:ascii="B" w:hAnsi="B" w:cs="B Lotus" w:hint="cs"/>
          <w:sz w:val="28"/>
          <w:szCs w:val="28"/>
          <w:rtl/>
        </w:rPr>
        <w:t>رفیعی</w:t>
      </w:r>
      <w:r w:rsidR="002549EF" w:rsidRPr="008A2F0D">
        <w:rPr>
          <w:rFonts w:ascii="B" w:hAnsi="B" w:cs="B Lotus" w:hint="cs"/>
          <w:sz w:val="28"/>
          <w:szCs w:val="28"/>
          <w:rtl/>
        </w:rPr>
        <w:t>،1397،ص 76)</w:t>
      </w:r>
    </w:p>
    <w:p w:rsidR="00D5351A" w:rsidRPr="008A2F0D" w:rsidRDefault="000266CC" w:rsidP="00544CD6">
      <w:pPr>
        <w:pStyle w:val="Heading4"/>
        <w:numPr>
          <w:ilvl w:val="0"/>
          <w:numId w:val="0"/>
        </w:numPr>
        <w:ind w:left="864" w:hanging="864"/>
        <w:jc w:val="both"/>
        <w:rPr>
          <w:rFonts w:cs="B Lotus"/>
          <w:color w:val="auto"/>
          <w:sz w:val="28"/>
          <w:szCs w:val="28"/>
          <w:rtl/>
        </w:rPr>
      </w:pPr>
      <w:bookmarkStart w:id="395" w:name="_Toc65306001"/>
      <w:bookmarkStart w:id="396" w:name="_Toc65309444"/>
      <w:bookmarkStart w:id="397" w:name="_Toc65311114"/>
      <w:bookmarkStart w:id="398" w:name="_Toc65463050"/>
      <w:bookmarkStart w:id="399" w:name="_Toc66059440"/>
      <w:r w:rsidRPr="008A2F0D">
        <w:rPr>
          <w:rFonts w:cs="B Lotus"/>
          <w:color w:val="auto"/>
          <w:sz w:val="28"/>
          <w:szCs w:val="28"/>
          <w:rtl/>
        </w:rPr>
        <w:t>- پیوند های جز</w:t>
      </w:r>
      <w:r w:rsidRPr="008A2F0D">
        <w:rPr>
          <w:rFonts w:cs="B Lotus" w:hint="cs"/>
          <w:color w:val="auto"/>
          <w:sz w:val="28"/>
          <w:szCs w:val="28"/>
          <w:rtl/>
        </w:rPr>
        <w:t>ئ</w:t>
      </w:r>
      <w:r w:rsidR="00D5351A" w:rsidRPr="008A2F0D">
        <w:rPr>
          <w:rFonts w:cs="B Lotus"/>
          <w:color w:val="auto"/>
          <w:sz w:val="28"/>
          <w:szCs w:val="28"/>
          <w:rtl/>
        </w:rPr>
        <w:t>ی ناموفق در فرانسه</w:t>
      </w:r>
      <w:bookmarkEnd w:id="395"/>
      <w:bookmarkEnd w:id="396"/>
      <w:bookmarkEnd w:id="397"/>
      <w:bookmarkEnd w:id="398"/>
      <w:bookmarkEnd w:id="399"/>
    </w:p>
    <w:p w:rsidR="00D5351A" w:rsidRPr="008A2F0D" w:rsidRDefault="00D5351A" w:rsidP="00FE61AE">
      <w:pPr>
        <w:pStyle w:val="NoSpacing"/>
        <w:jc w:val="both"/>
        <w:rPr>
          <w:rFonts w:ascii="B" w:hAnsi="B" w:cs="B Lotus"/>
          <w:sz w:val="28"/>
          <w:szCs w:val="28"/>
          <w:rtl/>
        </w:rPr>
      </w:pPr>
      <w:r w:rsidRPr="008A2F0D">
        <w:rPr>
          <w:rFonts w:ascii="B" w:hAnsi="B" w:cs="B Lotus"/>
          <w:sz w:val="28"/>
          <w:szCs w:val="28"/>
          <w:rtl/>
        </w:rPr>
        <w:t>در این مورد می توان به حجر زنان شوهردار در فرانسه اشاره نموده. در فرانسه تا سال 1936زنان شوهردار محجور محسوب می شدند واختیار کلیه دارایی زن در دست شوهرش بود. قانونگذار فرانسه در سال 1907 به پیروی از حقوق کشور های اسکاندیناوی، آلمان وسوییس به زن شوهردار اختیار داد تا در اموالی</w:t>
      </w:r>
      <w:r w:rsidR="00544CD6" w:rsidRPr="008A2F0D">
        <w:rPr>
          <w:rFonts w:ascii="B" w:hAnsi="B" w:cs="B Lotus"/>
          <w:sz w:val="28"/>
          <w:szCs w:val="28"/>
          <w:rtl/>
        </w:rPr>
        <w:t xml:space="preserve"> که در نتیجه</w:t>
      </w:r>
      <w:r w:rsidR="00544CD6" w:rsidRPr="008A2F0D">
        <w:rPr>
          <w:rFonts w:ascii="B" w:hAnsi="B" w:cs="B Lotus" w:hint="cs"/>
          <w:sz w:val="28"/>
          <w:szCs w:val="28"/>
          <w:rtl/>
        </w:rPr>
        <w:softHyphen/>
      </w:r>
      <w:r w:rsidRPr="008A2F0D">
        <w:rPr>
          <w:rFonts w:ascii="B" w:hAnsi="B" w:cs="B Lotus"/>
          <w:sz w:val="28"/>
          <w:szCs w:val="28"/>
          <w:rtl/>
        </w:rPr>
        <w:t xml:space="preserve">ی کار شخصی خود به دست آورده، </w:t>
      </w:r>
      <w:r w:rsidR="00544CD6" w:rsidRPr="008A2F0D">
        <w:rPr>
          <w:rFonts w:ascii="B" w:hAnsi="B" w:cs="B Lotus"/>
          <w:sz w:val="28"/>
          <w:szCs w:val="28"/>
          <w:rtl/>
        </w:rPr>
        <w:t>بدون اجاز</w:t>
      </w:r>
      <w:r w:rsidR="00544CD6" w:rsidRPr="008A2F0D">
        <w:rPr>
          <w:rFonts w:ascii="B" w:hAnsi="B" w:cs="B Lotus" w:hint="cs"/>
          <w:sz w:val="28"/>
          <w:szCs w:val="28"/>
          <w:rtl/>
        </w:rPr>
        <w:t>ۀ</w:t>
      </w:r>
      <w:r w:rsidRPr="008A2F0D">
        <w:rPr>
          <w:rFonts w:ascii="B" w:hAnsi="B" w:cs="B Lotus"/>
          <w:sz w:val="28"/>
          <w:szCs w:val="28"/>
          <w:rtl/>
        </w:rPr>
        <w:t xml:space="preserve"> شوهر تصرف نماید. اما این قوانین از  آن جایی که باسایر مقررات حقوقی فرانسه سازگار نبود؛</w:t>
      </w:r>
      <w:r w:rsidR="00544CD6" w:rsidRPr="008A2F0D">
        <w:rPr>
          <w:rFonts w:ascii="B" w:hAnsi="B" w:cs="B Lotus" w:hint="cs"/>
          <w:sz w:val="28"/>
          <w:szCs w:val="28"/>
          <w:rtl/>
        </w:rPr>
        <w:t xml:space="preserve"> </w:t>
      </w:r>
      <w:r w:rsidRPr="008A2F0D">
        <w:rPr>
          <w:rFonts w:ascii="B" w:hAnsi="B" w:cs="B Lotus"/>
          <w:sz w:val="28"/>
          <w:szCs w:val="28"/>
          <w:rtl/>
        </w:rPr>
        <w:t>یعنی، در اثر وجود اصول اقتدار شوهری و</w:t>
      </w:r>
      <w:r w:rsidR="00544CD6" w:rsidRPr="008A2F0D">
        <w:rPr>
          <w:rFonts w:ascii="B" w:hAnsi="B" w:cs="B Lotus" w:hint="cs"/>
          <w:sz w:val="28"/>
          <w:szCs w:val="28"/>
          <w:rtl/>
        </w:rPr>
        <w:t xml:space="preserve"> </w:t>
      </w:r>
      <w:r w:rsidRPr="008A2F0D">
        <w:rPr>
          <w:rFonts w:ascii="B" w:hAnsi="B" w:cs="B Lotus"/>
          <w:sz w:val="28"/>
          <w:szCs w:val="28"/>
          <w:rtl/>
        </w:rPr>
        <w:t>محجوریت زن شوهردار و</w:t>
      </w:r>
      <w:r w:rsidR="00544CD6" w:rsidRPr="008A2F0D">
        <w:rPr>
          <w:rFonts w:ascii="B" w:hAnsi="B" w:cs="B Lotus" w:hint="cs"/>
          <w:sz w:val="28"/>
          <w:szCs w:val="28"/>
          <w:rtl/>
        </w:rPr>
        <w:t xml:space="preserve"> </w:t>
      </w:r>
      <w:r w:rsidRPr="008A2F0D">
        <w:rPr>
          <w:rFonts w:ascii="B" w:hAnsi="B" w:cs="B Lotus"/>
          <w:sz w:val="28"/>
          <w:szCs w:val="28"/>
          <w:rtl/>
        </w:rPr>
        <w:t>اشتراک اموال زن وشوهر</w:t>
      </w:r>
      <w:r w:rsidR="00544CD6" w:rsidRPr="008A2F0D">
        <w:rPr>
          <w:rFonts w:ascii="B" w:hAnsi="B" w:cs="B Lotus" w:hint="cs"/>
          <w:sz w:val="28"/>
          <w:szCs w:val="28"/>
          <w:rtl/>
        </w:rPr>
        <w:t xml:space="preserve"> </w:t>
      </w:r>
      <w:r w:rsidRPr="008A2F0D">
        <w:rPr>
          <w:rFonts w:ascii="B" w:hAnsi="B" w:cs="B Lotus"/>
          <w:sz w:val="28"/>
          <w:szCs w:val="28"/>
          <w:rtl/>
        </w:rPr>
        <w:t xml:space="preserve">در حقوق فرانسه ، در عمل نتیجه نداد. به همین جهت، قانون یاد شده </w:t>
      </w:r>
      <w:r w:rsidRPr="008A2F0D">
        <w:rPr>
          <w:rFonts w:ascii="B" w:hAnsi="B" w:cs="B Lotus"/>
          <w:sz w:val="28"/>
          <w:szCs w:val="28"/>
          <w:rtl/>
        </w:rPr>
        <w:lastRenderedPageBreak/>
        <w:t>مفید واقع نشد و</w:t>
      </w:r>
      <w:r w:rsidR="00544CD6" w:rsidRPr="008A2F0D">
        <w:rPr>
          <w:rFonts w:ascii="B" w:hAnsi="B" w:cs="B Lotus" w:hint="cs"/>
          <w:sz w:val="28"/>
          <w:szCs w:val="28"/>
          <w:rtl/>
        </w:rPr>
        <w:t xml:space="preserve"> </w:t>
      </w:r>
      <w:r w:rsidRPr="008A2F0D">
        <w:rPr>
          <w:rFonts w:ascii="B" w:hAnsi="B" w:cs="B Lotus"/>
          <w:sz w:val="28"/>
          <w:szCs w:val="28"/>
          <w:rtl/>
        </w:rPr>
        <w:t>اجرانگردید، اگرچه پس ازآن، به موجب قوانین 1938-1965 حجر زن شوهردار از بین رفته واهلیت کامل به دست آورد.</w:t>
      </w:r>
      <w:r w:rsidR="00FE61AE">
        <w:rPr>
          <w:rFonts w:ascii="B" w:hAnsi="B" w:cs="B Lotus" w:hint="cs"/>
          <w:sz w:val="28"/>
          <w:szCs w:val="28"/>
          <w:rtl/>
        </w:rPr>
        <w:t xml:space="preserve"> (رفیعی</w:t>
      </w:r>
      <w:r w:rsidR="002549EF" w:rsidRPr="008A2F0D">
        <w:rPr>
          <w:rFonts w:ascii="B" w:hAnsi="B" w:cs="B Lotus" w:hint="cs"/>
          <w:sz w:val="28"/>
          <w:szCs w:val="28"/>
          <w:rtl/>
        </w:rPr>
        <w:t>،1397،ص 76)</w:t>
      </w:r>
      <w:r w:rsidR="002549EF" w:rsidRPr="008A2F0D">
        <w:rPr>
          <w:rFonts w:ascii="B" w:hAnsi="B" w:cs="B Lotus"/>
          <w:sz w:val="28"/>
          <w:szCs w:val="28"/>
          <w:rtl/>
        </w:rPr>
        <w:t xml:space="preserve"> </w:t>
      </w:r>
      <w:r w:rsidRPr="008A2F0D">
        <w:rPr>
          <w:rFonts w:ascii="B" w:hAnsi="B" w:cs="B Lotus"/>
          <w:sz w:val="28"/>
          <w:szCs w:val="28"/>
          <w:rtl/>
        </w:rPr>
        <w:t xml:space="preserve"> </w:t>
      </w:r>
    </w:p>
    <w:p w:rsidR="00D5351A" w:rsidRPr="008A2F0D" w:rsidRDefault="005B4214" w:rsidP="005B4214">
      <w:pPr>
        <w:pStyle w:val="Heading4"/>
        <w:numPr>
          <w:ilvl w:val="0"/>
          <w:numId w:val="0"/>
        </w:numPr>
        <w:ind w:left="864" w:hanging="864"/>
        <w:jc w:val="both"/>
        <w:rPr>
          <w:rFonts w:cs="B Lotus"/>
          <w:color w:val="auto"/>
          <w:sz w:val="28"/>
          <w:szCs w:val="28"/>
          <w:rtl/>
        </w:rPr>
      </w:pPr>
      <w:bookmarkStart w:id="400" w:name="_Toc65306002"/>
      <w:bookmarkStart w:id="401" w:name="_Toc65309445"/>
      <w:bookmarkStart w:id="402" w:name="_Toc65311115"/>
      <w:bookmarkStart w:id="403" w:name="_Toc65463051"/>
      <w:bookmarkStart w:id="404" w:name="_Toc66059441"/>
      <w:r w:rsidRPr="008A2F0D">
        <w:rPr>
          <w:rFonts w:cs="B Lotus" w:hint="cs"/>
          <w:color w:val="auto"/>
          <w:sz w:val="28"/>
          <w:szCs w:val="28"/>
          <w:rtl/>
        </w:rPr>
        <w:t xml:space="preserve">- </w:t>
      </w:r>
      <w:r w:rsidR="000266CC" w:rsidRPr="008A2F0D">
        <w:rPr>
          <w:rFonts w:cs="B Lotus"/>
          <w:color w:val="auto"/>
          <w:sz w:val="28"/>
          <w:szCs w:val="28"/>
          <w:rtl/>
        </w:rPr>
        <w:t xml:space="preserve"> پیوند جز</w:t>
      </w:r>
      <w:r w:rsidR="000266CC" w:rsidRPr="008A2F0D">
        <w:rPr>
          <w:rFonts w:cs="B Lotus" w:hint="cs"/>
          <w:color w:val="auto"/>
          <w:sz w:val="28"/>
          <w:szCs w:val="28"/>
          <w:rtl/>
        </w:rPr>
        <w:t>ئ</w:t>
      </w:r>
      <w:r w:rsidR="00D5351A" w:rsidRPr="008A2F0D">
        <w:rPr>
          <w:rFonts w:cs="B Lotus"/>
          <w:color w:val="auto"/>
          <w:sz w:val="28"/>
          <w:szCs w:val="28"/>
          <w:rtl/>
        </w:rPr>
        <w:t>ی موفق در ایران</w:t>
      </w:r>
      <w:bookmarkEnd w:id="400"/>
      <w:bookmarkEnd w:id="401"/>
      <w:bookmarkEnd w:id="402"/>
      <w:bookmarkEnd w:id="403"/>
      <w:bookmarkEnd w:id="404"/>
    </w:p>
    <w:p w:rsidR="00D5351A" w:rsidRPr="008A2F0D" w:rsidRDefault="00544CD6" w:rsidP="002549EF">
      <w:pPr>
        <w:pStyle w:val="NoSpacing"/>
        <w:jc w:val="both"/>
        <w:rPr>
          <w:rFonts w:ascii="B" w:hAnsi="B" w:cs="B Lotus"/>
          <w:sz w:val="28"/>
          <w:szCs w:val="28"/>
          <w:rtl/>
        </w:rPr>
      </w:pPr>
      <w:r w:rsidRPr="008A2F0D">
        <w:rPr>
          <w:rFonts w:ascii="B" w:hAnsi="B" w:cs="B Lotus"/>
          <w:sz w:val="28"/>
          <w:szCs w:val="28"/>
          <w:rtl/>
        </w:rPr>
        <w:t>این پیوند در مسأل</w:t>
      </w:r>
      <w:r w:rsidRPr="008A2F0D">
        <w:rPr>
          <w:rFonts w:ascii="B" w:hAnsi="B" w:cs="B Lotus" w:hint="cs"/>
          <w:sz w:val="28"/>
          <w:szCs w:val="28"/>
          <w:rtl/>
        </w:rPr>
        <w:t>ۀ</w:t>
      </w:r>
      <w:r w:rsidR="00D5351A" w:rsidRPr="008A2F0D">
        <w:rPr>
          <w:rFonts w:ascii="B" w:hAnsi="B" w:cs="B Lotus"/>
          <w:sz w:val="28"/>
          <w:szCs w:val="28"/>
          <w:rtl/>
        </w:rPr>
        <w:t xml:space="preserve"> ثبت املاک و</w:t>
      </w:r>
      <w:r w:rsidRPr="008A2F0D">
        <w:rPr>
          <w:rFonts w:ascii="B" w:hAnsi="B" w:cs="B Lotus" w:hint="cs"/>
          <w:sz w:val="28"/>
          <w:szCs w:val="28"/>
          <w:rtl/>
        </w:rPr>
        <w:t xml:space="preserve"> </w:t>
      </w:r>
      <w:r w:rsidR="00D5351A" w:rsidRPr="008A2F0D">
        <w:rPr>
          <w:rFonts w:ascii="B" w:hAnsi="B" w:cs="B Lotus"/>
          <w:sz w:val="28"/>
          <w:szCs w:val="28"/>
          <w:rtl/>
        </w:rPr>
        <w:t>صدور اسناد مالکیت و</w:t>
      </w:r>
      <w:r w:rsidRPr="008A2F0D">
        <w:rPr>
          <w:rFonts w:ascii="B" w:hAnsi="B" w:cs="B Lotus" w:hint="cs"/>
          <w:sz w:val="28"/>
          <w:szCs w:val="28"/>
          <w:rtl/>
        </w:rPr>
        <w:t xml:space="preserve"> </w:t>
      </w:r>
      <w:r w:rsidR="00D5351A" w:rsidRPr="008A2F0D">
        <w:rPr>
          <w:rFonts w:ascii="B" w:hAnsi="B" w:cs="B Lotus"/>
          <w:sz w:val="28"/>
          <w:szCs w:val="28"/>
          <w:rtl/>
        </w:rPr>
        <w:t>همچنین، الزامی بودن ثبت وقایع اربعه (ولادت، فوت، ازدواج وطلاق وسایر مقررات راجع به آمار و</w:t>
      </w:r>
      <w:r w:rsidRPr="008A2F0D">
        <w:rPr>
          <w:rFonts w:ascii="B" w:hAnsi="B" w:cs="B Lotus" w:hint="cs"/>
          <w:sz w:val="28"/>
          <w:szCs w:val="28"/>
          <w:rtl/>
        </w:rPr>
        <w:t xml:space="preserve"> </w:t>
      </w:r>
      <w:r w:rsidR="00D5351A" w:rsidRPr="008A2F0D">
        <w:rPr>
          <w:rFonts w:ascii="B" w:hAnsi="B" w:cs="B Lotus"/>
          <w:sz w:val="28"/>
          <w:szCs w:val="28"/>
          <w:rtl/>
        </w:rPr>
        <w:t>ثبت احوال، با استفاده از حقوق خارجی مورد قبول واقع شده است. همچنین ، مقررات راجع به شرکت های سهامی عام وخاص، با پیروی از حقوق خارجی (قانون 1966فرانسه)</w:t>
      </w:r>
      <w:r w:rsidRPr="008A2F0D">
        <w:rPr>
          <w:rFonts w:ascii="B" w:hAnsi="B" w:cs="B Lotus" w:hint="cs"/>
          <w:sz w:val="28"/>
          <w:szCs w:val="28"/>
          <w:rtl/>
        </w:rPr>
        <w:t xml:space="preserve"> </w:t>
      </w:r>
      <w:r w:rsidR="00D5351A" w:rsidRPr="008A2F0D">
        <w:rPr>
          <w:rFonts w:ascii="B" w:hAnsi="B" w:cs="B Lotus"/>
          <w:sz w:val="28"/>
          <w:szCs w:val="28"/>
          <w:rtl/>
        </w:rPr>
        <w:t>وارد حقوق تجارت ایران گریده است. از این نوع شرکت در ایران استقبال فراوانی شده است. لازم به یاد آوری است که فعالیت های مهم اقتصادی وتجاری کشور در قالب تأسیس این نوع شرکت انجام می شود؛</w:t>
      </w:r>
      <w:r w:rsidRPr="008A2F0D">
        <w:rPr>
          <w:rFonts w:ascii="B" w:hAnsi="B" w:cs="B Lotus" w:hint="cs"/>
          <w:sz w:val="28"/>
          <w:szCs w:val="28"/>
          <w:rtl/>
        </w:rPr>
        <w:t xml:space="preserve"> </w:t>
      </w:r>
      <w:r w:rsidR="00D5351A" w:rsidRPr="008A2F0D">
        <w:rPr>
          <w:rFonts w:ascii="B" w:hAnsi="B" w:cs="B Lotus"/>
          <w:sz w:val="28"/>
          <w:szCs w:val="28"/>
          <w:rtl/>
        </w:rPr>
        <w:t>فعالیت هایی مانند:</w:t>
      </w:r>
      <w:r w:rsidRPr="008A2F0D">
        <w:rPr>
          <w:rFonts w:ascii="B" w:hAnsi="B" w:cs="B Lotus" w:hint="cs"/>
          <w:sz w:val="28"/>
          <w:szCs w:val="28"/>
          <w:rtl/>
        </w:rPr>
        <w:t xml:space="preserve"> </w:t>
      </w:r>
      <w:r w:rsidR="00D5351A" w:rsidRPr="008A2F0D">
        <w:rPr>
          <w:rFonts w:ascii="B" w:hAnsi="B" w:cs="B Lotus"/>
          <w:sz w:val="28"/>
          <w:szCs w:val="28"/>
          <w:rtl/>
        </w:rPr>
        <w:t>معادن،  آهن، نفت وپترشیمی، بیمه، بانک وصنعت فولاد</w:t>
      </w:r>
      <w:r w:rsidR="002549EF" w:rsidRPr="008A2F0D">
        <w:rPr>
          <w:rFonts w:ascii="B" w:hAnsi="B" w:cs="B Lotus" w:hint="cs"/>
          <w:sz w:val="28"/>
          <w:szCs w:val="28"/>
          <w:rtl/>
        </w:rPr>
        <w:t>.</w:t>
      </w:r>
      <w:r w:rsidR="00D5351A" w:rsidRPr="008A2F0D">
        <w:rPr>
          <w:rFonts w:ascii="B" w:hAnsi="B" w:cs="B Lotus"/>
          <w:sz w:val="28"/>
          <w:szCs w:val="28"/>
          <w:rtl/>
        </w:rPr>
        <w:t xml:space="preserve"> </w:t>
      </w:r>
    </w:p>
    <w:p w:rsidR="00D5351A" w:rsidRPr="008A2F0D" w:rsidRDefault="00D5351A" w:rsidP="002549EF">
      <w:pPr>
        <w:pStyle w:val="NoSpacing"/>
        <w:jc w:val="both"/>
        <w:rPr>
          <w:rFonts w:ascii="B" w:hAnsi="B" w:cs="B Lotus"/>
          <w:sz w:val="28"/>
          <w:szCs w:val="28"/>
          <w:rtl/>
        </w:rPr>
      </w:pPr>
      <w:r w:rsidRPr="008A2F0D">
        <w:rPr>
          <w:rFonts w:ascii="B" w:hAnsi="B" w:cs="B Lotus"/>
          <w:sz w:val="28"/>
          <w:szCs w:val="28"/>
          <w:rtl/>
        </w:rPr>
        <w:t xml:space="preserve">به  علاوه، فکر جرم شناختن عمل ترک انفاق، تقلب </w:t>
      </w:r>
      <w:r w:rsidRPr="008A2F0D">
        <w:rPr>
          <w:rFonts w:ascii="B" w:hAnsi="B" w:cs="B Lotus" w:hint="cs"/>
          <w:sz w:val="28"/>
          <w:szCs w:val="28"/>
          <w:rtl/>
        </w:rPr>
        <w:t>ن</w:t>
      </w:r>
      <w:r w:rsidRPr="008A2F0D">
        <w:rPr>
          <w:rFonts w:ascii="B" w:hAnsi="B" w:cs="B Lotus"/>
          <w:sz w:val="28"/>
          <w:szCs w:val="28"/>
          <w:rtl/>
        </w:rPr>
        <w:t>س</w:t>
      </w:r>
      <w:r w:rsidRPr="008A2F0D">
        <w:rPr>
          <w:rFonts w:ascii="B" w:hAnsi="B" w:cs="B Lotus" w:hint="cs"/>
          <w:sz w:val="28"/>
          <w:szCs w:val="28"/>
          <w:rtl/>
        </w:rPr>
        <w:t>ب</w:t>
      </w:r>
      <w:r w:rsidRPr="008A2F0D">
        <w:rPr>
          <w:rFonts w:ascii="B" w:hAnsi="B" w:cs="B Lotus"/>
          <w:sz w:val="28"/>
          <w:szCs w:val="28"/>
          <w:rtl/>
        </w:rPr>
        <w:t>ت به قانون، سوء نیت مسلم و</w:t>
      </w:r>
      <w:r w:rsidR="00544CD6" w:rsidRPr="008A2F0D">
        <w:rPr>
          <w:rFonts w:ascii="B" w:hAnsi="B" w:cs="B Lotus" w:hint="cs"/>
          <w:sz w:val="28"/>
          <w:szCs w:val="28"/>
          <w:rtl/>
        </w:rPr>
        <w:t xml:space="preserve"> </w:t>
      </w:r>
      <w:r w:rsidRPr="008A2F0D">
        <w:rPr>
          <w:rFonts w:ascii="B" w:hAnsi="B" w:cs="B Lotus"/>
          <w:sz w:val="28"/>
          <w:szCs w:val="28"/>
          <w:rtl/>
        </w:rPr>
        <w:t>قواعد مربوط به فورس ماژور در قانون مدنی ایران (مواد و229 -227 قانون مدنی )</w:t>
      </w:r>
      <w:r w:rsidR="00544CD6" w:rsidRPr="008A2F0D">
        <w:rPr>
          <w:rFonts w:ascii="B" w:hAnsi="B" w:cs="B Lotus" w:hint="cs"/>
          <w:sz w:val="28"/>
          <w:szCs w:val="28"/>
          <w:rtl/>
        </w:rPr>
        <w:t xml:space="preserve"> </w:t>
      </w:r>
      <w:r w:rsidRPr="008A2F0D">
        <w:rPr>
          <w:rFonts w:ascii="B" w:hAnsi="B" w:cs="B Lotus"/>
          <w:sz w:val="28"/>
          <w:szCs w:val="28"/>
          <w:rtl/>
        </w:rPr>
        <w:t>را می توان از موارد پیوند جزیی موفق در ایران نام برد.</w:t>
      </w:r>
      <w:r w:rsidR="001C140A" w:rsidRPr="008A2F0D">
        <w:rPr>
          <w:rFonts w:ascii="B" w:hAnsi="B" w:cs="B Lotus" w:hint="cs"/>
          <w:sz w:val="28"/>
          <w:szCs w:val="28"/>
          <w:rtl/>
        </w:rPr>
        <w:t xml:space="preserve"> </w:t>
      </w:r>
      <w:r w:rsidR="00FE61AE">
        <w:rPr>
          <w:rFonts w:ascii="B" w:hAnsi="B" w:cs="B Lotus" w:hint="cs"/>
          <w:sz w:val="28"/>
          <w:szCs w:val="28"/>
          <w:rtl/>
        </w:rPr>
        <w:t>(رفیعی</w:t>
      </w:r>
      <w:r w:rsidR="002549EF" w:rsidRPr="008A2F0D">
        <w:rPr>
          <w:rFonts w:ascii="B" w:hAnsi="B" w:cs="B Lotus" w:hint="cs"/>
          <w:sz w:val="28"/>
          <w:szCs w:val="28"/>
          <w:rtl/>
        </w:rPr>
        <w:t>،1397،ص 77)</w:t>
      </w:r>
      <w:r w:rsidR="002549EF" w:rsidRPr="008A2F0D">
        <w:rPr>
          <w:rFonts w:ascii="B" w:hAnsi="B" w:cs="B Lotus"/>
          <w:sz w:val="28"/>
          <w:szCs w:val="28"/>
          <w:rtl/>
        </w:rPr>
        <w:t xml:space="preserve"> </w:t>
      </w:r>
      <w:r w:rsidRPr="008A2F0D">
        <w:rPr>
          <w:rFonts w:ascii="B" w:hAnsi="B" w:cs="B Lotus"/>
          <w:sz w:val="28"/>
          <w:szCs w:val="28"/>
          <w:rtl/>
        </w:rPr>
        <w:t xml:space="preserve"> </w:t>
      </w:r>
    </w:p>
    <w:p w:rsidR="00D5351A" w:rsidRPr="008A2F0D" w:rsidRDefault="005B4214" w:rsidP="005B4214">
      <w:pPr>
        <w:pStyle w:val="Heading4"/>
        <w:numPr>
          <w:ilvl w:val="0"/>
          <w:numId w:val="0"/>
        </w:numPr>
        <w:ind w:left="864" w:hanging="864"/>
        <w:jc w:val="both"/>
        <w:rPr>
          <w:rFonts w:cs="B Lotus"/>
          <w:color w:val="auto"/>
          <w:sz w:val="28"/>
          <w:szCs w:val="28"/>
          <w:rtl/>
        </w:rPr>
      </w:pPr>
      <w:bookmarkStart w:id="405" w:name="_Toc65306003"/>
      <w:bookmarkStart w:id="406" w:name="_Toc65309446"/>
      <w:bookmarkStart w:id="407" w:name="_Toc65311116"/>
      <w:bookmarkStart w:id="408" w:name="_Toc65463052"/>
      <w:bookmarkStart w:id="409" w:name="_Toc66059442"/>
      <w:r w:rsidRPr="008A2F0D">
        <w:rPr>
          <w:rFonts w:cs="B Lotus" w:hint="cs"/>
          <w:color w:val="auto"/>
          <w:sz w:val="28"/>
          <w:szCs w:val="28"/>
          <w:rtl/>
        </w:rPr>
        <w:t xml:space="preserve">- </w:t>
      </w:r>
      <w:r w:rsidR="000266CC" w:rsidRPr="008A2F0D">
        <w:rPr>
          <w:rFonts w:cs="B Lotus"/>
          <w:color w:val="auto"/>
          <w:sz w:val="28"/>
          <w:szCs w:val="28"/>
          <w:rtl/>
        </w:rPr>
        <w:t xml:space="preserve"> پیوند جز</w:t>
      </w:r>
      <w:r w:rsidR="000266CC" w:rsidRPr="008A2F0D">
        <w:rPr>
          <w:rFonts w:cs="B Lotus" w:hint="cs"/>
          <w:color w:val="auto"/>
          <w:sz w:val="28"/>
          <w:szCs w:val="28"/>
          <w:rtl/>
        </w:rPr>
        <w:t>ئ</w:t>
      </w:r>
      <w:r w:rsidR="00D5351A" w:rsidRPr="008A2F0D">
        <w:rPr>
          <w:rFonts w:cs="B Lotus"/>
          <w:color w:val="auto"/>
          <w:sz w:val="28"/>
          <w:szCs w:val="28"/>
          <w:rtl/>
        </w:rPr>
        <w:t>ی ناموفق در ایران</w:t>
      </w:r>
      <w:bookmarkEnd w:id="405"/>
      <w:bookmarkEnd w:id="406"/>
      <w:bookmarkEnd w:id="407"/>
      <w:bookmarkEnd w:id="408"/>
      <w:bookmarkEnd w:id="409"/>
    </w:p>
    <w:p w:rsidR="00D5351A" w:rsidRPr="008A2F0D" w:rsidRDefault="00D5351A" w:rsidP="002549EF">
      <w:pPr>
        <w:pStyle w:val="NoSpacing"/>
        <w:jc w:val="both"/>
        <w:rPr>
          <w:rFonts w:ascii="B" w:hAnsi="B" w:cs="B Lotus"/>
          <w:sz w:val="28"/>
          <w:szCs w:val="28"/>
          <w:rtl/>
        </w:rPr>
      </w:pPr>
      <w:r w:rsidRPr="008A2F0D">
        <w:rPr>
          <w:rFonts w:ascii="B" w:hAnsi="B" w:cs="B Lotus"/>
          <w:sz w:val="28"/>
          <w:szCs w:val="28"/>
          <w:rtl/>
        </w:rPr>
        <w:t>این پیوند ها در اثر ناسازگاری  با محیط اجتماعی و</w:t>
      </w:r>
      <w:r w:rsidR="00544CD6" w:rsidRPr="008A2F0D">
        <w:rPr>
          <w:rFonts w:ascii="B" w:hAnsi="B" w:cs="B Lotus" w:hint="cs"/>
          <w:sz w:val="28"/>
          <w:szCs w:val="28"/>
          <w:rtl/>
        </w:rPr>
        <w:t xml:space="preserve"> </w:t>
      </w:r>
      <w:r w:rsidRPr="008A2F0D">
        <w:rPr>
          <w:rFonts w:ascii="B" w:hAnsi="B" w:cs="B Lotus"/>
          <w:sz w:val="28"/>
          <w:szCs w:val="28"/>
          <w:rtl/>
        </w:rPr>
        <w:t>اقتصادی ایران در مقطعی از زمان در عمل دارای نتیجه مثبتی نبود. از جمله می</w:t>
      </w:r>
      <w:r w:rsidR="00544CD6" w:rsidRPr="008A2F0D">
        <w:rPr>
          <w:rFonts w:ascii="B" w:hAnsi="B" w:cs="B Lotus"/>
          <w:sz w:val="28"/>
          <w:szCs w:val="28"/>
          <w:rtl/>
        </w:rPr>
        <w:t xml:space="preserve"> توان مواد قانون مربوط به ارائه</w:t>
      </w:r>
      <w:r w:rsidR="00544CD6" w:rsidRPr="008A2F0D">
        <w:rPr>
          <w:rFonts w:ascii="B" w:hAnsi="B" w:cs="B Lotus" w:hint="cs"/>
          <w:sz w:val="28"/>
          <w:szCs w:val="28"/>
          <w:rtl/>
        </w:rPr>
        <w:softHyphen/>
        <w:t>ا</w:t>
      </w:r>
      <w:r w:rsidRPr="008A2F0D">
        <w:rPr>
          <w:rFonts w:ascii="B" w:hAnsi="B" w:cs="B Lotus"/>
          <w:sz w:val="28"/>
          <w:szCs w:val="28"/>
          <w:rtl/>
        </w:rPr>
        <w:t>ی گواهی صحت زوجین در هنگام عقد وقانون وآیین نامه های تعدیل مال الاجاره را که ازسال 1317 به وجود آمد ، نام برد. امروزه پیوند جزیی در کشور های مختلف رایج است.</w:t>
      </w:r>
      <w:r w:rsidR="00FE61AE">
        <w:rPr>
          <w:rFonts w:ascii="B" w:hAnsi="B" w:cs="B Lotus" w:hint="cs"/>
          <w:sz w:val="28"/>
          <w:szCs w:val="28"/>
          <w:rtl/>
        </w:rPr>
        <w:t xml:space="preserve"> (رفیعی</w:t>
      </w:r>
      <w:r w:rsidR="002549EF" w:rsidRPr="008A2F0D">
        <w:rPr>
          <w:rFonts w:ascii="B" w:hAnsi="B" w:cs="B Lotus" w:hint="cs"/>
          <w:sz w:val="28"/>
          <w:szCs w:val="28"/>
          <w:rtl/>
        </w:rPr>
        <w:t>،1397،ص 77)</w:t>
      </w:r>
      <w:r w:rsidR="002549EF" w:rsidRPr="008A2F0D">
        <w:rPr>
          <w:rFonts w:ascii="B" w:hAnsi="B" w:cs="B Lotus"/>
          <w:sz w:val="28"/>
          <w:szCs w:val="28"/>
          <w:rtl/>
        </w:rPr>
        <w:t xml:space="preserve"> </w:t>
      </w:r>
      <w:r w:rsidRPr="008A2F0D">
        <w:rPr>
          <w:rFonts w:ascii="B" w:hAnsi="B" w:cs="B Lotus"/>
          <w:sz w:val="28"/>
          <w:szCs w:val="28"/>
          <w:rtl/>
        </w:rPr>
        <w:t xml:space="preserve"> </w:t>
      </w:r>
    </w:p>
    <w:p w:rsidR="00D5351A" w:rsidRPr="008A2F0D" w:rsidRDefault="00D5351A" w:rsidP="005B4214">
      <w:pPr>
        <w:pStyle w:val="Heading3"/>
        <w:numPr>
          <w:ilvl w:val="0"/>
          <w:numId w:val="29"/>
        </w:numPr>
        <w:rPr>
          <w:rStyle w:val="Heading2Char"/>
          <w:rFonts w:cs="B Lotus"/>
          <w:color w:val="auto"/>
          <w:sz w:val="28"/>
          <w:szCs w:val="28"/>
          <w:rtl/>
        </w:rPr>
      </w:pPr>
      <w:bookmarkStart w:id="410" w:name="_Toc65306004"/>
      <w:bookmarkStart w:id="411" w:name="_Toc65309447"/>
      <w:bookmarkStart w:id="412" w:name="_Toc65311117"/>
      <w:bookmarkStart w:id="413" w:name="_Toc65463053"/>
      <w:bookmarkStart w:id="414" w:name="_Toc66059443"/>
      <w:bookmarkStart w:id="415" w:name="_Toc66060223"/>
      <w:bookmarkStart w:id="416" w:name="_Toc66061994"/>
      <w:bookmarkStart w:id="417" w:name="_Toc66062247"/>
      <w:bookmarkStart w:id="418" w:name="_Toc67262592"/>
      <w:bookmarkStart w:id="419" w:name="_Toc67263173"/>
      <w:bookmarkStart w:id="420" w:name="_Toc67263376"/>
      <w:bookmarkStart w:id="421" w:name="_Toc73110593"/>
      <w:r w:rsidRPr="008A2F0D">
        <w:rPr>
          <w:rStyle w:val="Heading2Char"/>
          <w:rFonts w:cs="B Lotus"/>
          <w:color w:val="auto"/>
          <w:sz w:val="28"/>
          <w:szCs w:val="28"/>
          <w:rtl/>
        </w:rPr>
        <w:t>پیوند کلی</w:t>
      </w:r>
      <w:bookmarkEnd w:id="410"/>
      <w:bookmarkEnd w:id="411"/>
      <w:bookmarkEnd w:id="412"/>
      <w:bookmarkEnd w:id="413"/>
      <w:bookmarkEnd w:id="414"/>
      <w:bookmarkEnd w:id="415"/>
      <w:bookmarkEnd w:id="416"/>
      <w:bookmarkEnd w:id="417"/>
      <w:bookmarkEnd w:id="418"/>
      <w:bookmarkEnd w:id="419"/>
      <w:bookmarkEnd w:id="420"/>
      <w:bookmarkEnd w:id="421"/>
    </w:p>
    <w:p w:rsidR="00D5351A" w:rsidRPr="008A2F0D" w:rsidRDefault="00D5351A" w:rsidP="002549EF">
      <w:pPr>
        <w:pStyle w:val="NoSpacing"/>
        <w:jc w:val="both"/>
        <w:rPr>
          <w:rFonts w:ascii="B" w:hAnsi="B" w:cs="B Lotus"/>
          <w:sz w:val="28"/>
          <w:szCs w:val="28"/>
          <w:rtl/>
        </w:rPr>
      </w:pPr>
      <w:r w:rsidRPr="008A2F0D">
        <w:rPr>
          <w:rFonts w:ascii="B" w:hAnsi="B" w:cs="B Lotus"/>
          <w:sz w:val="28"/>
          <w:szCs w:val="28"/>
          <w:rtl/>
        </w:rPr>
        <w:t>پیوند کلی یا تقنینی، عبارت</w:t>
      </w:r>
      <w:r w:rsidRPr="008A2F0D">
        <w:rPr>
          <w:rFonts w:ascii="B" w:hAnsi="B" w:cs="B Lotus" w:hint="cs"/>
          <w:sz w:val="28"/>
          <w:szCs w:val="28"/>
          <w:rtl/>
        </w:rPr>
        <w:t xml:space="preserve"> </w:t>
      </w:r>
      <w:r w:rsidRPr="008A2F0D">
        <w:rPr>
          <w:rFonts w:ascii="B" w:hAnsi="B" w:cs="B Lotus"/>
          <w:sz w:val="28"/>
          <w:szCs w:val="28"/>
          <w:rtl/>
        </w:rPr>
        <w:t xml:space="preserve"> از ورود کلی حقوق یک کشور به کشور دیگر است این نوع پیوند همیشه تحت تأثیر مستقیم وآشکار یا در اثر فشار غیر مستقیم نظرات سیاسی صورت می گیرد. امروزه ،  چنین پیوندی مطرود ودر عمل بنا بر مدارک وشواهد تاریخی مورد پذیرش کشورها قرار نگرفته است.  عمده ترین پیوند های تقنینی که در حقوق تطبیقی مورد بحث واقع شده اند عبارتند از:پیوند ناپلئ</w:t>
      </w:r>
      <w:r w:rsidRPr="008A2F0D">
        <w:rPr>
          <w:rFonts w:ascii="B" w:hAnsi="B" w:cs="B Lotus" w:hint="cs"/>
          <w:sz w:val="28"/>
          <w:szCs w:val="28"/>
          <w:rtl/>
        </w:rPr>
        <w:t>و</w:t>
      </w:r>
      <w:r w:rsidRPr="008A2F0D">
        <w:rPr>
          <w:rFonts w:ascii="B" w:hAnsi="B" w:cs="B Lotus"/>
          <w:sz w:val="28"/>
          <w:szCs w:val="28"/>
          <w:rtl/>
        </w:rPr>
        <w:t>نی، پیوند مستعمراتی، پیوند خاوری وپیوند متصرفی. که هر کد</w:t>
      </w:r>
      <w:r w:rsidR="002549EF" w:rsidRPr="008A2F0D">
        <w:rPr>
          <w:rFonts w:ascii="B" w:hAnsi="B" w:cs="B Lotus"/>
          <w:sz w:val="28"/>
          <w:szCs w:val="28"/>
          <w:rtl/>
        </w:rPr>
        <w:t>ام به اختصار توضیح داده می شود.</w:t>
      </w:r>
      <w:r w:rsidR="00FE61AE">
        <w:rPr>
          <w:rFonts w:ascii="B" w:hAnsi="B" w:cs="B Lotus" w:hint="cs"/>
          <w:sz w:val="28"/>
          <w:szCs w:val="28"/>
          <w:rtl/>
        </w:rPr>
        <w:t xml:space="preserve"> (رفیعی</w:t>
      </w:r>
      <w:r w:rsidR="002549EF" w:rsidRPr="008A2F0D">
        <w:rPr>
          <w:rFonts w:ascii="B" w:hAnsi="B" w:cs="B Lotus" w:hint="cs"/>
          <w:sz w:val="28"/>
          <w:szCs w:val="28"/>
          <w:rtl/>
        </w:rPr>
        <w:t>،1397،ص 77)</w:t>
      </w:r>
    </w:p>
    <w:p w:rsidR="00D5351A" w:rsidRPr="008A2F0D" w:rsidRDefault="00B37680" w:rsidP="005B4214">
      <w:pPr>
        <w:pStyle w:val="Heading4"/>
        <w:numPr>
          <w:ilvl w:val="0"/>
          <w:numId w:val="30"/>
        </w:numPr>
        <w:jc w:val="both"/>
        <w:rPr>
          <w:rFonts w:cs="B Lotus"/>
          <w:color w:val="auto"/>
          <w:sz w:val="28"/>
          <w:szCs w:val="28"/>
          <w:rtl/>
        </w:rPr>
      </w:pPr>
      <w:bookmarkStart w:id="422" w:name="_Toc65306005"/>
      <w:bookmarkStart w:id="423" w:name="_Toc65309448"/>
      <w:bookmarkStart w:id="424" w:name="_Toc65311118"/>
      <w:bookmarkStart w:id="425" w:name="_Toc65463054"/>
      <w:bookmarkStart w:id="426" w:name="_Toc66059444"/>
      <w:r w:rsidRPr="008A2F0D">
        <w:rPr>
          <w:rFonts w:cs="B Lotus" w:hint="cs"/>
          <w:color w:val="auto"/>
          <w:sz w:val="28"/>
          <w:szCs w:val="28"/>
          <w:rtl/>
        </w:rPr>
        <w:t>س</w:t>
      </w:r>
      <w:r w:rsidR="00D5351A" w:rsidRPr="008A2F0D">
        <w:rPr>
          <w:rFonts w:cs="B Lotus"/>
          <w:color w:val="auto"/>
          <w:sz w:val="28"/>
          <w:szCs w:val="28"/>
          <w:rtl/>
        </w:rPr>
        <w:t xml:space="preserve"> پیوند ناپلئونی</w:t>
      </w:r>
      <w:bookmarkEnd w:id="422"/>
      <w:bookmarkEnd w:id="423"/>
      <w:bookmarkEnd w:id="424"/>
      <w:bookmarkEnd w:id="425"/>
      <w:bookmarkEnd w:id="426"/>
    </w:p>
    <w:p w:rsidR="00D5351A" w:rsidRPr="008A2F0D" w:rsidRDefault="00D5351A" w:rsidP="002549EF">
      <w:pPr>
        <w:pStyle w:val="NoSpacing"/>
        <w:jc w:val="both"/>
        <w:rPr>
          <w:rFonts w:ascii="B" w:hAnsi="B" w:cs="B Lotus"/>
          <w:sz w:val="28"/>
          <w:szCs w:val="28"/>
          <w:rtl/>
        </w:rPr>
      </w:pPr>
      <w:r w:rsidRPr="008A2F0D">
        <w:rPr>
          <w:rFonts w:ascii="B" w:hAnsi="B" w:cs="B Lotus"/>
          <w:sz w:val="28"/>
          <w:szCs w:val="28"/>
          <w:rtl/>
        </w:rPr>
        <w:t xml:space="preserve">ناپلئون از یک سو برای عملی ساختن اتحاد اروپا واز سوی دیگر به منظور حفظ وتحکیم  سلسله ای که در اروپا ایجاد کرده بود. اهمیت فوق العاده ای به قانون مدنی فرانسه می داد. این قانون با پرچم  فرانسه وسربازان </w:t>
      </w:r>
      <w:r w:rsidRPr="008A2F0D">
        <w:rPr>
          <w:rFonts w:ascii="B" w:hAnsi="B" w:cs="B Lotus"/>
          <w:sz w:val="28"/>
          <w:szCs w:val="28"/>
          <w:rtl/>
        </w:rPr>
        <w:lastRenderedPageBreak/>
        <w:t>فرانسوی وارد سرزمین های مورد تهاجم می شد. با این روش قانون ناپلئون در قسمت های زیادی از آلمان ، ایتالیا وهمچنین هلند وبلژیک وقسمتی از لهستان وارد شد.</w:t>
      </w:r>
      <w:r w:rsidR="00FE61AE">
        <w:rPr>
          <w:rFonts w:ascii="B" w:hAnsi="B" w:cs="B Lotus" w:hint="cs"/>
          <w:sz w:val="28"/>
          <w:szCs w:val="28"/>
          <w:rtl/>
        </w:rPr>
        <w:t xml:space="preserve"> (رفیعی</w:t>
      </w:r>
      <w:r w:rsidR="002549EF" w:rsidRPr="008A2F0D">
        <w:rPr>
          <w:rFonts w:ascii="B" w:hAnsi="B" w:cs="B Lotus" w:hint="cs"/>
          <w:sz w:val="28"/>
          <w:szCs w:val="28"/>
          <w:rtl/>
        </w:rPr>
        <w:t>،1397،ص 78)</w:t>
      </w:r>
      <w:r w:rsidR="002549EF" w:rsidRPr="008A2F0D">
        <w:rPr>
          <w:rFonts w:ascii="B" w:hAnsi="B" w:cs="B Lotus"/>
          <w:sz w:val="28"/>
          <w:szCs w:val="28"/>
          <w:rtl/>
        </w:rPr>
        <w:t xml:space="preserve"> </w:t>
      </w:r>
      <w:r w:rsidRPr="008A2F0D">
        <w:rPr>
          <w:rFonts w:ascii="B" w:hAnsi="B" w:cs="B Lotus"/>
          <w:sz w:val="28"/>
          <w:szCs w:val="28"/>
          <w:rtl/>
        </w:rPr>
        <w:t xml:space="preserve"> </w:t>
      </w:r>
    </w:p>
    <w:p w:rsidR="00D5351A" w:rsidRPr="008A2F0D" w:rsidRDefault="00D5351A" w:rsidP="00F87D12">
      <w:pPr>
        <w:pStyle w:val="Heading4"/>
        <w:numPr>
          <w:ilvl w:val="0"/>
          <w:numId w:val="30"/>
        </w:numPr>
        <w:jc w:val="both"/>
        <w:rPr>
          <w:rFonts w:cs="B Lotus"/>
          <w:color w:val="auto"/>
          <w:sz w:val="28"/>
          <w:szCs w:val="28"/>
          <w:rtl/>
        </w:rPr>
      </w:pPr>
      <w:bookmarkStart w:id="427" w:name="_Toc65306006"/>
      <w:bookmarkStart w:id="428" w:name="_Toc65309449"/>
      <w:bookmarkStart w:id="429" w:name="_Toc65311119"/>
      <w:bookmarkStart w:id="430" w:name="_Toc65463055"/>
      <w:bookmarkStart w:id="431" w:name="_Toc66059445"/>
      <w:r w:rsidRPr="008A2F0D">
        <w:rPr>
          <w:rFonts w:cs="B Lotus"/>
          <w:color w:val="auto"/>
          <w:sz w:val="28"/>
          <w:szCs w:val="28"/>
          <w:rtl/>
        </w:rPr>
        <w:t>پیوند مستعمراتی</w:t>
      </w:r>
      <w:bookmarkEnd w:id="427"/>
      <w:bookmarkEnd w:id="428"/>
      <w:bookmarkEnd w:id="429"/>
      <w:bookmarkEnd w:id="430"/>
      <w:bookmarkEnd w:id="431"/>
    </w:p>
    <w:p w:rsidR="00D5351A" w:rsidRPr="008A2F0D" w:rsidRDefault="00F87D12" w:rsidP="002549EF">
      <w:pPr>
        <w:pStyle w:val="NoSpacing"/>
        <w:jc w:val="both"/>
        <w:rPr>
          <w:rFonts w:ascii="B" w:hAnsi="B" w:cs="B Lotus"/>
          <w:sz w:val="28"/>
          <w:szCs w:val="28"/>
          <w:rtl/>
        </w:rPr>
      </w:pPr>
      <w:r w:rsidRPr="008A2F0D">
        <w:rPr>
          <w:rFonts w:ascii="B" w:hAnsi="B" w:cs="B Lotus"/>
          <w:sz w:val="28"/>
          <w:szCs w:val="28"/>
          <w:rtl/>
        </w:rPr>
        <w:t>ا</w:t>
      </w:r>
      <w:r w:rsidR="00D5351A" w:rsidRPr="008A2F0D">
        <w:rPr>
          <w:rFonts w:ascii="B" w:hAnsi="B" w:cs="B Lotus"/>
          <w:sz w:val="28"/>
          <w:szCs w:val="28"/>
          <w:rtl/>
        </w:rPr>
        <w:t>ر</w:t>
      </w:r>
      <w:r w:rsidRPr="008A2F0D">
        <w:rPr>
          <w:rFonts w:ascii="B" w:hAnsi="B" w:cs="B Lotus" w:hint="cs"/>
          <w:sz w:val="28"/>
          <w:szCs w:val="28"/>
          <w:rtl/>
        </w:rPr>
        <w:t>و</w:t>
      </w:r>
      <w:r w:rsidR="00D5351A" w:rsidRPr="008A2F0D">
        <w:rPr>
          <w:rFonts w:ascii="B" w:hAnsi="B" w:cs="B Lotus"/>
          <w:sz w:val="28"/>
          <w:szCs w:val="28"/>
          <w:rtl/>
        </w:rPr>
        <w:t>پاییانی که به مستعمراتی، مهاجرت می کردند به این دلیل این که حقوق محلی را برای تأمین منافع خود کافی نمی دانستند در مستعمره نیز تحت حکومت حقوق کشور استعمارگر زنگی می کردند</w:t>
      </w:r>
      <w:r w:rsidRPr="008A2F0D">
        <w:rPr>
          <w:rFonts w:ascii="B" w:hAnsi="B" w:cs="B Lotus" w:hint="cs"/>
          <w:sz w:val="28"/>
          <w:szCs w:val="28"/>
          <w:rtl/>
        </w:rPr>
        <w:t>؛</w:t>
      </w:r>
      <w:r w:rsidR="00D5351A" w:rsidRPr="008A2F0D">
        <w:rPr>
          <w:rFonts w:ascii="B" w:hAnsi="B" w:cs="B Lotus"/>
          <w:sz w:val="28"/>
          <w:szCs w:val="28"/>
          <w:rtl/>
        </w:rPr>
        <w:t xml:space="preserve"> یعنی ، حقوق کشور اصلی را با خود به مستعمرات می بردند. برای نمونه:</w:t>
      </w:r>
      <w:r w:rsidRPr="008A2F0D">
        <w:rPr>
          <w:rFonts w:ascii="B" w:hAnsi="B" w:cs="B Lotus" w:hint="cs"/>
          <w:sz w:val="28"/>
          <w:szCs w:val="28"/>
          <w:rtl/>
        </w:rPr>
        <w:t xml:space="preserve"> </w:t>
      </w:r>
      <w:r w:rsidRPr="008A2F0D">
        <w:rPr>
          <w:rFonts w:ascii="B" w:hAnsi="B" w:cs="B Lotus"/>
          <w:sz w:val="28"/>
          <w:szCs w:val="28"/>
          <w:rtl/>
        </w:rPr>
        <w:t>حقوق فرانسه در بار</w:t>
      </w:r>
      <w:r w:rsidRPr="008A2F0D">
        <w:rPr>
          <w:rFonts w:ascii="B" w:hAnsi="B" w:cs="B Lotus" w:hint="cs"/>
          <w:sz w:val="28"/>
          <w:szCs w:val="28"/>
          <w:rtl/>
        </w:rPr>
        <w:t>ۀ</w:t>
      </w:r>
      <w:r w:rsidR="00D5351A" w:rsidRPr="008A2F0D">
        <w:rPr>
          <w:rFonts w:ascii="B" w:hAnsi="B" w:cs="B Lotus"/>
          <w:sz w:val="28"/>
          <w:szCs w:val="28"/>
          <w:rtl/>
        </w:rPr>
        <w:t xml:space="preserve"> تمام فرانسویان وسایر اروپاییان مقیم آن جا اجرا می گردید، ولی هرگز پیوند قانون فرانسه با حقوق بومیان آن جا صورت نگرفت. همچنین ، استقلال ایالات متحده آمریکا و</w:t>
      </w:r>
      <w:r w:rsidRPr="008A2F0D">
        <w:rPr>
          <w:rFonts w:ascii="B" w:hAnsi="B" w:cs="B Lotus" w:hint="cs"/>
          <w:sz w:val="28"/>
          <w:szCs w:val="28"/>
          <w:rtl/>
        </w:rPr>
        <w:t xml:space="preserve"> </w:t>
      </w:r>
      <w:r w:rsidR="00D5351A" w:rsidRPr="008A2F0D">
        <w:rPr>
          <w:rFonts w:ascii="B" w:hAnsi="B" w:cs="B Lotus"/>
          <w:sz w:val="28"/>
          <w:szCs w:val="28"/>
          <w:rtl/>
        </w:rPr>
        <w:t xml:space="preserve">دشمنی شدیدی که در آن جا پس از جنگ </w:t>
      </w:r>
      <w:r w:rsidRPr="008A2F0D">
        <w:rPr>
          <w:rFonts w:ascii="B" w:hAnsi="B" w:cs="B Lotus"/>
          <w:sz w:val="28"/>
          <w:szCs w:val="28"/>
          <w:rtl/>
        </w:rPr>
        <w:t>های استقلال (1783-1776)</w:t>
      </w:r>
      <w:r w:rsidRPr="008A2F0D">
        <w:rPr>
          <w:rFonts w:ascii="B" w:hAnsi="B" w:cs="B Lotus" w:hint="cs"/>
          <w:sz w:val="28"/>
          <w:szCs w:val="28"/>
          <w:rtl/>
        </w:rPr>
        <w:t xml:space="preserve"> </w:t>
      </w:r>
      <w:r w:rsidRPr="008A2F0D">
        <w:rPr>
          <w:rFonts w:ascii="B" w:hAnsi="B" w:cs="B Lotus"/>
          <w:sz w:val="28"/>
          <w:szCs w:val="28"/>
          <w:rtl/>
        </w:rPr>
        <w:t>نسبت به انگل</w:t>
      </w:r>
      <w:r w:rsidR="00D5351A" w:rsidRPr="008A2F0D">
        <w:rPr>
          <w:rFonts w:ascii="B" w:hAnsi="B" w:cs="B Lotus"/>
          <w:sz w:val="28"/>
          <w:szCs w:val="28"/>
          <w:rtl/>
        </w:rPr>
        <w:t>ستان وجود داشت مانع نفوذ حقوق انگلیس درآمریکا نگردید.</w:t>
      </w:r>
      <w:r w:rsidR="00FE61AE">
        <w:rPr>
          <w:rFonts w:ascii="B" w:hAnsi="B" w:cs="B Lotus" w:hint="cs"/>
          <w:sz w:val="28"/>
          <w:szCs w:val="28"/>
          <w:rtl/>
        </w:rPr>
        <w:t xml:space="preserve"> (رفیعی</w:t>
      </w:r>
      <w:r w:rsidR="002549EF" w:rsidRPr="008A2F0D">
        <w:rPr>
          <w:rFonts w:ascii="B" w:hAnsi="B" w:cs="B Lotus" w:hint="cs"/>
          <w:sz w:val="28"/>
          <w:szCs w:val="28"/>
          <w:rtl/>
        </w:rPr>
        <w:t>،1397،ص 78)</w:t>
      </w:r>
      <w:r w:rsidR="002549EF" w:rsidRPr="008A2F0D">
        <w:rPr>
          <w:rFonts w:ascii="B" w:hAnsi="B" w:cs="B Lotus"/>
          <w:sz w:val="28"/>
          <w:szCs w:val="28"/>
          <w:rtl/>
        </w:rPr>
        <w:t xml:space="preserve"> </w:t>
      </w:r>
      <w:r w:rsidR="00D5351A" w:rsidRPr="008A2F0D">
        <w:rPr>
          <w:rFonts w:ascii="B" w:hAnsi="B" w:cs="B Lotus"/>
          <w:sz w:val="28"/>
          <w:szCs w:val="28"/>
          <w:rtl/>
        </w:rPr>
        <w:t xml:space="preserve"> </w:t>
      </w:r>
    </w:p>
    <w:p w:rsidR="00D5351A" w:rsidRPr="008A2F0D" w:rsidRDefault="00D5351A" w:rsidP="005B4214">
      <w:pPr>
        <w:pStyle w:val="Heading4"/>
        <w:numPr>
          <w:ilvl w:val="0"/>
          <w:numId w:val="30"/>
        </w:numPr>
        <w:jc w:val="both"/>
        <w:rPr>
          <w:rFonts w:cs="B Lotus"/>
          <w:color w:val="auto"/>
          <w:sz w:val="28"/>
          <w:szCs w:val="28"/>
          <w:rtl/>
        </w:rPr>
      </w:pPr>
      <w:bookmarkStart w:id="432" w:name="_Toc65306007"/>
      <w:bookmarkStart w:id="433" w:name="_Toc65309450"/>
      <w:bookmarkStart w:id="434" w:name="_Toc65311120"/>
      <w:bookmarkStart w:id="435" w:name="_Toc65463056"/>
      <w:bookmarkStart w:id="436" w:name="_Toc66059446"/>
      <w:r w:rsidRPr="008A2F0D">
        <w:rPr>
          <w:rFonts w:cs="B Lotus"/>
          <w:color w:val="auto"/>
          <w:sz w:val="28"/>
          <w:szCs w:val="28"/>
          <w:rtl/>
        </w:rPr>
        <w:t xml:space="preserve"> پیوند خاوری</w:t>
      </w:r>
      <w:bookmarkEnd w:id="432"/>
      <w:bookmarkEnd w:id="433"/>
      <w:bookmarkEnd w:id="434"/>
      <w:bookmarkEnd w:id="435"/>
      <w:bookmarkEnd w:id="436"/>
    </w:p>
    <w:p w:rsidR="00D5351A" w:rsidRPr="008A2F0D" w:rsidRDefault="00D5351A" w:rsidP="002549EF">
      <w:pPr>
        <w:pStyle w:val="NoSpacing"/>
        <w:jc w:val="both"/>
        <w:rPr>
          <w:rFonts w:ascii="B" w:hAnsi="B" w:cs="B Lotus"/>
          <w:sz w:val="28"/>
          <w:szCs w:val="28"/>
          <w:rtl/>
        </w:rPr>
      </w:pPr>
      <w:r w:rsidRPr="008A2F0D">
        <w:rPr>
          <w:rFonts w:ascii="B" w:hAnsi="B" w:cs="B Lotus"/>
          <w:sz w:val="28"/>
          <w:szCs w:val="28"/>
          <w:rtl/>
        </w:rPr>
        <w:t xml:space="preserve">در این پیوند خاوری ، </w:t>
      </w:r>
      <w:r w:rsidR="00F87D12" w:rsidRPr="008A2F0D">
        <w:rPr>
          <w:rFonts w:ascii="B" w:hAnsi="B" w:cs="B Lotus"/>
          <w:sz w:val="28"/>
          <w:szCs w:val="28"/>
          <w:rtl/>
        </w:rPr>
        <w:t>حقوق یک کشور برای اداره</w:t>
      </w:r>
      <w:r w:rsidR="00F87D12" w:rsidRPr="008A2F0D">
        <w:rPr>
          <w:rFonts w:ascii="B" w:hAnsi="B" w:cs="B Lotus" w:hint="cs"/>
          <w:sz w:val="28"/>
          <w:szCs w:val="28"/>
          <w:rtl/>
        </w:rPr>
        <w:softHyphen/>
        <w:t>ا</w:t>
      </w:r>
      <w:r w:rsidRPr="008A2F0D">
        <w:rPr>
          <w:rFonts w:ascii="B" w:hAnsi="B" w:cs="B Lotus"/>
          <w:sz w:val="28"/>
          <w:szCs w:val="28"/>
          <w:rtl/>
        </w:rPr>
        <w:t>ی روابط حقوقی کشور دیگر</w:t>
      </w:r>
      <w:r w:rsidR="00F87D12" w:rsidRPr="008A2F0D">
        <w:rPr>
          <w:rFonts w:ascii="B" w:hAnsi="B" w:cs="B Lotus" w:hint="cs"/>
          <w:sz w:val="28"/>
          <w:szCs w:val="28"/>
          <w:rtl/>
        </w:rPr>
        <w:t xml:space="preserve"> </w:t>
      </w:r>
      <w:r w:rsidRPr="008A2F0D">
        <w:rPr>
          <w:rFonts w:ascii="B" w:hAnsi="B" w:cs="B Lotus"/>
          <w:sz w:val="28"/>
          <w:szCs w:val="28"/>
          <w:rtl/>
        </w:rPr>
        <w:t>به آن جا وارد می گردد. تمایز این پیون</w:t>
      </w:r>
      <w:r w:rsidR="00F87D12" w:rsidRPr="008A2F0D">
        <w:rPr>
          <w:rFonts w:ascii="B" w:hAnsi="B" w:cs="B Lotus"/>
          <w:sz w:val="28"/>
          <w:szCs w:val="28"/>
          <w:rtl/>
        </w:rPr>
        <w:t xml:space="preserve">د با پیوند مستعمراتی در اختلاف </w:t>
      </w:r>
      <w:r w:rsidRPr="008A2F0D">
        <w:rPr>
          <w:rFonts w:ascii="B" w:hAnsi="B" w:cs="B Lotus"/>
          <w:sz w:val="28"/>
          <w:szCs w:val="28"/>
          <w:rtl/>
        </w:rPr>
        <w:t>شاخصی است که باید از آن اطاعت کنند.  در پیوند مهاجرین حقوق کشور خود را به ناحیه ای که مردم آن را فاقد تمدن می دانستند می بردند،  اما در پیوند خاوری حقوق یک کشور برای حکو</w:t>
      </w:r>
      <w:r w:rsidRPr="008A2F0D">
        <w:rPr>
          <w:rFonts w:ascii="B" w:hAnsi="B" w:cs="B Lotus" w:hint="cs"/>
          <w:sz w:val="28"/>
          <w:szCs w:val="28"/>
          <w:rtl/>
        </w:rPr>
        <w:t>م</w:t>
      </w:r>
      <w:r w:rsidRPr="008A2F0D">
        <w:rPr>
          <w:rFonts w:ascii="B" w:hAnsi="B" w:cs="B Lotus"/>
          <w:sz w:val="28"/>
          <w:szCs w:val="28"/>
          <w:rtl/>
        </w:rPr>
        <w:t>ت در کشور دیگر</w:t>
      </w:r>
      <w:r w:rsidR="00F87D12" w:rsidRPr="008A2F0D">
        <w:rPr>
          <w:rFonts w:ascii="B" w:hAnsi="B" w:cs="B Lotus" w:hint="cs"/>
          <w:sz w:val="28"/>
          <w:szCs w:val="28"/>
          <w:rtl/>
        </w:rPr>
        <w:t xml:space="preserve"> </w:t>
      </w:r>
      <w:r w:rsidRPr="008A2F0D">
        <w:rPr>
          <w:rFonts w:ascii="B" w:hAnsi="B" w:cs="B Lotus"/>
          <w:sz w:val="28"/>
          <w:szCs w:val="28"/>
          <w:rtl/>
        </w:rPr>
        <w:t>به آن جا فرستاده می شود. به عنوان نمونه می توان ترکیه؛</w:t>
      </w:r>
      <w:r w:rsidR="00F87D12" w:rsidRPr="008A2F0D">
        <w:rPr>
          <w:rFonts w:ascii="B" w:hAnsi="B" w:cs="B Lotus" w:hint="cs"/>
          <w:sz w:val="28"/>
          <w:szCs w:val="28"/>
          <w:rtl/>
        </w:rPr>
        <w:t xml:space="preserve"> </w:t>
      </w:r>
      <w:r w:rsidRPr="008A2F0D">
        <w:rPr>
          <w:rFonts w:ascii="B" w:hAnsi="B" w:cs="B Lotus"/>
          <w:sz w:val="28"/>
          <w:szCs w:val="28"/>
          <w:rtl/>
        </w:rPr>
        <w:t>مصر، و</w:t>
      </w:r>
      <w:r w:rsidR="00F87D12" w:rsidRPr="008A2F0D">
        <w:rPr>
          <w:rFonts w:ascii="B" w:hAnsi="B" w:cs="B Lotus" w:hint="cs"/>
          <w:sz w:val="28"/>
          <w:szCs w:val="28"/>
          <w:rtl/>
        </w:rPr>
        <w:t xml:space="preserve"> </w:t>
      </w:r>
      <w:r w:rsidRPr="008A2F0D">
        <w:rPr>
          <w:rFonts w:ascii="B" w:hAnsi="B" w:cs="B Lotus"/>
          <w:sz w:val="28"/>
          <w:szCs w:val="28"/>
          <w:rtl/>
        </w:rPr>
        <w:t>چین را نام برد. برای مثال:</w:t>
      </w:r>
      <w:r w:rsidR="00F87D12" w:rsidRPr="008A2F0D">
        <w:rPr>
          <w:rFonts w:ascii="B" w:hAnsi="B" w:cs="B Lotus" w:hint="cs"/>
          <w:sz w:val="28"/>
          <w:szCs w:val="28"/>
          <w:rtl/>
        </w:rPr>
        <w:t xml:space="preserve"> </w:t>
      </w:r>
      <w:r w:rsidRPr="008A2F0D">
        <w:rPr>
          <w:rFonts w:ascii="B" w:hAnsi="B" w:cs="B Lotus"/>
          <w:sz w:val="28"/>
          <w:szCs w:val="28"/>
          <w:rtl/>
        </w:rPr>
        <w:t>پیوند ترک شامل تعدادی از قوانین ممالک اروپایی می باشد، ترک ها قانون مدنی و</w:t>
      </w:r>
      <w:r w:rsidR="00F87D12" w:rsidRPr="008A2F0D">
        <w:rPr>
          <w:rFonts w:ascii="B" w:hAnsi="B" w:cs="B Lotus" w:hint="cs"/>
          <w:sz w:val="28"/>
          <w:szCs w:val="28"/>
          <w:rtl/>
        </w:rPr>
        <w:t xml:space="preserve"> </w:t>
      </w:r>
      <w:r w:rsidR="00F87D12" w:rsidRPr="008A2F0D">
        <w:rPr>
          <w:rFonts w:ascii="B" w:hAnsi="B" w:cs="B Lotus"/>
          <w:sz w:val="28"/>
          <w:szCs w:val="28"/>
          <w:rtl/>
        </w:rPr>
        <w:t>قانون تعهدا</w:t>
      </w:r>
      <w:r w:rsidRPr="008A2F0D">
        <w:rPr>
          <w:rFonts w:ascii="B" w:hAnsi="B" w:cs="B Lotus"/>
          <w:sz w:val="28"/>
          <w:szCs w:val="28"/>
          <w:rtl/>
        </w:rPr>
        <w:t xml:space="preserve">ت خود را از قانون تعهدات سوییس اتخاذ کرده اند. </w:t>
      </w:r>
      <w:r w:rsidR="00F87D12" w:rsidRPr="008A2F0D">
        <w:rPr>
          <w:rFonts w:ascii="B" w:hAnsi="B" w:cs="B Lotus"/>
          <w:sz w:val="28"/>
          <w:szCs w:val="28"/>
          <w:rtl/>
        </w:rPr>
        <w:t>مقررات بازرگانی ترکیه ترجمه</w:t>
      </w:r>
      <w:r w:rsidR="00F87D12" w:rsidRPr="008A2F0D">
        <w:rPr>
          <w:rFonts w:ascii="B" w:hAnsi="B" w:cs="B Lotus" w:hint="cs"/>
          <w:sz w:val="28"/>
          <w:szCs w:val="28"/>
          <w:rtl/>
        </w:rPr>
        <w:softHyphen/>
        <w:t xml:space="preserve">ای </w:t>
      </w:r>
      <w:r w:rsidRPr="008A2F0D">
        <w:rPr>
          <w:rFonts w:ascii="B" w:hAnsi="B" w:cs="B Lotus"/>
          <w:sz w:val="28"/>
          <w:szCs w:val="28"/>
          <w:rtl/>
        </w:rPr>
        <w:t>قانون بارزگانی فرانسه و</w:t>
      </w:r>
      <w:r w:rsidR="00F87D12" w:rsidRPr="008A2F0D">
        <w:rPr>
          <w:rFonts w:ascii="B" w:hAnsi="B" w:cs="B Lotus" w:hint="cs"/>
          <w:sz w:val="28"/>
          <w:szCs w:val="28"/>
          <w:rtl/>
        </w:rPr>
        <w:t xml:space="preserve"> </w:t>
      </w:r>
      <w:r w:rsidR="00F87D12" w:rsidRPr="008A2F0D">
        <w:rPr>
          <w:rFonts w:ascii="B" w:hAnsi="B" w:cs="B Lotus"/>
          <w:sz w:val="28"/>
          <w:szCs w:val="28"/>
          <w:rtl/>
        </w:rPr>
        <w:t>قانون کیفری این کشور ترجمه</w:t>
      </w:r>
      <w:r w:rsidR="00F87D12" w:rsidRPr="008A2F0D">
        <w:rPr>
          <w:rFonts w:ascii="B" w:hAnsi="B" w:cs="B Lotus" w:hint="cs"/>
          <w:sz w:val="28"/>
          <w:szCs w:val="28"/>
          <w:rtl/>
        </w:rPr>
        <w:softHyphen/>
        <w:t>ا</w:t>
      </w:r>
      <w:r w:rsidRPr="008A2F0D">
        <w:rPr>
          <w:rFonts w:ascii="B" w:hAnsi="B" w:cs="B Lotus"/>
          <w:sz w:val="28"/>
          <w:szCs w:val="28"/>
          <w:rtl/>
        </w:rPr>
        <w:t>ی ترکی قانون کیفری ایتالیا ا</w:t>
      </w:r>
      <w:r w:rsidRPr="008A2F0D">
        <w:rPr>
          <w:rFonts w:ascii="B" w:hAnsi="B" w:cs="B Lotus" w:hint="cs"/>
          <w:sz w:val="28"/>
          <w:szCs w:val="28"/>
          <w:rtl/>
        </w:rPr>
        <w:t>س</w:t>
      </w:r>
      <w:r w:rsidRPr="008A2F0D">
        <w:rPr>
          <w:rFonts w:ascii="B" w:hAnsi="B" w:cs="B Lotus"/>
          <w:sz w:val="28"/>
          <w:szCs w:val="28"/>
          <w:rtl/>
        </w:rPr>
        <w:t>ت.  همچنین، از نظرحقوقی مصر تحت تأثیر شدید حقوق فرانسه قرار گرفته و</w:t>
      </w:r>
      <w:r w:rsidR="00F87D12" w:rsidRPr="008A2F0D">
        <w:rPr>
          <w:rFonts w:ascii="B" w:hAnsi="B" w:cs="B Lotus" w:hint="cs"/>
          <w:sz w:val="28"/>
          <w:szCs w:val="28"/>
          <w:rtl/>
        </w:rPr>
        <w:t xml:space="preserve"> </w:t>
      </w:r>
      <w:r w:rsidRPr="008A2F0D">
        <w:rPr>
          <w:rFonts w:ascii="B" w:hAnsi="B" w:cs="B Lotus"/>
          <w:sz w:val="28"/>
          <w:szCs w:val="28"/>
          <w:rtl/>
        </w:rPr>
        <w:t>می توان آن را جز</w:t>
      </w:r>
      <w:r w:rsidR="00F87D12" w:rsidRPr="008A2F0D">
        <w:rPr>
          <w:rFonts w:ascii="B" w:hAnsi="B" w:cs="B Lotus" w:hint="cs"/>
          <w:sz w:val="28"/>
          <w:szCs w:val="28"/>
          <w:rtl/>
        </w:rPr>
        <w:t xml:space="preserve"> </w:t>
      </w:r>
      <w:r w:rsidRPr="008A2F0D">
        <w:rPr>
          <w:rFonts w:ascii="B" w:hAnsi="B" w:cs="B Lotus"/>
          <w:sz w:val="28"/>
          <w:szCs w:val="28"/>
          <w:rtl/>
        </w:rPr>
        <w:t>ءدسته کشور های حقوق نوشته دانست.</w:t>
      </w:r>
      <w:r w:rsidR="00FE61AE">
        <w:rPr>
          <w:rFonts w:ascii="B" w:hAnsi="B" w:cs="B Lotus" w:hint="cs"/>
          <w:sz w:val="28"/>
          <w:szCs w:val="28"/>
          <w:rtl/>
        </w:rPr>
        <w:t xml:space="preserve"> (رفیعی</w:t>
      </w:r>
      <w:r w:rsidR="002549EF" w:rsidRPr="008A2F0D">
        <w:rPr>
          <w:rFonts w:ascii="B" w:hAnsi="B" w:cs="B Lotus" w:hint="cs"/>
          <w:sz w:val="28"/>
          <w:szCs w:val="28"/>
          <w:rtl/>
        </w:rPr>
        <w:t>،1397،ص 79)</w:t>
      </w:r>
      <w:r w:rsidR="002549EF" w:rsidRPr="008A2F0D">
        <w:rPr>
          <w:rFonts w:ascii="B" w:hAnsi="B" w:cs="B Lotus"/>
          <w:sz w:val="28"/>
          <w:szCs w:val="28"/>
          <w:rtl/>
        </w:rPr>
        <w:t xml:space="preserve"> </w:t>
      </w:r>
      <w:r w:rsidRPr="008A2F0D">
        <w:rPr>
          <w:rFonts w:ascii="B" w:hAnsi="B" w:cs="B Lotus"/>
          <w:sz w:val="28"/>
          <w:szCs w:val="28"/>
          <w:rtl/>
        </w:rPr>
        <w:t xml:space="preserve"> </w:t>
      </w:r>
    </w:p>
    <w:p w:rsidR="00D5351A" w:rsidRPr="008A2F0D" w:rsidRDefault="00D5351A" w:rsidP="005B4214">
      <w:pPr>
        <w:pStyle w:val="Heading4"/>
        <w:numPr>
          <w:ilvl w:val="0"/>
          <w:numId w:val="30"/>
        </w:numPr>
        <w:jc w:val="both"/>
        <w:rPr>
          <w:rFonts w:cs="B Lotus"/>
          <w:color w:val="auto"/>
          <w:sz w:val="28"/>
          <w:szCs w:val="28"/>
          <w:rtl/>
        </w:rPr>
      </w:pPr>
      <w:bookmarkStart w:id="437" w:name="_Toc65306008"/>
      <w:bookmarkStart w:id="438" w:name="_Toc65309451"/>
      <w:bookmarkStart w:id="439" w:name="_Toc65311121"/>
      <w:bookmarkStart w:id="440" w:name="_Toc65463057"/>
      <w:bookmarkStart w:id="441" w:name="_Toc66059447"/>
      <w:r w:rsidRPr="008A2F0D">
        <w:rPr>
          <w:rFonts w:cs="B Lotus"/>
          <w:color w:val="auto"/>
          <w:sz w:val="28"/>
          <w:szCs w:val="28"/>
          <w:rtl/>
        </w:rPr>
        <w:t xml:space="preserve"> پیوند متصرفی</w:t>
      </w:r>
      <w:bookmarkEnd w:id="437"/>
      <w:bookmarkEnd w:id="438"/>
      <w:bookmarkEnd w:id="439"/>
      <w:bookmarkEnd w:id="440"/>
      <w:bookmarkEnd w:id="441"/>
    </w:p>
    <w:p w:rsidR="00D5351A" w:rsidRPr="008A2F0D" w:rsidRDefault="00D5351A" w:rsidP="002549EF">
      <w:pPr>
        <w:pStyle w:val="NoSpacing"/>
        <w:jc w:val="both"/>
        <w:rPr>
          <w:rFonts w:ascii="B" w:hAnsi="B" w:cs="B Lotus"/>
          <w:sz w:val="28"/>
          <w:szCs w:val="28"/>
          <w:rtl/>
        </w:rPr>
      </w:pPr>
      <w:r w:rsidRPr="008A2F0D">
        <w:rPr>
          <w:rFonts w:ascii="B" w:hAnsi="B" w:cs="B Lotus"/>
          <w:sz w:val="28"/>
          <w:szCs w:val="28"/>
          <w:rtl/>
        </w:rPr>
        <w:t>این پیوند عبارت از</w:t>
      </w:r>
      <w:r w:rsidR="00F87D12" w:rsidRPr="008A2F0D">
        <w:rPr>
          <w:rFonts w:ascii="B" w:hAnsi="B" w:cs="B Lotus"/>
          <w:sz w:val="28"/>
          <w:szCs w:val="28"/>
          <w:rtl/>
        </w:rPr>
        <w:t xml:space="preserve"> اجرای قانون کشور فاتح در ناحیه</w:t>
      </w:r>
      <w:r w:rsidR="00F87D12" w:rsidRPr="008A2F0D">
        <w:rPr>
          <w:rFonts w:ascii="B" w:hAnsi="B" w:cs="B Lotus" w:hint="cs"/>
          <w:sz w:val="28"/>
          <w:szCs w:val="28"/>
          <w:rtl/>
        </w:rPr>
        <w:softHyphen/>
        <w:t>ا</w:t>
      </w:r>
      <w:r w:rsidRPr="008A2F0D">
        <w:rPr>
          <w:rFonts w:ascii="B" w:hAnsi="B" w:cs="B Lotus"/>
          <w:sz w:val="28"/>
          <w:szCs w:val="28"/>
          <w:rtl/>
        </w:rPr>
        <w:t>ی تصرف شده است. کشور متصرف برای تثبیت وضع جدید ، جدیت خواهد کرد حقوق قسمت تصرف شده را با حقوق کشور خود هماهنگ سازد. برای نمونه:</w:t>
      </w:r>
      <w:r w:rsidR="00F87D12" w:rsidRPr="008A2F0D">
        <w:rPr>
          <w:rFonts w:ascii="B" w:hAnsi="B" w:cs="B Lotus" w:hint="cs"/>
          <w:sz w:val="28"/>
          <w:szCs w:val="28"/>
          <w:rtl/>
        </w:rPr>
        <w:t xml:space="preserve"> </w:t>
      </w:r>
      <w:r w:rsidRPr="008A2F0D">
        <w:rPr>
          <w:rFonts w:ascii="B" w:hAnsi="B" w:cs="B Lotus"/>
          <w:sz w:val="28"/>
          <w:szCs w:val="28"/>
          <w:rtl/>
        </w:rPr>
        <w:t>نیس و</w:t>
      </w:r>
      <w:r w:rsidR="00F87D12" w:rsidRPr="008A2F0D">
        <w:rPr>
          <w:rFonts w:ascii="B" w:hAnsi="B" w:cs="B Lotus" w:hint="cs"/>
          <w:sz w:val="28"/>
          <w:szCs w:val="28"/>
          <w:rtl/>
        </w:rPr>
        <w:t xml:space="preserve"> </w:t>
      </w:r>
      <w:r w:rsidRPr="008A2F0D">
        <w:rPr>
          <w:rFonts w:ascii="B" w:hAnsi="B" w:cs="B Lotus"/>
          <w:sz w:val="28"/>
          <w:szCs w:val="28"/>
          <w:rtl/>
        </w:rPr>
        <w:t>ساوا، در اثر قرار داد تورین ، در سال 1860 از آلمان به فرانسه ملحق شدند و</w:t>
      </w:r>
      <w:r w:rsidR="00F87D12" w:rsidRPr="008A2F0D">
        <w:rPr>
          <w:rFonts w:ascii="B" w:hAnsi="B" w:cs="B Lotus" w:hint="cs"/>
          <w:sz w:val="28"/>
          <w:szCs w:val="28"/>
          <w:rtl/>
        </w:rPr>
        <w:t xml:space="preserve"> </w:t>
      </w:r>
      <w:r w:rsidRPr="008A2F0D">
        <w:rPr>
          <w:rFonts w:ascii="B" w:hAnsi="B" w:cs="B Lotus"/>
          <w:sz w:val="28"/>
          <w:szCs w:val="28"/>
          <w:rtl/>
        </w:rPr>
        <w:t>شش ما</w:t>
      </w:r>
      <w:r w:rsidR="00F87D12" w:rsidRPr="008A2F0D">
        <w:rPr>
          <w:rFonts w:ascii="B" w:hAnsi="B" w:cs="B Lotus" w:hint="cs"/>
          <w:sz w:val="28"/>
          <w:szCs w:val="28"/>
          <w:rtl/>
        </w:rPr>
        <w:t>ه</w:t>
      </w:r>
      <w:r w:rsidR="00F87D12" w:rsidRPr="008A2F0D">
        <w:rPr>
          <w:rFonts w:ascii="B" w:hAnsi="B" w:cs="B Lotus"/>
          <w:sz w:val="28"/>
          <w:szCs w:val="28"/>
          <w:rtl/>
        </w:rPr>
        <w:t xml:space="preserve"> پس از این الحاق کلیه</w:t>
      </w:r>
      <w:r w:rsidR="00F87D12" w:rsidRPr="008A2F0D">
        <w:rPr>
          <w:rFonts w:ascii="B" w:hAnsi="B" w:cs="B Lotus" w:hint="cs"/>
          <w:sz w:val="28"/>
          <w:szCs w:val="28"/>
          <w:rtl/>
        </w:rPr>
        <w:softHyphen/>
      </w:r>
      <w:r w:rsidRPr="008A2F0D">
        <w:rPr>
          <w:rFonts w:ascii="B" w:hAnsi="B" w:cs="B Lotus"/>
          <w:sz w:val="28"/>
          <w:szCs w:val="28"/>
          <w:rtl/>
        </w:rPr>
        <w:t>ی قوانین و</w:t>
      </w:r>
      <w:r w:rsidR="00F87D12" w:rsidRPr="008A2F0D">
        <w:rPr>
          <w:rFonts w:ascii="B" w:hAnsi="B" w:cs="B Lotus" w:hint="cs"/>
          <w:sz w:val="28"/>
          <w:szCs w:val="28"/>
          <w:rtl/>
        </w:rPr>
        <w:t xml:space="preserve"> </w:t>
      </w:r>
      <w:r w:rsidRPr="008A2F0D">
        <w:rPr>
          <w:rFonts w:ascii="B" w:hAnsi="B" w:cs="B Lotus"/>
          <w:sz w:val="28"/>
          <w:szCs w:val="28"/>
          <w:rtl/>
        </w:rPr>
        <w:t xml:space="preserve">مقررات فرانسه در نواحی مزبور قابل اجرا گردید.  </w:t>
      </w:r>
    </w:p>
    <w:p w:rsidR="002549EF" w:rsidRPr="008A2F0D" w:rsidRDefault="00D5351A" w:rsidP="00FE61AE">
      <w:pPr>
        <w:pStyle w:val="NoSpacing"/>
        <w:jc w:val="both"/>
        <w:rPr>
          <w:rFonts w:ascii="B" w:hAnsi="B" w:cs="B Lotus"/>
          <w:sz w:val="28"/>
          <w:szCs w:val="28"/>
          <w:rtl/>
        </w:rPr>
      </w:pPr>
      <w:r w:rsidRPr="008A2F0D">
        <w:rPr>
          <w:rFonts w:ascii="B" w:hAnsi="B" w:cs="B Lotus" w:hint="cs"/>
          <w:sz w:val="28"/>
          <w:szCs w:val="28"/>
          <w:rtl/>
        </w:rPr>
        <w:t xml:space="preserve">با در نظر گرفتن بهرمندی از حقوق اساسی در شکل گیری تمدن نوین اسلامی می تواند به این روش های که از یک کشور به کشور دیگری انتقال می کند اشاره کرد. وقتی که قانونی را از یک قانون کشور دیگری </w:t>
      </w:r>
      <w:r w:rsidRPr="008A2F0D">
        <w:rPr>
          <w:rFonts w:ascii="B" w:hAnsi="B" w:cs="B Lotus" w:hint="cs"/>
          <w:sz w:val="28"/>
          <w:szCs w:val="28"/>
          <w:rtl/>
        </w:rPr>
        <w:lastRenderedPageBreak/>
        <w:t>اتخاذ می کنید و</w:t>
      </w:r>
      <w:r w:rsidR="00F87D12" w:rsidRPr="008A2F0D">
        <w:rPr>
          <w:rFonts w:ascii="B" w:hAnsi="B" w:cs="B Lotus" w:hint="cs"/>
          <w:sz w:val="28"/>
          <w:szCs w:val="28"/>
          <w:rtl/>
        </w:rPr>
        <w:t xml:space="preserve"> </w:t>
      </w:r>
      <w:r w:rsidRPr="008A2F0D">
        <w:rPr>
          <w:rFonts w:ascii="B" w:hAnsi="B" w:cs="B Lotus" w:hint="cs"/>
          <w:sz w:val="28"/>
          <w:szCs w:val="28"/>
          <w:rtl/>
        </w:rPr>
        <w:t>به کشور خود آن را مورد استفاده قرار می دهید. بعضاً این قوانینی را که از کشوری دیگری می گیرید مخالف قوانین کشور خودت است باید آن را قبول کرد،  یا دنبال ر</w:t>
      </w:r>
      <w:r w:rsidR="00F87D12" w:rsidRPr="008A2F0D">
        <w:rPr>
          <w:rFonts w:ascii="B" w:hAnsi="B" w:cs="B Lotus" w:hint="cs"/>
          <w:sz w:val="28"/>
          <w:szCs w:val="28"/>
          <w:rtl/>
        </w:rPr>
        <w:t>ا</w:t>
      </w:r>
      <w:r w:rsidRPr="008A2F0D">
        <w:rPr>
          <w:rFonts w:ascii="B" w:hAnsi="B" w:cs="B Lotus" w:hint="cs"/>
          <w:sz w:val="28"/>
          <w:szCs w:val="28"/>
          <w:rtl/>
        </w:rPr>
        <w:t>ه حل دیگری باشید. تا</w:t>
      </w:r>
      <w:r w:rsidR="00F87D12" w:rsidRPr="008A2F0D">
        <w:rPr>
          <w:rFonts w:ascii="B" w:hAnsi="B" w:cs="B Lotus" w:hint="cs"/>
          <w:sz w:val="28"/>
          <w:szCs w:val="28"/>
          <w:rtl/>
        </w:rPr>
        <w:t xml:space="preserve"> </w:t>
      </w:r>
      <w:r w:rsidRPr="008A2F0D">
        <w:rPr>
          <w:rFonts w:ascii="B" w:hAnsi="B" w:cs="B Lotus" w:hint="cs"/>
          <w:sz w:val="28"/>
          <w:szCs w:val="28"/>
          <w:rtl/>
        </w:rPr>
        <w:t>بتوانید قانون خوبتر یافت. تا از آن بهره برود</w:t>
      </w:r>
      <w:bookmarkStart w:id="442" w:name="_Toc65311127"/>
      <w:bookmarkStart w:id="443" w:name="_Toc66059453"/>
      <w:bookmarkStart w:id="444" w:name="_Toc66060228"/>
      <w:bookmarkStart w:id="445" w:name="_Toc66061999"/>
      <w:bookmarkStart w:id="446" w:name="_Toc66062252"/>
      <w:bookmarkStart w:id="447" w:name="_Toc65463063"/>
      <w:r w:rsidR="00D14FF8" w:rsidRPr="008A2F0D">
        <w:rPr>
          <w:rFonts w:ascii="B" w:hAnsi="B" w:cs="B Lotus" w:hint="cs"/>
          <w:sz w:val="28"/>
          <w:szCs w:val="28"/>
          <w:rtl/>
        </w:rPr>
        <w:t>.</w:t>
      </w:r>
      <w:r w:rsidR="002549EF" w:rsidRPr="008A2F0D">
        <w:rPr>
          <w:rFonts w:ascii="B" w:hAnsi="B" w:cs="B Lotus" w:hint="cs"/>
          <w:sz w:val="28"/>
          <w:szCs w:val="28"/>
          <w:rtl/>
        </w:rPr>
        <w:t xml:space="preserve"> (رفیعی، 1397،ص 79)</w:t>
      </w:r>
    </w:p>
    <w:p w:rsidR="002549EF" w:rsidRPr="008A2F0D" w:rsidRDefault="002549EF">
      <w:pPr>
        <w:bidi w:val="0"/>
        <w:rPr>
          <w:rFonts w:ascii="B" w:hAnsi="B" w:cs="B Lotus"/>
          <w:sz w:val="28"/>
          <w:szCs w:val="28"/>
          <w:rtl/>
        </w:rPr>
      </w:pPr>
      <w:r w:rsidRPr="008A2F0D">
        <w:rPr>
          <w:rFonts w:ascii="B" w:hAnsi="B" w:cs="B Lotus"/>
          <w:sz w:val="28"/>
          <w:szCs w:val="28"/>
          <w:rtl/>
        </w:rPr>
        <w:br w:type="page"/>
      </w:r>
    </w:p>
    <w:p w:rsidR="00D5351A" w:rsidRPr="008A2F0D" w:rsidRDefault="00D5351A" w:rsidP="002549EF">
      <w:pPr>
        <w:pStyle w:val="NoSpacing"/>
        <w:jc w:val="both"/>
        <w:rPr>
          <w:rFonts w:ascii="B" w:hAnsi="B" w:cs="B Lotus"/>
          <w:sz w:val="28"/>
          <w:szCs w:val="28"/>
          <w:rtl/>
        </w:rPr>
      </w:pPr>
    </w:p>
    <w:p w:rsidR="00D5351A" w:rsidRPr="003B264F" w:rsidRDefault="00D5351A" w:rsidP="005B4214">
      <w:pPr>
        <w:pStyle w:val="Heading1"/>
        <w:numPr>
          <w:ilvl w:val="0"/>
          <w:numId w:val="0"/>
        </w:numPr>
        <w:ind w:left="432" w:hanging="432"/>
        <w:rPr>
          <w:rFonts w:cs="B Titr"/>
          <w:b/>
          <w:bCs/>
          <w:color w:val="auto"/>
          <w:sz w:val="28"/>
          <w:szCs w:val="28"/>
          <w:rtl/>
        </w:rPr>
      </w:pPr>
      <w:bookmarkStart w:id="448" w:name="_Toc67262593"/>
      <w:bookmarkStart w:id="449" w:name="_Toc67263174"/>
      <w:bookmarkStart w:id="450" w:name="_Toc67263377"/>
      <w:bookmarkStart w:id="451" w:name="_Toc73110594"/>
      <w:r w:rsidRPr="003B264F">
        <w:rPr>
          <w:rFonts w:cs="B Titr" w:hint="cs"/>
          <w:b/>
          <w:bCs/>
          <w:color w:val="auto"/>
          <w:sz w:val="28"/>
          <w:szCs w:val="28"/>
          <w:rtl/>
        </w:rPr>
        <w:t>نتیجه گیری</w:t>
      </w:r>
      <w:bookmarkEnd w:id="442"/>
      <w:bookmarkEnd w:id="443"/>
      <w:bookmarkEnd w:id="444"/>
      <w:bookmarkEnd w:id="445"/>
      <w:bookmarkEnd w:id="446"/>
      <w:bookmarkEnd w:id="448"/>
      <w:bookmarkEnd w:id="449"/>
      <w:bookmarkEnd w:id="450"/>
      <w:bookmarkEnd w:id="451"/>
      <w:r w:rsidRPr="003B264F">
        <w:rPr>
          <w:rFonts w:cs="B Titr" w:hint="cs"/>
          <w:b/>
          <w:bCs/>
          <w:color w:val="auto"/>
          <w:sz w:val="28"/>
          <w:szCs w:val="28"/>
          <w:rtl/>
        </w:rPr>
        <w:t xml:space="preserve"> </w:t>
      </w:r>
      <w:bookmarkEnd w:id="447"/>
    </w:p>
    <w:p w:rsidR="00D5351A" w:rsidRPr="008A2F0D" w:rsidRDefault="00D5351A" w:rsidP="00D5351A">
      <w:pPr>
        <w:jc w:val="both"/>
        <w:rPr>
          <w:rFonts w:cs="B Lotus"/>
          <w:sz w:val="28"/>
          <w:szCs w:val="28"/>
          <w:rtl/>
        </w:rPr>
      </w:pPr>
      <w:r w:rsidRPr="008A2F0D">
        <w:rPr>
          <w:rFonts w:cs="B Lotus" w:hint="cs"/>
          <w:sz w:val="28"/>
          <w:szCs w:val="28"/>
          <w:rtl/>
        </w:rPr>
        <w:t>نتایج این پژوهش به صورت موردی قرار ذیل است:</w:t>
      </w:r>
    </w:p>
    <w:p w:rsidR="00D5351A" w:rsidRPr="008A2F0D" w:rsidRDefault="00D5351A" w:rsidP="00D5351A">
      <w:pPr>
        <w:jc w:val="both"/>
        <w:rPr>
          <w:rFonts w:cs="B Lotus"/>
          <w:sz w:val="28"/>
          <w:szCs w:val="28"/>
          <w:rtl/>
        </w:rPr>
      </w:pPr>
      <w:r w:rsidRPr="008A2F0D">
        <w:rPr>
          <w:rFonts w:cs="B Lotus" w:hint="cs"/>
          <w:sz w:val="28"/>
          <w:szCs w:val="28"/>
          <w:rtl/>
        </w:rPr>
        <w:t>حقوق اساسی تطبیقی عبارت است از حقوق اساسی تطبیقی به عنوان بخشی از دانش</w:t>
      </w:r>
      <w:r w:rsidRPr="008A2F0D">
        <w:rPr>
          <w:rFonts w:cs="B Lotus"/>
          <w:sz w:val="28"/>
          <w:szCs w:val="28"/>
          <w:rtl/>
        </w:rPr>
        <w:softHyphen/>
      </w:r>
      <w:r w:rsidRPr="008A2F0D">
        <w:rPr>
          <w:rFonts w:cs="B Lotus" w:hint="cs"/>
          <w:sz w:val="28"/>
          <w:szCs w:val="28"/>
          <w:rtl/>
        </w:rPr>
        <w:t xml:space="preserve"> حقوق به بررسی مقایسه</w:t>
      </w:r>
      <w:r w:rsidRPr="008A2F0D">
        <w:rPr>
          <w:rFonts w:cs="B Lotus"/>
          <w:sz w:val="28"/>
          <w:szCs w:val="28"/>
          <w:rtl/>
        </w:rPr>
        <w:softHyphen/>
      </w:r>
      <w:r w:rsidRPr="008A2F0D">
        <w:rPr>
          <w:rFonts w:cs="B Lotus" w:hint="cs"/>
          <w:sz w:val="28"/>
          <w:szCs w:val="28"/>
          <w:rtl/>
        </w:rPr>
        <w:t>ای حقوق اساسی کشورها پرداخته و نکات قوت و ضعف حقوق اساسی کشورها را در مقایسه با سایر کشورها فراهم می</w:t>
      </w:r>
      <w:r w:rsidRPr="008A2F0D">
        <w:rPr>
          <w:rFonts w:cs="B Lotus"/>
          <w:sz w:val="28"/>
          <w:szCs w:val="28"/>
          <w:rtl/>
        </w:rPr>
        <w:softHyphen/>
      </w:r>
      <w:r w:rsidRPr="008A2F0D">
        <w:rPr>
          <w:rFonts w:cs="B Lotus" w:hint="cs"/>
          <w:sz w:val="28"/>
          <w:szCs w:val="28"/>
          <w:rtl/>
        </w:rPr>
        <w:t xml:space="preserve">آورد. </w:t>
      </w:r>
    </w:p>
    <w:p w:rsidR="00D5351A" w:rsidRPr="008A2F0D" w:rsidRDefault="00D5351A" w:rsidP="00D5351A">
      <w:pPr>
        <w:jc w:val="both"/>
        <w:rPr>
          <w:rFonts w:cs="B Lotus"/>
          <w:sz w:val="28"/>
          <w:szCs w:val="28"/>
          <w:rtl/>
        </w:rPr>
      </w:pPr>
      <w:r w:rsidRPr="008A2F0D">
        <w:rPr>
          <w:rFonts w:cs="B Lotus" w:hint="cs"/>
          <w:sz w:val="28"/>
          <w:szCs w:val="28"/>
          <w:rtl/>
        </w:rPr>
        <w:t>حقوق اساسی تطبیقی با روش</w:t>
      </w:r>
      <w:r w:rsidRPr="008A2F0D">
        <w:rPr>
          <w:rFonts w:cs="B Lotus"/>
          <w:sz w:val="28"/>
          <w:szCs w:val="28"/>
          <w:rtl/>
        </w:rPr>
        <w:softHyphen/>
      </w:r>
      <w:r w:rsidRPr="008A2F0D">
        <w:rPr>
          <w:rFonts w:cs="B Lotus" w:hint="cs"/>
          <w:sz w:val="28"/>
          <w:szCs w:val="28"/>
          <w:rtl/>
        </w:rPr>
        <w:t xml:space="preserve"> مقایسه</w:t>
      </w:r>
      <w:r w:rsidRPr="008A2F0D">
        <w:rPr>
          <w:rFonts w:cs="B Lotus"/>
          <w:sz w:val="28"/>
          <w:szCs w:val="28"/>
          <w:rtl/>
        </w:rPr>
        <w:softHyphen/>
      </w:r>
      <w:r w:rsidRPr="008A2F0D">
        <w:rPr>
          <w:rFonts w:cs="B Lotus" w:hint="cs"/>
          <w:sz w:val="28"/>
          <w:szCs w:val="28"/>
          <w:rtl/>
        </w:rPr>
        <w:t xml:space="preserve">ای به پردازش داده </w:t>
      </w:r>
      <w:r w:rsidR="00764462" w:rsidRPr="008A2F0D">
        <w:rPr>
          <w:rFonts w:cs="B Lotus" w:hint="cs"/>
          <w:sz w:val="28"/>
          <w:szCs w:val="28"/>
          <w:rtl/>
        </w:rPr>
        <w:t xml:space="preserve">ها </w:t>
      </w:r>
      <w:r w:rsidRPr="008A2F0D">
        <w:rPr>
          <w:rFonts w:cs="B Lotus" w:hint="cs"/>
          <w:sz w:val="28"/>
          <w:szCs w:val="28"/>
          <w:rtl/>
        </w:rPr>
        <w:t>پرد</w:t>
      </w:r>
      <w:bookmarkStart w:id="452" w:name="_GoBack"/>
      <w:bookmarkEnd w:id="452"/>
      <w:r w:rsidRPr="008A2F0D">
        <w:rPr>
          <w:rFonts w:cs="B Lotus" w:hint="cs"/>
          <w:sz w:val="28"/>
          <w:szCs w:val="28"/>
          <w:rtl/>
        </w:rPr>
        <w:t>اخته و با تعیین نکات قوت و ضعف نظام</w:t>
      </w:r>
      <w:r w:rsidRPr="008A2F0D">
        <w:rPr>
          <w:rFonts w:cs="B Lotus"/>
          <w:sz w:val="28"/>
          <w:szCs w:val="28"/>
          <w:rtl/>
        </w:rPr>
        <w:softHyphen/>
      </w:r>
      <w:r w:rsidRPr="008A2F0D">
        <w:rPr>
          <w:rFonts w:cs="B Lotus" w:hint="cs"/>
          <w:sz w:val="28"/>
          <w:szCs w:val="28"/>
          <w:rtl/>
        </w:rPr>
        <w:t>های هدف،  بهترین و موثر ترین اصول را که مملو از نکات قوت و تهی از نکات ضعف باشد مشخص می</w:t>
      </w:r>
      <w:r w:rsidRPr="008A2F0D">
        <w:rPr>
          <w:rFonts w:cs="B Lotus"/>
          <w:sz w:val="28"/>
          <w:szCs w:val="28"/>
          <w:rtl/>
        </w:rPr>
        <w:softHyphen/>
      </w:r>
      <w:r w:rsidRPr="008A2F0D">
        <w:rPr>
          <w:rFonts w:cs="B Lotus" w:hint="cs"/>
          <w:sz w:val="28"/>
          <w:szCs w:val="28"/>
          <w:rtl/>
        </w:rPr>
        <w:t xml:space="preserve">نماید. </w:t>
      </w:r>
    </w:p>
    <w:p w:rsidR="00D5351A" w:rsidRPr="008A2F0D" w:rsidRDefault="00D5351A" w:rsidP="00D5351A">
      <w:pPr>
        <w:jc w:val="both"/>
        <w:rPr>
          <w:rFonts w:cs="B Lotus"/>
          <w:sz w:val="28"/>
          <w:szCs w:val="28"/>
          <w:rtl/>
        </w:rPr>
      </w:pPr>
      <w:r w:rsidRPr="008A2F0D">
        <w:rPr>
          <w:rFonts w:cs="B Lotus" w:hint="cs"/>
          <w:sz w:val="28"/>
          <w:szCs w:val="28"/>
          <w:rtl/>
        </w:rPr>
        <w:t>دین اسلام در امر قانون اساسی و تعیین اصول کلی حکومت</w:t>
      </w:r>
      <w:r w:rsidRPr="008A2F0D">
        <w:rPr>
          <w:rFonts w:cs="B Lotus"/>
          <w:sz w:val="28"/>
          <w:szCs w:val="28"/>
          <w:rtl/>
        </w:rPr>
        <w:softHyphen/>
      </w:r>
      <w:r w:rsidRPr="008A2F0D">
        <w:rPr>
          <w:rFonts w:cs="B Lotus" w:hint="cs"/>
          <w:sz w:val="28"/>
          <w:szCs w:val="28"/>
          <w:rtl/>
        </w:rPr>
        <w:t>داری دارای اصول و مبانی</w:t>
      </w:r>
      <w:r w:rsidRPr="008A2F0D">
        <w:rPr>
          <w:rFonts w:cs="B Lotus"/>
          <w:sz w:val="28"/>
          <w:szCs w:val="28"/>
          <w:rtl/>
        </w:rPr>
        <w:softHyphen/>
      </w:r>
      <w:r w:rsidRPr="008A2F0D">
        <w:rPr>
          <w:rFonts w:cs="B Lotus" w:hint="cs"/>
          <w:sz w:val="28"/>
          <w:szCs w:val="28"/>
          <w:rtl/>
        </w:rPr>
        <w:t>ای از قبیل،  رعایت کرامت انسانی،  اصل برابری سیاسی و . . .  است که می</w:t>
      </w:r>
      <w:r w:rsidRPr="008A2F0D">
        <w:rPr>
          <w:rFonts w:cs="B Lotus"/>
          <w:sz w:val="28"/>
          <w:szCs w:val="28"/>
          <w:rtl/>
        </w:rPr>
        <w:softHyphen/>
      </w:r>
      <w:r w:rsidRPr="008A2F0D">
        <w:rPr>
          <w:rFonts w:cs="B Lotus" w:hint="cs"/>
          <w:sz w:val="28"/>
          <w:szCs w:val="28"/>
          <w:rtl/>
        </w:rPr>
        <w:t>تواند به عنوان مبنای در شکل</w:t>
      </w:r>
      <w:r w:rsidRPr="008A2F0D">
        <w:rPr>
          <w:rFonts w:cs="B Lotus"/>
          <w:sz w:val="28"/>
          <w:szCs w:val="28"/>
          <w:rtl/>
        </w:rPr>
        <w:softHyphen/>
      </w:r>
      <w:r w:rsidRPr="008A2F0D">
        <w:rPr>
          <w:rFonts w:cs="B Lotus" w:hint="cs"/>
          <w:sz w:val="28"/>
          <w:szCs w:val="28"/>
          <w:rtl/>
        </w:rPr>
        <w:t xml:space="preserve">گیری قانون اساسی منتسب به تمدن نوین اسلامی موثر باشد. </w:t>
      </w:r>
    </w:p>
    <w:p w:rsidR="00D5351A" w:rsidRPr="008A2F0D" w:rsidRDefault="00D5351A" w:rsidP="00D5351A">
      <w:pPr>
        <w:jc w:val="both"/>
        <w:rPr>
          <w:rFonts w:cs="B Lotus"/>
          <w:sz w:val="28"/>
          <w:szCs w:val="28"/>
          <w:rtl/>
        </w:rPr>
      </w:pPr>
      <w:r w:rsidRPr="008A2F0D">
        <w:rPr>
          <w:rFonts w:cs="B Lotus" w:hint="cs"/>
          <w:sz w:val="28"/>
          <w:szCs w:val="28"/>
          <w:rtl/>
        </w:rPr>
        <w:t>حقوق اساسی تطبیقی از نگاه نظری و عملی در شکل</w:t>
      </w:r>
      <w:r w:rsidRPr="008A2F0D">
        <w:rPr>
          <w:rFonts w:cs="B Lotus"/>
          <w:sz w:val="28"/>
          <w:szCs w:val="28"/>
          <w:rtl/>
        </w:rPr>
        <w:softHyphen/>
      </w:r>
      <w:r w:rsidRPr="008A2F0D">
        <w:rPr>
          <w:rFonts w:cs="B Lotus" w:hint="cs"/>
          <w:sz w:val="28"/>
          <w:szCs w:val="28"/>
          <w:rtl/>
        </w:rPr>
        <w:t>گیری تمدن نوین اسلامی در ابعاد سیاسی موثر بوده و می</w:t>
      </w:r>
      <w:r w:rsidRPr="008A2F0D">
        <w:rPr>
          <w:rFonts w:cs="B Lotus"/>
          <w:sz w:val="28"/>
          <w:szCs w:val="28"/>
          <w:rtl/>
        </w:rPr>
        <w:softHyphen/>
      </w:r>
      <w:r w:rsidRPr="008A2F0D">
        <w:rPr>
          <w:rFonts w:cs="B Lotus" w:hint="cs"/>
          <w:sz w:val="28"/>
          <w:szCs w:val="28"/>
          <w:rtl/>
        </w:rPr>
        <w:t xml:space="preserve">تواند نقش موثری را در زمینه ایفا نماید. </w:t>
      </w:r>
    </w:p>
    <w:p w:rsidR="00FE61AE" w:rsidRDefault="00D5351A" w:rsidP="001F7C52">
      <w:pPr>
        <w:jc w:val="both"/>
        <w:rPr>
          <w:rFonts w:cs="B Lotus"/>
          <w:sz w:val="28"/>
          <w:szCs w:val="28"/>
          <w:rtl/>
        </w:rPr>
      </w:pPr>
      <w:r w:rsidRPr="008A2F0D">
        <w:rPr>
          <w:rFonts w:cs="B Lotus" w:hint="cs"/>
          <w:sz w:val="28"/>
          <w:szCs w:val="28"/>
          <w:rtl/>
        </w:rPr>
        <w:t>پیشنهاد می</w:t>
      </w:r>
      <w:r w:rsidRPr="008A2F0D">
        <w:rPr>
          <w:rFonts w:cs="B Lotus"/>
          <w:sz w:val="28"/>
          <w:szCs w:val="28"/>
          <w:rtl/>
        </w:rPr>
        <w:softHyphen/>
      </w:r>
      <w:r w:rsidRPr="008A2F0D">
        <w:rPr>
          <w:rFonts w:cs="B Lotus" w:hint="cs"/>
          <w:sz w:val="28"/>
          <w:szCs w:val="28"/>
          <w:rtl/>
        </w:rPr>
        <w:t>شود تا با رفع موانع سیاسی و . . .  در تحقق قانون اساسی مناسب با تمدن نوین اسلامی گام</w:t>
      </w:r>
      <w:r w:rsidRPr="008A2F0D">
        <w:rPr>
          <w:rFonts w:cs="B Lotus"/>
          <w:sz w:val="28"/>
          <w:szCs w:val="28"/>
          <w:rtl/>
        </w:rPr>
        <w:softHyphen/>
      </w:r>
      <w:r w:rsidRPr="008A2F0D">
        <w:rPr>
          <w:rFonts w:cs="B Lotus" w:hint="cs"/>
          <w:sz w:val="28"/>
          <w:szCs w:val="28"/>
          <w:rtl/>
        </w:rPr>
        <w:t>های موثر و عمل</w:t>
      </w:r>
      <w:r w:rsidR="00764462" w:rsidRPr="008A2F0D">
        <w:rPr>
          <w:rFonts w:cs="B Lotus" w:hint="cs"/>
          <w:sz w:val="28"/>
          <w:szCs w:val="28"/>
          <w:rtl/>
        </w:rPr>
        <w:t>ی برداشته ش</w:t>
      </w:r>
      <w:r w:rsidRPr="008A2F0D">
        <w:rPr>
          <w:rFonts w:cs="B Lotus" w:hint="cs"/>
          <w:sz w:val="28"/>
          <w:szCs w:val="28"/>
          <w:rtl/>
        </w:rPr>
        <w:t>و</w:t>
      </w:r>
      <w:r w:rsidR="00CE2501" w:rsidRPr="008A2F0D">
        <w:rPr>
          <w:rFonts w:cs="B Lotus" w:hint="cs"/>
          <w:sz w:val="28"/>
          <w:szCs w:val="28"/>
          <w:rtl/>
        </w:rPr>
        <w:t>د و</w:t>
      </w:r>
      <w:r w:rsidRPr="008A2F0D">
        <w:rPr>
          <w:rFonts w:cs="B Lotus" w:hint="cs"/>
          <w:sz w:val="28"/>
          <w:szCs w:val="28"/>
          <w:rtl/>
        </w:rPr>
        <w:t xml:space="preserve"> از طریق مقایسه</w:t>
      </w:r>
      <w:r w:rsidRPr="008A2F0D">
        <w:rPr>
          <w:rFonts w:cs="B Lotus"/>
          <w:sz w:val="28"/>
          <w:szCs w:val="28"/>
          <w:rtl/>
        </w:rPr>
        <w:softHyphen/>
      </w:r>
      <w:r w:rsidRPr="008A2F0D">
        <w:rPr>
          <w:rFonts w:cs="B Lotus" w:hint="cs"/>
          <w:sz w:val="28"/>
          <w:szCs w:val="28"/>
          <w:rtl/>
        </w:rPr>
        <w:t>ی قوانین اس</w:t>
      </w:r>
      <w:r w:rsidR="00CE2501" w:rsidRPr="008A2F0D">
        <w:rPr>
          <w:rFonts w:cs="B Lotus" w:hint="cs"/>
          <w:sz w:val="28"/>
          <w:szCs w:val="28"/>
          <w:rtl/>
        </w:rPr>
        <w:t>اسی کشورهای اسلامی،قانون اساسی واحدی که دربرگیرنده ی تمدن نوین اسلامی باشد ایجاد</w:t>
      </w:r>
      <w:r w:rsidRPr="008A2F0D">
        <w:rPr>
          <w:rFonts w:cs="B Lotus" w:hint="cs"/>
          <w:sz w:val="28"/>
          <w:szCs w:val="28"/>
          <w:rtl/>
        </w:rPr>
        <w:t xml:space="preserve"> و در اختیار جوامع و کشورهای اسلامی قرار گیرد. </w:t>
      </w:r>
    </w:p>
    <w:p w:rsidR="00FE61AE" w:rsidRDefault="00FE61AE" w:rsidP="001F7C52">
      <w:pPr>
        <w:jc w:val="both"/>
        <w:rPr>
          <w:rFonts w:cs="B Lotus"/>
          <w:sz w:val="28"/>
          <w:szCs w:val="28"/>
          <w:rtl/>
        </w:rPr>
      </w:pPr>
    </w:p>
    <w:p w:rsidR="00FE61AE" w:rsidRDefault="00FE61AE" w:rsidP="001F7C52">
      <w:pPr>
        <w:jc w:val="both"/>
        <w:rPr>
          <w:rFonts w:cs="B Lotus"/>
          <w:sz w:val="28"/>
          <w:szCs w:val="28"/>
          <w:rtl/>
        </w:rPr>
      </w:pPr>
    </w:p>
    <w:p w:rsidR="00FE61AE" w:rsidRDefault="00FE61AE" w:rsidP="001F7C52">
      <w:pPr>
        <w:jc w:val="both"/>
        <w:rPr>
          <w:rFonts w:cs="B Lotus"/>
          <w:sz w:val="28"/>
          <w:szCs w:val="28"/>
          <w:rtl/>
        </w:rPr>
      </w:pPr>
    </w:p>
    <w:p w:rsidR="00FE61AE" w:rsidRDefault="00FE61AE" w:rsidP="001F7C52">
      <w:pPr>
        <w:jc w:val="both"/>
        <w:rPr>
          <w:rFonts w:cs="B Lotus"/>
          <w:sz w:val="28"/>
          <w:szCs w:val="28"/>
          <w:rtl/>
        </w:rPr>
      </w:pPr>
    </w:p>
    <w:p w:rsidR="008647E8" w:rsidRPr="001F7C52" w:rsidRDefault="00C71E81" w:rsidP="001F7C52">
      <w:pPr>
        <w:jc w:val="both"/>
        <w:rPr>
          <w:rFonts w:cs="B Lotus"/>
          <w:sz w:val="28"/>
          <w:szCs w:val="28"/>
          <w:rtl/>
        </w:rPr>
      </w:pPr>
      <w:r w:rsidRPr="008A2F0D">
        <w:rPr>
          <w:rFonts w:cs="B Lotus"/>
          <w:noProof/>
          <w:sz w:val="28"/>
          <w:szCs w:val="28"/>
          <w:rtl/>
          <w:lang w:bidi="ar-SA"/>
        </w:rPr>
        <mc:AlternateContent>
          <mc:Choice Requires="wps">
            <w:drawing>
              <wp:anchor distT="0" distB="0" distL="114300" distR="114300" simplePos="0" relativeHeight="251640320" behindDoc="0" locked="0" layoutInCell="1" allowOverlap="1">
                <wp:simplePos x="0" y="0"/>
                <wp:positionH relativeFrom="column">
                  <wp:posOffset>-619125</wp:posOffset>
                </wp:positionH>
                <wp:positionV relativeFrom="paragraph">
                  <wp:posOffset>-609600</wp:posOffset>
                </wp:positionV>
                <wp:extent cx="6353175" cy="79057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790575"/>
                        </a:xfrm>
                        <a:prstGeom prst="rect">
                          <a:avLst/>
                        </a:prstGeom>
                        <a:noFill/>
                        <a:ln>
                          <a:noFill/>
                        </a:ln>
                      </wps:spPr>
                      <wps:txbx>
                        <w:txbxContent>
                          <w:p w:rsidR="00332A05" w:rsidRPr="001811F4" w:rsidRDefault="00332A05" w:rsidP="00D5351A">
                            <w:pPr>
                              <w:rPr>
                                <w:color w:val="000000" w:themeColor="text1"/>
                                <w:sz w:val="48"/>
                                <w:szCs w:val="4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2" o:spid="_x0000_s1026" type="#_x0000_t202" style="position:absolute;left:0;text-align:left;margin-left:-48.75pt;margin-top:-48pt;width:500.25pt;height:6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" filled="f" stroked="f">
                <v:path arrowok="t"/>
                <v:textbox>
                  <w:txbxContent>
                    <w:p w:rsidR="00332A05" w:rsidRPr="001811F4" w:rsidRDefault="00332A05" w:rsidP="00D5351A">
                      <w:pPr>
                        <w:rPr>
                          <w:color w:val="000000" w:themeColor="text1"/>
                          <w:sz w:val="48"/>
                          <w:szCs w:val="48"/>
                          <w:rtl/>
                        </w:rPr>
                      </w:pPr>
                    </w:p>
                  </w:txbxContent>
                </v:textbox>
              </v:shape>
            </w:pict>
          </mc:Fallback>
        </mc:AlternateContent>
      </w:r>
      <w:bookmarkStart w:id="453" w:name="_Toc65311128"/>
      <w:bookmarkStart w:id="454" w:name="_Toc65463064"/>
      <w:bookmarkStart w:id="455" w:name="_Toc66059454"/>
      <w:bookmarkStart w:id="456" w:name="_Toc66060229"/>
      <w:bookmarkStart w:id="457" w:name="_Toc66062000"/>
      <w:bookmarkStart w:id="458" w:name="_Toc66062253"/>
      <w:bookmarkStart w:id="459" w:name="_Toc67262594"/>
      <w:bookmarkStart w:id="460" w:name="_Toc67263175"/>
      <w:bookmarkStart w:id="461" w:name="_Toc67263378"/>
      <w:bookmarkStart w:id="462" w:name="_Toc73110595"/>
    </w:p>
    <w:p w:rsidR="00D5351A" w:rsidRPr="008A2F0D" w:rsidRDefault="00D5351A" w:rsidP="00314A92">
      <w:pPr>
        <w:pStyle w:val="Heading1"/>
        <w:numPr>
          <w:ilvl w:val="0"/>
          <w:numId w:val="29"/>
        </w:numPr>
        <w:rPr>
          <w:rFonts w:cs="B Lotus"/>
          <w:b/>
          <w:bCs/>
          <w:color w:val="auto"/>
          <w:sz w:val="28"/>
          <w:szCs w:val="28"/>
        </w:rPr>
      </w:pPr>
      <w:r w:rsidRPr="008A2F0D">
        <w:rPr>
          <w:rFonts w:cs="B Lotus" w:hint="cs"/>
          <w:b/>
          <w:bCs/>
          <w:color w:val="auto"/>
          <w:sz w:val="28"/>
          <w:szCs w:val="28"/>
          <w:rtl/>
        </w:rPr>
        <w:lastRenderedPageBreak/>
        <w:t>منابع:</w:t>
      </w:r>
      <w:bookmarkEnd w:id="453"/>
      <w:bookmarkEnd w:id="454"/>
      <w:bookmarkEnd w:id="455"/>
      <w:bookmarkEnd w:id="456"/>
      <w:bookmarkEnd w:id="457"/>
      <w:bookmarkEnd w:id="458"/>
      <w:bookmarkEnd w:id="459"/>
      <w:bookmarkEnd w:id="460"/>
      <w:bookmarkEnd w:id="461"/>
      <w:bookmarkEnd w:id="462"/>
    </w:p>
    <w:p w:rsidR="00CE2501" w:rsidRPr="008A2F0D" w:rsidRDefault="00CE2501" w:rsidP="004461A8">
      <w:pPr>
        <w:pStyle w:val="ListParagraph"/>
        <w:numPr>
          <w:ilvl w:val="0"/>
          <w:numId w:val="35"/>
        </w:numPr>
        <w:ind w:left="95" w:right="-426" w:hanging="141"/>
        <w:rPr>
          <w:rFonts w:cs="B Lotus"/>
          <w:i/>
          <w:iCs/>
          <w:sz w:val="28"/>
          <w:szCs w:val="28"/>
        </w:rPr>
      </w:pPr>
      <w:r w:rsidRPr="008A2F0D">
        <w:rPr>
          <w:rFonts w:cs="B Lotus" w:hint="cs"/>
          <w:i/>
          <w:iCs/>
          <w:sz w:val="28"/>
          <w:szCs w:val="28"/>
          <w:rtl/>
        </w:rPr>
        <w:t>افشار،حسن،</w:t>
      </w:r>
      <w:r w:rsidR="004461A8" w:rsidRPr="008A2F0D">
        <w:rPr>
          <w:rFonts w:cs="B Lotus" w:hint="cs"/>
          <w:i/>
          <w:iCs/>
          <w:sz w:val="28"/>
          <w:szCs w:val="28"/>
          <w:rtl/>
        </w:rPr>
        <w:t>(1355)</w:t>
      </w:r>
      <w:r w:rsidRPr="008A2F0D">
        <w:rPr>
          <w:rFonts w:cs="B Lotus" w:hint="cs"/>
          <w:i/>
          <w:iCs/>
          <w:sz w:val="28"/>
          <w:szCs w:val="28"/>
          <w:rtl/>
        </w:rPr>
        <w:t>کلیات حقوق تطبیقی، تهران</w:t>
      </w:r>
      <w:r w:rsidR="004461A8" w:rsidRPr="008A2F0D">
        <w:rPr>
          <w:rFonts w:cs="B Lotus" w:hint="cs"/>
          <w:i/>
          <w:iCs/>
          <w:sz w:val="28"/>
          <w:szCs w:val="28"/>
          <w:rtl/>
        </w:rPr>
        <w:t>:</w:t>
      </w:r>
      <w:r w:rsidRPr="008A2F0D">
        <w:rPr>
          <w:rFonts w:cs="B Lotus" w:hint="cs"/>
          <w:i/>
          <w:iCs/>
          <w:sz w:val="28"/>
          <w:szCs w:val="28"/>
          <w:rtl/>
        </w:rPr>
        <w:t xml:space="preserve"> دانشگاه تهران.</w:t>
      </w:r>
    </w:p>
    <w:p w:rsidR="00CE2501" w:rsidRPr="008A2F0D" w:rsidRDefault="00CE2501" w:rsidP="004461A8">
      <w:pPr>
        <w:pStyle w:val="ListParagraph"/>
        <w:numPr>
          <w:ilvl w:val="0"/>
          <w:numId w:val="35"/>
        </w:numPr>
        <w:ind w:left="95" w:right="-426" w:hanging="141"/>
        <w:rPr>
          <w:rFonts w:cs="B Lotus"/>
          <w:i/>
          <w:iCs/>
          <w:sz w:val="28"/>
          <w:szCs w:val="28"/>
        </w:rPr>
      </w:pPr>
      <w:r w:rsidRPr="008A2F0D">
        <w:rPr>
          <w:rFonts w:cs="B Lotus" w:hint="cs"/>
          <w:i/>
          <w:iCs/>
          <w:sz w:val="28"/>
          <w:szCs w:val="28"/>
          <w:rtl/>
        </w:rPr>
        <w:t>آرانی، عباس معدن دار</w:t>
      </w:r>
      <w:r w:rsidR="004461A8" w:rsidRPr="008A2F0D">
        <w:rPr>
          <w:rFonts w:cs="B Lotus" w:hint="cs"/>
          <w:i/>
          <w:iCs/>
          <w:sz w:val="28"/>
          <w:szCs w:val="28"/>
          <w:rtl/>
        </w:rPr>
        <w:t>(1395)م</w:t>
      </w:r>
      <w:r w:rsidRPr="008A2F0D">
        <w:rPr>
          <w:rFonts w:cs="B Lotus" w:hint="cs"/>
          <w:i/>
          <w:iCs/>
          <w:sz w:val="28"/>
          <w:szCs w:val="28"/>
          <w:rtl/>
        </w:rPr>
        <w:t>طالعات حقوق تطبیقی،لرستان</w:t>
      </w:r>
      <w:r w:rsidR="004461A8" w:rsidRPr="008A2F0D">
        <w:rPr>
          <w:rFonts w:cs="B Lotus" w:hint="cs"/>
          <w:i/>
          <w:iCs/>
          <w:sz w:val="28"/>
          <w:szCs w:val="28"/>
          <w:rtl/>
        </w:rPr>
        <w:t>:</w:t>
      </w:r>
      <w:r w:rsidRPr="008A2F0D">
        <w:rPr>
          <w:rFonts w:cs="B Lotus" w:hint="cs"/>
          <w:i/>
          <w:iCs/>
          <w:sz w:val="28"/>
          <w:szCs w:val="28"/>
          <w:rtl/>
        </w:rPr>
        <w:t>دانشگاه لرستان</w:t>
      </w:r>
      <w:r w:rsidR="004461A8" w:rsidRPr="008A2F0D">
        <w:rPr>
          <w:rFonts w:cs="B Lotus" w:hint="cs"/>
          <w:i/>
          <w:iCs/>
          <w:sz w:val="28"/>
          <w:szCs w:val="28"/>
          <w:rtl/>
        </w:rPr>
        <w:t>.</w:t>
      </w:r>
    </w:p>
    <w:p w:rsidR="00CE2501" w:rsidRPr="008A2F0D" w:rsidRDefault="00CE2501" w:rsidP="004461A8">
      <w:pPr>
        <w:pStyle w:val="ListParagraph"/>
        <w:numPr>
          <w:ilvl w:val="0"/>
          <w:numId w:val="35"/>
        </w:numPr>
        <w:ind w:left="95" w:right="-426" w:hanging="141"/>
        <w:rPr>
          <w:rFonts w:cs="B Lotus"/>
          <w:i/>
          <w:iCs/>
          <w:sz w:val="28"/>
          <w:szCs w:val="28"/>
        </w:rPr>
      </w:pPr>
      <w:r w:rsidRPr="008A2F0D">
        <w:rPr>
          <w:rFonts w:cs="B Lotus" w:hint="cs"/>
          <w:i/>
          <w:iCs/>
          <w:sz w:val="28"/>
          <w:szCs w:val="28"/>
          <w:rtl/>
        </w:rPr>
        <w:t>بیتام،دیوید</w:t>
      </w:r>
      <w:r w:rsidR="004461A8" w:rsidRPr="008A2F0D">
        <w:rPr>
          <w:rFonts w:cs="B Lotus" w:hint="cs"/>
          <w:i/>
          <w:iCs/>
          <w:sz w:val="28"/>
          <w:szCs w:val="28"/>
          <w:rtl/>
        </w:rPr>
        <w:t>(1383)،دمکراسی و حقوق بشر،تهران:</w:t>
      </w:r>
      <w:r w:rsidRPr="008A2F0D">
        <w:rPr>
          <w:rFonts w:cs="B Lotus" w:hint="cs"/>
          <w:i/>
          <w:iCs/>
          <w:sz w:val="28"/>
          <w:szCs w:val="28"/>
          <w:rtl/>
        </w:rPr>
        <w:t>طرح نو</w:t>
      </w:r>
      <w:r w:rsidR="004461A8" w:rsidRPr="008A2F0D">
        <w:rPr>
          <w:rFonts w:cs="B Lotus" w:hint="cs"/>
          <w:i/>
          <w:iCs/>
          <w:sz w:val="28"/>
          <w:szCs w:val="28"/>
          <w:rtl/>
        </w:rPr>
        <w:t>.</w:t>
      </w:r>
    </w:p>
    <w:p w:rsidR="00CE2501" w:rsidRPr="008A2F0D" w:rsidRDefault="00CE2501" w:rsidP="004461A8">
      <w:pPr>
        <w:pStyle w:val="ListParagraph"/>
        <w:numPr>
          <w:ilvl w:val="0"/>
          <w:numId w:val="35"/>
        </w:numPr>
        <w:ind w:left="95" w:right="-426" w:hanging="141"/>
        <w:rPr>
          <w:rFonts w:cs="B Lotus"/>
          <w:i/>
          <w:iCs/>
          <w:sz w:val="28"/>
          <w:szCs w:val="28"/>
        </w:rPr>
      </w:pPr>
      <w:r w:rsidRPr="008A2F0D">
        <w:rPr>
          <w:rFonts w:cs="B Lotus" w:hint="cs"/>
          <w:i/>
          <w:iCs/>
          <w:sz w:val="28"/>
          <w:szCs w:val="28"/>
          <w:rtl/>
        </w:rPr>
        <w:t>خسروی، حسن</w:t>
      </w:r>
      <w:r w:rsidR="004461A8" w:rsidRPr="008A2F0D">
        <w:rPr>
          <w:rFonts w:cs="B Lotus" w:hint="cs"/>
          <w:i/>
          <w:iCs/>
          <w:sz w:val="28"/>
          <w:szCs w:val="28"/>
          <w:rtl/>
        </w:rPr>
        <w:t>(،حقوق اساسی)(1392</w:t>
      </w:r>
      <w:r w:rsidRPr="008A2F0D">
        <w:rPr>
          <w:rFonts w:cs="B Lotus" w:hint="cs"/>
          <w:i/>
          <w:iCs/>
          <w:sz w:val="28"/>
          <w:szCs w:val="28"/>
          <w:rtl/>
        </w:rPr>
        <w:t>، تهران</w:t>
      </w:r>
      <w:r w:rsidR="004461A8" w:rsidRPr="008A2F0D">
        <w:rPr>
          <w:rFonts w:cs="B Lotus" w:hint="cs"/>
          <w:i/>
          <w:iCs/>
          <w:sz w:val="28"/>
          <w:szCs w:val="28"/>
          <w:rtl/>
        </w:rPr>
        <w:t>:</w:t>
      </w:r>
      <w:r w:rsidRPr="008A2F0D">
        <w:rPr>
          <w:rFonts w:cs="B Lotus" w:hint="cs"/>
          <w:i/>
          <w:iCs/>
          <w:sz w:val="28"/>
          <w:szCs w:val="28"/>
          <w:rtl/>
        </w:rPr>
        <w:t xml:space="preserve"> دانشگاه پیام نور</w:t>
      </w:r>
      <w:r w:rsidR="004461A8" w:rsidRPr="008A2F0D">
        <w:rPr>
          <w:rFonts w:cs="B Lotus" w:hint="cs"/>
          <w:i/>
          <w:iCs/>
          <w:sz w:val="28"/>
          <w:szCs w:val="28"/>
          <w:rtl/>
        </w:rPr>
        <w:t>.</w:t>
      </w:r>
    </w:p>
    <w:p w:rsidR="00CE2501" w:rsidRPr="008A2F0D" w:rsidRDefault="00CE2501" w:rsidP="00CE2501">
      <w:pPr>
        <w:pStyle w:val="ListParagraph"/>
        <w:numPr>
          <w:ilvl w:val="0"/>
          <w:numId w:val="35"/>
        </w:numPr>
        <w:ind w:left="95" w:right="-426" w:hanging="141"/>
        <w:rPr>
          <w:rFonts w:cs="B Lotus"/>
          <w:i/>
          <w:iCs/>
          <w:sz w:val="28"/>
          <w:szCs w:val="28"/>
        </w:rPr>
      </w:pPr>
      <w:r w:rsidRPr="008A2F0D">
        <w:rPr>
          <w:rFonts w:cs="B Lotus" w:hint="cs"/>
          <w:i/>
          <w:iCs/>
          <w:sz w:val="28"/>
          <w:szCs w:val="28"/>
          <w:rtl/>
        </w:rPr>
        <w:t>دانش پژوه، مصطفی(1392)مقدمه علم حقوق:پژوهشگاه حوزه و دانشگاه.</w:t>
      </w:r>
    </w:p>
    <w:p w:rsidR="00CE2501" w:rsidRPr="008A2F0D" w:rsidRDefault="00CE2501" w:rsidP="004461A8">
      <w:pPr>
        <w:pStyle w:val="ListParagraph"/>
        <w:numPr>
          <w:ilvl w:val="0"/>
          <w:numId w:val="35"/>
        </w:numPr>
        <w:ind w:left="95" w:right="-426" w:hanging="141"/>
        <w:rPr>
          <w:rFonts w:cs="B Lotus"/>
          <w:i/>
          <w:iCs/>
          <w:sz w:val="28"/>
          <w:szCs w:val="28"/>
        </w:rPr>
      </w:pPr>
      <w:r w:rsidRPr="008A2F0D">
        <w:rPr>
          <w:rFonts w:cs="B Lotus" w:hint="cs"/>
          <w:i/>
          <w:iCs/>
          <w:sz w:val="28"/>
          <w:szCs w:val="28"/>
          <w:rtl/>
        </w:rPr>
        <w:t>رنه</w:t>
      </w:r>
      <w:r w:rsidR="004461A8" w:rsidRPr="008A2F0D">
        <w:rPr>
          <w:rFonts w:cs="B Lotus" w:hint="cs"/>
          <w:i/>
          <w:iCs/>
          <w:sz w:val="28"/>
          <w:szCs w:val="28"/>
          <w:rtl/>
        </w:rPr>
        <w:t>، داوید(1370) نظام های بزرگ حقوقی معاصر:</w:t>
      </w:r>
      <w:r w:rsidRPr="008A2F0D">
        <w:rPr>
          <w:rFonts w:cs="B Lotus" w:hint="cs"/>
          <w:i/>
          <w:iCs/>
          <w:sz w:val="28"/>
          <w:szCs w:val="28"/>
          <w:rtl/>
        </w:rPr>
        <w:t xml:space="preserve"> مرکز نشر دانشگاهی</w:t>
      </w:r>
      <w:r w:rsidR="004461A8" w:rsidRPr="008A2F0D">
        <w:rPr>
          <w:rFonts w:cs="B Lotus" w:hint="cs"/>
          <w:i/>
          <w:iCs/>
          <w:sz w:val="28"/>
          <w:szCs w:val="28"/>
          <w:rtl/>
        </w:rPr>
        <w:t>.</w:t>
      </w:r>
    </w:p>
    <w:p w:rsidR="00CE2501" w:rsidRPr="008A2F0D" w:rsidRDefault="004461A8" w:rsidP="004461A8">
      <w:pPr>
        <w:pStyle w:val="ListParagraph"/>
        <w:numPr>
          <w:ilvl w:val="0"/>
          <w:numId w:val="35"/>
        </w:numPr>
        <w:ind w:left="95" w:right="-426" w:hanging="141"/>
        <w:rPr>
          <w:rFonts w:cs="B Lotus"/>
          <w:i/>
          <w:iCs/>
          <w:sz w:val="28"/>
          <w:szCs w:val="28"/>
        </w:rPr>
      </w:pPr>
      <w:r w:rsidRPr="008A2F0D">
        <w:rPr>
          <w:rFonts w:cs="B Lotus" w:hint="cs"/>
          <w:i/>
          <w:iCs/>
          <w:sz w:val="28"/>
          <w:szCs w:val="28"/>
          <w:rtl/>
        </w:rPr>
        <w:t>رفیعی،</w:t>
      </w:r>
      <w:r w:rsidR="00CE2501" w:rsidRPr="008A2F0D">
        <w:rPr>
          <w:rFonts w:cs="B Lotus" w:hint="cs"/>
          <w:i/>
          <w:iCs/>
          <w:sz w:val="28"/>
          <w:szCs w:val="28"/>
          <w:rtl/>
        </w:rPr>
        <w:t>محمد تقی</w:t>
      </w:r>
      <w:r w:rsidRPr="008A2F0D">
        <w:rPr>
          <w:rFonts w:cs="B Lotus" w:hint="cs"/>
          <w:i/>
          <w:iCs/>
          <w:sz w:val="28"/>
          <w:szCs w:val="28"/>
          <w:rtl/>
        </w:rPr>
        <w:t>(1389)</w:t>
      </w:r>
      <w:r w:rsidR="00CE2501" w:rsidRPr="008A2F0D">
        <w:rPr>
          <w:rFonts w:cs="B Lotus" w:hint="cs"/>
          <w:i/>
          <w:iCs/>
          <w:sz w:val="28"/>
          <w:szCs w:val="28"/>
          <w:rtl/>
        </w:rPr>
        <w:t xml:space="preserve"> حقوق تطبیقی، تهران</w:t>
      </w:r>
      <w:r w:rsidRPr="008A2F0D">
        <w:rPr>
          <w:rFonts w:cs="B Lotus" w:hint="cs"/>
          <w:i/>
          <w:iCs/>
          <w:sz w:val="28"/>
          <w:szCs w:val="28"/>
          <w:rtl/>
        </w:rPr>
        <w:t>:</w:t>
      </w:r>
      <w:r w:rsidR="00CE2501" w:rsidRPr="008A2F0D">
        <w:rPr>
          <w:rFonts w:cs="B Lotus" w:hint="cs"/>
          <w:i/>
          <w:iCs/>
          <w:sz w:val="28"/>
          <w:szCs w:val="28"/>
          <w:rtl/>
        </w:rPr>
        <w:t>دانشگاه تهران</w:t>
      </w:r>
      <w:r w:rsidRPr="008A2F0D">
        <w:rPr>
          <w:rFonts w:cs="B Lotus" w:hint="cs"/>
          <w:i/>
          <w:iCs/>
          <w:sz w:val="28"/>
          <w:szCs w:val="28"/>
          <w:rtl/>
        </w:rPr>
        <w:t>.</w:t>
      </w:r>
    </w:p>
    <w:p w:rsidR="00CE2501" w:rsidRPr="008A2F0D" w:rsidRDefault="004461A8" w:rsidP="004461A8">
      <w:pPr>
        <w:pStyle w:val="ListParagraph"/>
        <w:numPr>
          <w:ilvl w:val="0"/>
          <w:numId w:val="35"/>
        </w:numPr>
        <w:ind w:left="95" w:right="-426" w:hanging="141"/>
        <w:rPr>
          <w:rFonts w:cs="B Lotus"/>
          <w:i/>
          <w:iCs/>
          <w:sz w:val="28"/>
          <w:szCs w:val="28"/>
        </w:rPr>
      </w:pPr>
      <w:r w:rsidRPr="008A2F0D">
        <w:rPr>
          <w:rFonts w:cs="B Lotus" w:hint="cs"/>
          <w:i/>
          <w:iCs/>
          <w:sz w:val="28"/>
          <w:szCs w:val="28"/>
          <w:rtl/>
        </w:rPr>
        <w:t>عامری، داود(1396)</w:t>
      </w:r>
      <w:r w:rsidR="00CE2501" w:rsidRPr="008A2F0D">
        <w:rPr>
          <w:rFonts w:cs="B Lotus" w:hint="cs"/>
          <w:i/>
          <w:iCs/>
          <w:sz w:val="28"/>
          <w:szCs w:val="28"/>
          <w:rtl/>
        </w:rPr>
        <w:t>تمدن نوین اسلامی و یژ</w:t>
      </w:r>
      <w:r w:rsidRPr="008A2F0D">
        <w:rPr>
          <w:rFonts w:cs="B Lotus" w:hint="cs"/>
          <w:i/>
          <w:iCs/>
          <w:sz w:val="28"/>
          <w:szCs w:val="28"/>
          <w:rtl/>
        </w:rPr>
        <w:t>گی های وکارکردها،انتشار 18 آذر.</w:t>
      </w:r>
    </w:p>
    <w:p w:rsidR="00CE2501" w:rsidRPr="008A2F0D" w:rsidRDefault="00CE2501" w:rsidP="00CE2501">
      <w:pPr>
        <w:pStyle w:val="ListParagraph"/>
        <w:numPr>
          <w:ilvl w:val="0"/>
          <w:numId w:val="35"/>
        </w:numPr>
        <w:ind w:left="95" w:right="-426" w:hanging="141"/>
        <w:rPr>
          <w:rFonts w:cs="B Lotus"/>
          <w:i/>
          <w:iCs/>
          <w:sz w:val="28"/>
          <w:szCs w:val="28"/>
        </w:rPr>
      </w:pPr>
      <w:r w:rsidRPr="008A2F0D">
        <w:rPr>
          <w:rFonts w:cs="B Lotus" w:hint="cs"/>
          <w:i/>
          <w:iCs/>
          <w:sz w:val="28"/>
          <w:szCs w:val="28"/>
          <w:rtl/>
        </w:rPr>
        <w:t>عمید، حسن(1362) فرهنگ فارسی عمید، تهران: انتشارات امیر کبیر.</w:t>
      </w:r>
    </w:p>
    <w:p w:rsidR="00CE2501" w:rsidRPr="008A2F0D" w:rsidRDefault="00CE2501" w:rsidP="004461A8">
      <w:pPr>
        <w:pStyle w:val="FootnoteText"/>
        <w:numPr>
          <w:ilvl w:val="0"/>
          <w:numId w:val="35"/>
        </w:numPr>
        <w:ind w:left="95" w:hanging="141"/>
        <w:jc w:val="both"/>
        <w:rPr>
          <w:rFonts w:cs="B Lotus"/>
          <w:sz w:val="28"/>
          <w:szCs w:val="28"/>
        </w:rPr>
      </w:pPr>
      <w:r w:rsidRPr="008A2F0D">
        <w:rPr>
          <w:rFonts w:cs="B Lotus" w:hint="cs"/>
          <w:sz w:val="28"/>
          <w:szCs w:val="28"/>
          <w:rtl/>
        </w:rPr>
        <w:t>فلامکی، فرخ انگیز</w:t>
      </w:r>
      <w:r w:rsidR="004461A8" w:rsidRPr="008A2F0D">
        <w:rPr>
          <w:rFonts w:cs="B Lotus" w:hint="cs"/>
          <w:sz w:val="28"/>
          <w:szCs w:val="28"/>
          <w:rtl/>
        </w:rPr>
        <w:t>(1380)</w:t>
      </w:r>
      <w:r w:rsidRPr="008A2F0D">
        <w:rPr>
          <w:rFonts w:cs="B Lotus" w:hint="cs"/>
          <w:sz w:val="28"/>
          <w:szCs w:val="28"/>
          <w:rtl/>
        </w:rPr>
        <w:t>کلیات حقوق اساسی</w:t>
      </w:r>
      <w:r w:rsidR="004461A8" w:rsidRPr="008A2F0D">
        <w:rPr>
          <w:rFonts w:cs="B Lotus" w:hint="cs"/>
          <w:sz w:val="28"/>
          <w:szCs w:val="28"/>
          <w:rtl/>
        </w:rPr>
        <w:t xml:space="preserve"> ،</w:t>
      </w:r>
      <w:r w:rsidRPr="008A2F0D">
        <w:rPr>
          <w:rFonts w:cs="B Lotus" w:hint="cs"/>
          <w:sz w:val="28"/>
          <w:szCs w:val="28"/>
          <w:rtl/>
        </w:rPr>
        <w:t>ته</w:t>
      </w:r>
      <w:r w:rsidR="004461A8" w:rsidRPr="008A2F0D">
        <w:rPr>
          <w:rFonts w:cs="B Lotus" w:hint="cs"/>
          <w:sz w:val="28"/>
          <w:szCs w:val="28"/>
          <w:rtl/>
        </w:rPr>
        <w:t>ران:مرکز نشر وتحقیقات قلم آشنا</w:t>
      </w:r>
      <w:r w:rsidR="00332A05" w:rsidRPr="008A2F0D">
        <w:rPr>
          <w:rFonts w:cs="B Lotus" w:hint="cs"/>
          <w:sz w:val="28"/>
          <w:szCs w:val="28"/>
          <w:rtl/>
        </w:rPr>
        <w:t>.</w:t>
      </w:r>
    </w:p>
    <w:p w:rsidR="00CE2501" w:rsidRPr="008A2F0D" w:rsidRDefault="00CE2501" w:rsidP="00CE2501">
      <w:pPr>
        <w:pStyle w:val="ListParagraph"/>
        <w:numPr>
          <w:ilvl w:val="0"/>
          <w:numId w:val="35"/>
        </w:numPr>
        <w:ind w:left="95" w:right="-426" w:hanging="141"/>
        <w:rPr>
          <w:rFonts w:cs="B Lotus"/>
          <w:i/>
          <w:iCs/>
          <w:sz w:val="28"/>
          <w:szCs w:val="28"/>
        </w:rPr>
      </w:pPr>
      <w:r w:rsidRPr="008A2F0D">
        <w:rPr>
          <w:rFonts w:cs="B Lotus" w:hint="cs"/>
          <w:i/>
          <w:iCs/>
          <w:sz w:val="28"/>
          <w:szCs w:val="28"/>
          <w:rtl/>
        </w:rPr>
        <w:t>مشهدی،علی،(1398)حقوق اساسی تطبیقی،تهران: موسسه مطالعات و پژوهشهای حقوق شهر دانش</w:t>
      </w:r>
      <w:r w:rsidR="00332A05" w:rsidRPr="008A2F0D">
        <w:rPr>
          <w:rFonts w:cs="B Lotus" w:hint="cs"/>
          <w:i/>
          <w:iCs/>
          <w:sz w:val="28"/>
          <w:szCs w:val="28"/>
          <w:rtl/>
        </w:rPr>
        <w:t>.</w:t>
      </w:r>
    </w:p>
    <w:p w:rsidR="00BC6CCE" w:rsidRPr="008A2F0D" w:rsidRDefault="00BC6CCE" w:rsidP="00BF6023">
      <w:pPr>
        <w:rPr>
          <w:rFonts w:cs="B Lotus"/>
          <w:sz w:val="28"/>
          <w:szCs w:val="28"/>
        </w:rPr>
      </w:pPr>
    </w:p>
    <w:p w:rsidR="0016004F" w:rsidRPr="008A2F0D" w:rsidRDefault="00415E9E" w:rsidP="0056293B">
      <w:pPr>
        <w:jc w:val="both"/>
        <w:rPr>
          <w:rFonts w:ascii="B" w:hAnsi="B" w:cs="B Lotus"/>
          <w:sz w:val="28"/>
          <w:szCs w:val="28"/>
        </w:rPr>
      </w:pPr>
      <w:r w:rsidRPr="008A2F0D">
        <w:rPr>
          <w:rFonts w:ascii="B" w:hAnsi="B" w:cs="B Lotus" w:hint="cs"/>
          <w:sz w:val="28"/>
          <w:szCs w:val="28"/>
          <w:rtl/>
        </w:rPr>
        <w:t xml:space="preserve"> </w:t>
      </w:r>
    </w:p>
    <w:sectPr w:rsidR="0016004F" w:rsidRPr="008A2F0D" w:rsidSect="00D14FF8">
      <w:footnotePr>
        <w:numRestart w:val="eachPage"/>
      </w:footnotePr>
      <w:pgSz w:w="11906" w:h="16838" w:code="9"/>
      <w:pgMar w:top="1440" w:right="1440" w:bottom="2410" w:left="1440" w:header="510" w:footer="2255" w:gutter="0"/>
      <w:pgBorders w:display="firstPage" w:offsetFrom="page">
        <w:top w:val="single" w:sz="4" w:space="24" w:color="auto"/>
        <w:left w:val="single" w:sz="4" w:space="24" w:color="auto"/>
        <w:bottom w:val="single" w:sz="4" w:space="24" w:color="auto"/>
        <w:right w:val="single" w:sz="4" w:space="24" w:color="auto"/>
      </w:pgBorders>
      <w:pgNumType w:start="1"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3CD" w:rsidRDefault="004503CD" w:rsidP="007817CB">
      <w:pPr>
        <w:spacing w:after="0" w:line="240" w:lineRule="auto"/>
      </w:pPr>
      <w:r>
        <w:separator/>
      </w:r>
    </w:p>
  </w:endnote>
  <w:endnote w:type="continuationSeparator" w:id="0">
    <w:p w:rsidR="004503CD" w:rsidRDefault="004503CD" w:rsidP="0078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w:altName w:val="Times New Roman"/>
    <w:panose1 w:val="00000000000000000000"/>
    <w:charset w:val="00"/>
    <w:family w:val="roman"/>
    <w:notTrueType/>
    <w:pitch w:val="default"/>
  </w:font>
  <w:font w:name="B Titr">
    <w:altName w:val="Arial"/>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76996927"/>
      <w:docPartObj>
        <w:docPartGallery w:val="Page Numbers (Bottom of Page)"/>
        <w:docPartUnique/>
      </w:docPartObj>
    </w:sdtPr>
    <w:sdtEndPr/>
    <w:sdtContent>
      <w:p w:rsidR="00332A05" w:rsidRDefault="00C71E81">
        <w:pPr>
          <w:pStyle w:val="Footer"/>
        </w:pPr>
        <w:r>
          <w:rPr>
            <w:noProof/>
            <w:lang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bottomMargin">
                    <wp:align>center</wp:align>
                  </wp:positionV>
                  <wp:extent cx="536575" cy="238760"/>
                  <wp:effectExtent l="19050" t="19050" r="0" b="889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238760"/>
                          </a:xfrm>
                          <a:prstGeom prst="bracketPair">
                            <a:avLst>
                              <a:gd name="adj" fmla="val 16667"/>
                            </a:avLst>
                          </a:prstGeom>
                          <a:solidFill>
                            <a:srgbClr val="FFFFFF"/>
                          </a:solidFill>
                          <a:ln w="28575">
                            <a:solidFill>
                              <a:srgbClr val="808080"/>
                            </a:solidFill>
                            <a:round/>
                            <a:headEnd/>
                            <a:tailEnd/>
                          </a:ln>
                        </wps:spPr>
                        <wps:txbx>
                          <w:txbxContent>
                            <w:p w:rsidR="00332A05" w:rsidRDefault="00332A05">
                              <w:pPr>
                                <w:jc w:val="center"/>
                                <w:rPr>
                                  <w:rtl/>
                                </w:rPr>
                              </w:pPr>
                              <w:r>
                                <w:rPr>
                                  <w:noProof/>
                                </w:rPr>
                                <w:fldChar w:fldCharType="begin"/>
                              </w:r>
                              <w:r>
                                <w:rPr>
                                  <w:noProof/>
                                </w:rPr>
                                <w:instrText xml:space="preserve"> PAGE    \* MERGEFORMAT </w:instrText>
                              </w:r>
                              <w:r>
                                <w:rPr>
                                  <w:noProof/>
                                </w:rPr>
                                <w:fldChar w:fldCharType="separate"/>
                              </w:r>
                              <w:r w:rsidR="00787F9F">
                                <w:rPr>
                                  <w:noProof/>
                                  <w:rtl/>
                                </w:rPr>
                                <w:t>10</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left:0;text-align:left;margin-left:0;margin-top:0;width:42.2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" filled="t" strokecolor="gray" strokeweight="2.25pt">
                  <v:textbox inset=",0,,0">
                    <w:txbxContent>
                      <w:p w:rsidR="00332A05" w:rsidRDefault="00332A05">
                        <w:pPr>
                          <w:jc w:val="center"/>
                          <w:rPr>
                            <w:rtl/>
                          </w:rPr>
                        </w:pPr>
                        <w:r>
                          <w:rPr>
                            <w:noProof/>
                          </w:rPr>
                          <w:fldChar w:fldCharType="begin"/>
                        </w:r>
                        <w:r>
                          <w:rPr>
                            <w:noProof/>
                          </w:rPr>
                          <w:instrText xml:space="preserve"> PAGE    \* MERGEFORMAT </w:instrText>
                        </w:r>
                        <w:r>
                          <w:rPr>
                            <w:noProof/>
                          </w:rPr>
                          <w:fldChar w:fldCharType="separate"/>
                        </w:r>
                        <w:r w:rsidR="00787F9F">
                          <w:rPr>
                            <w:noProof/>
                            <w:rtl/>
                          </w:rPr>
                          <w:t>10</w:t>
                        </w:r>
                        <w:r>
                          <w:rPr>
                            <w:noProof/>
                          </w:rPr>
                          <w:fldChar w:fldCharType="end"/>
                        </w:r>
                      </w:p>
                    </w:txbxContent>
                  </v:textbox>
                  <w10:wrap anchorx="margin" anchory="margin"/>
                </v:shape>
              </w:pict>
            </mc:Fallback>
          </mc:AlternateContent>
        </w:r>
        <w:r>
          <w:rPr>
            <w:noProof/>
            <w:lang w:bidi="ar-SA"/>
          </w:rPr>
          <mc:AlternateContent>
            <mc:Choice Requires="wps">
              <w:drawing>
                <wp:anchor distT="4294967295" distB="4294967295" distL="114300" distR="114300" simplePos="0" relativeHeight="251656192" behindDoc="0" locked="0" layoutInCell="1" allowOverlap="1">
                  <wp:simplePos x="0" y="0"/>
                  <wp:positionH relativeFrom="margin">
                    <wp:align>center</wp:align>
                  </wp:positionH>
                  <wp:positionV relativeFrom="bottomMargin">
                    <wp:align>center</wp:align>
                  </wp:positionV>
                  <wp:extent cx="5518150" cy="0"/>
                  <wp:effectExtent l="0" t="0" r="635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16626F"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619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3CD" w:rsidRDefault="004503CD" w:rsidP="007817CB">
      <w:pPr>
        <w:spacing w:after="0" w:line="240" w:lineRule="auto"/>
      </w:pPr>
      <w:r>
        <w:separator/>
      </w:r>
    </w:p>
  </w:footnote>
  <w:footnote w:type="continuationSeparator" w:id="0">
    <w:p w:rsidR="004503CD" w:rsidRDefault="004503CD" w:rsidP="007817CB">
      <w:pPr>
        <w:spacing w:after="0" w:line="240" w:lineRule="auto"/>
      </w:pPr>
      <w:r>
        <w:continuationSeparator/>
      </w:r>
    </w:p>
  </w:footnote>
  <w:footnote w:id="1">
    <w:p w:rsidR="00C71CAC" w:rsidRDefault="00C71CAC" w:rsidP="00C71CAC">
      <w:pPr>
        <w:pStyle w:val="FootnoteText"/>
      </w:pPr>
      <w:r>
        <w:rPr>
          <w:rStyle w:val="FootnoteReference"/>
        </w:rPr>
        <w:footnoteRef/>
      </w:r>
      <w:r>
        <w:rPr>
          <w:rtl/>
        </w:rPr>
        <w:t xml:space="preserve"> </w:t>
      </w:r>
      <w:r>
        <w:rPr>
          <w:rFonts w:cs="B Nazanin" w:hint="cs"/>
          <w:rtl/>
        </w:rPr>
        <w:t xml:space="preserve">. دانشپژوه </w:t>
      </w:r>
      <w:r w:rsidRPr="00D76367">
        <w:rPr>
          <w:rFonts w:cs="B Nazanin" w:hint="cs"/>
          <w:rtl/>
        </w:rPr>
        <w:t xml:space="preserve">مقطع کارشناسی </w:t>
      </w:r>
      <w:r>
        <w:rPr>
          <w:rFonts w:cs="B Nazanin" w:hint="cs"/>
          <w:rtl/>
        </w:rPr>
        <w:t xml:space="preserve"> حقوق و معارف اسلامی </w:t>
      </w:r>
      <w:r w:rsidRPr="00D76367">
        <w:rPr>
          <w:rFonts w:cs="B Nazanin" w:hint="cs"/>
          <w:rtl/>
        </w:rPr>
        <w:t>جامعه</w:t>
      </w:r>
      <w:r w:rsidRPr="00D76367">
        <w:rPr>
          <w:rFonts w:cs="B Nazanin"/>
          <w:rtl/>
        </w:rPr>
        <w:softHyphen/>
      </w:r>
      <w:r w:rsidRPr="00D76367">
        <w:rPr>
          <w:rFonts w:cs="B Nazanin" w:hint="cs"/>
          <w:rtl/>
        </w:rPr>
        <w:t>المصطفی(ص) العالمیه- واحد گرگان</w:t>
      </w:r>
      <w:r>
        <w:rPr>
          <w:rFonts w:cs="B Nazanin" w:hint="cs"/>
          <w:rtl/>
        </w:rPr>
        <w:t xml:space="preserve">-  </w:t>
      </w:r>
      <w:r w:rsidRPr="00D76367">
        <w:rPr>
          <w:rFonts w:asciiTheme="majorBidi" w:hAnsiTheme="majorBidi" w:cs="B Nazanin"/>
        </w:rPr>
        <w:t>nazirahmadfrotan42@gmail.com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08C"/>
    <w:multiLevelType w:val="hybridMultilevel"/>
    <w:tmpl w:val="3FA0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B3E0E"/>
    <w:multiLevelType w:val="hybridMultilevel"/>
    <w:tmpl w:val="5E14B306"/>
    <w:lvl w:ilvl="0" w:tplc="44A83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B16D9"/>
    <w:multiLevelType w:val="hybridMultilevel"/>
    <w:tmpl w:val="75CEEF44"/>
    <w:lvl w:ilvl="0" w:tplc="84E00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80A6B"/>
    <w:multiLevelType w:val="hybridMultilevel"/>
    <w:tmpl w:val="4F4A624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43EBA4A">
      <w:start w:val="8"/>
      <w:numFmt w:val="arabicAlpha"/>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477A7"/>
    <w:multiLevelType w:val="hybridMultilevel"/>
    <w:tmpl w:val="CCA8081C"/>
    <w:lvl w:ilvl="0" w:tplc="E87461EA">
      <w:start w:val="1"/>
      <w:numFmt w:val="bullet"/>
      <w:lvlText w:val="-"/>
      <w:lvlJc w:val="left"/>
      <w:pPr>
        <w:ind w:left="420" w:hanging="360"/>
      </w:pPr>
      <w:rPr>
        <w:rFonts w:asciiTheme="majorBidi" w:eastAsiaTheme="majorEastAsia" w:hAnsiTheme="majorBidi"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D672325"/>
    <w:multiLevelType w:val="hybridMultilevel"/>
    <w:tmpl w:val="A2A062F4"/>
    <w:lvl w:ilvl="0" w:tplc="DA50C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91FCA"/>
    <w:multiLevelType w:val="hybridMultilevel"/>
    <w:tmpl w:val="5C64B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D63322"/>
    <w:multiLevelType w:val="hybridMultilevel"/>
    <w:tmpl w:val="B76C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B78D5"/>
    <w:multiLevelType w:val="hybridMultilevel"/>
    <w:tmpl w:val="58867E20"/>
    <w:lvl w:ilvl="0" w:tplc="A3AA5DF8">
      <w:start w:val="2"/>
      <w:numFmt w:val="bullet"/>
      <w:lvlText w:val="-"/>
      <w:lvlJc w:val="left"/>
      <w:pPr>
        <w:ind w:left="720" w:hanging="360"/>
      </w:pPr>
      <w:rPr>
        <w:rFonts w:asciiTheme="majorHAnsi" w:eastAsiaTheme="majorEastAsia" w:hAnsiTheme="maj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80B8F"/>
    <w:multiLevelType w:val="hybridMultilevel"/>
    <w:tmpl w:val="97C8605A"/>
    <w:lvl w:ilvl="0" w:tplc="06A2D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715A8"/>
    <w:multiLevelType w:val="hybridMultilevel"/>
    <w:tmpl w:val="2B20C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21F40"/>
    <w:multiLevelType w:val="hybridMultilevel"/>
    <w:tmpl w:val="2736AE2A"/>
    <w:lvl w:ilvl="0" w:tplc="C890CC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B117F"/>
    <w:multiLevelType w:val="hybridMultilevel"/>
    <w:tmpl w:val="AE00C348"/>
    <w:lvl w:ilvl="0" w:tplc="50E4B5CA">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65364"/>
    <w:multiLevelType w:val="hybridMultilevel"/>
    <w:tmpl w:val="5B5AF988"/>
    <w:lvl w:ilvl="0" w:tplc="13BEC306">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57BE6"/>
    <w:multiLevelType w:val="hybridMultilevel"/>
    <w:tmpl w:val="0570E4D2"/>
    <w:lvl w:ilvl="0" w:tplc="89F8808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A2C71"/>
    <w:multiLevelType w:val="hybridMultilevel"/>
    <w:tmpl w:val="23D04520"/>
    <w:lvl w:ilvl="0" w:tplc="58922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56305"/>
    <w:multiLevelType w:val="hybridMultilevel"/>
    <w:tmpl w:val="4C142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F949D9"/>
    <w:multiLevelType w:val="hybridMultilevel"/>
    <w:tmpl w:val="D3700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72BAA"/>
    <w:multiLevelType w:val="hybridMultilevel"/>
    <w:tmpl w:val="7A0CAB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165B0"/>
    <w:multiLevelType w:val="hybridMultilevel"/>
    <w:tmpl w:val="F27C3C12"/>
    <w:lvl w:ilvl="0" w:tplc="4EC6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42322"/>
    <w:multiLevelType w:val="hybridMultilevel"/>
    <w:tmpl w:val="5AB097D8"/>
    <w:lvl w:ilvl="0" w:tplc="13F89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F4515"/>
    <w:multiLevelType w:val="hybridMultilevel"/>
    <w:tmpl w:val="9F56469E"/>
    <w:lvl w:ilvl="0" w:tplc="2BDAC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32969"/>
    <w:multiLevelType w:val="hybridMultilevel"/>
    <w:tmpl w:val="DAE06F8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11949"/>
    <w:multiLevelType w:val="hybridMultilevel"/>
    <w:tmpl w:val="DD56EB10"/>
    <w:lvl w:ilvl="0" w:tplc="04360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A2948"/>
    <w:multiLevelType w:val="hybridMultilevel"/>
    <w:tmpl w:val="FBF693B8"/>
    <w:lvl w:ilvl="0" w:tplc="69D810A6">
      <w:start w:val="5"/>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623964D5"/>
    <w:multiLevelType w:val="hybridMultilevel"/>
    <w:tmpl w:val="2FDC5E3A"/>
    <w:lvl w:ilvl="0" w:tplc="67B039C2">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6368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9DB3D5F"/>
    <w:multiLevelType w:val="hybridMultilevel"/>
    <w:tmpl w:val="32845352"/>
    <w:lvl w:ilvl="0" w:tplc="62001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86CC3"/>
    <w:multiLevelType w:val="hybridMultilevel"/>
    <w:tmpl w:val="1AE881F2"/>
    <w:lvl w:ilvl="0" w:tplc="0238616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56B78"/>
    <w:multiLevelType w:val="hybridMultilevel"/>
    <w:tmpl w:val="41A49722"/>
    <w:lvl w:ilvl="0" w:tplc="6002C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C0AF6"/>
    <w:multiLevelType w:val="hybridMultilevel"/>
    <w:tmpl w:val="E3A4C500"/>
    <w:lvl w:ilvl="0" w:tplc="177653A2">
      <w:start w:val="8"/>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45385F"/>
    <w:multiLevelType w:val="hybridMultilevel"/>
    <w:tmpl w:val="EB969A98"/>
    <w:lvl w:ilvl="0" w:tplc="2C284470">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78773788"/>
    <w:multiLevelType w:val="hybridMultilevel"/>
    <w:tmpl w:val="A9583380"/>
    <w:lvl w:ilvl="0" w:tplc="A5EE0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63FAE"/>
    <w:multiLevelType w:val="hybridMultilevel"/>
    <w:tmpl w:val="314C9E76"/>
    <w:lvl w:ilvl="0" w:tplc="1D50DCB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7D6736E3"/>
    <w:multiLevelType w:val="hybridMultilevel"/>
    <w:tmpl w:val="7A78CE68"/>
    <w:lvl w:ilvl="0" w:tplc="2CF8A3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02A83"/>
    <w:multiLevelType w:val="hybridMultilevel"/>
    <w:tmpl w:val="A7445E90"/>
    <w:lvl w:ilvl="0" w:tplc="7ED89B8A">
      <w:start w:val="1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1"/>
  </w:num>
  <w:num w:numId="2">
    <w:abstractNumId w:val="21"/>
  </w:num>
  <w:num w:numId="3">
    <w:abstractNumId w:val="27"/>
  </w:num>
  <w:num w:numId="4">
    <w:abstractNumId w:val="20"/>
  </w:num>
  <w:num w:numId="5">
    <w:abstractNumId w:val="29"/>
  </w:num>
  <w:num w:numId="6">
    <w:abstractNumId w:val="19"/>
  </w:num>
  <w:num w:numId="7">
    <w:abstractNumId w:val="15"/>
  </w:num>
  <w:num w:numId="8">
    <w:abstractNumId w:val="5"/>
  </w:num>
  <w:num w:numId="9">
    <w:abstractNumId w:val="2"/>
  </w:num>
  <w:num w:numId="10">
    <w:abstractNumId w:val="34"/>
  </w:num>
  <w:num w:numId="11">
    <w:abstractNumId w:val="23"/>
  </w:num>
  <w:num w:numId="12">
    <w:abstractNumId w:val="1"/>
  </w:num>
  <w:num w:numId="13">
    <w:abstractNumId w:val="32"/>
  </w:num>
  <w:num w:numId="14">
    <w:abstractNumId w:val="9"/>
  </w:num>
  <w:num w:numId="15">
    <w:abstractNumId w:val="33"/>
  </w:num>
  <w:num w:numId="16">
    <w:abstractNumId w:val="26"/>
  </w:num>
  <w:num w:numId="17">
    <w:abstractNumId w:val="26"/>
  </w:num>
  <w:num w:numId="18">
    <w:abstractNumId w:val="30"/>
  </w:num>
  <w:num w:numId="19">
    <w:abstractNumId w:val="13"/>
  </w:num>
  <w:num w:numId="20">
    <w:abstractNumId w:val="16"/>
  </w:num>
  <w:num w:numId="21">
    <w:abstractNumId w:val="3"/>
  </w:num>
  <w:num w:numId="22">
    <w:abstractNumId w:val="6"/>
  </w:num>
  <w:num w:numId="23">
    <w:abstractNumId w:val="12"/>
  </w:num>
  <w:num w:numId="24">
    <w:abstractNumId w:val="14"/>
  </w:num>
  <w:num w:numId="25">
    <w:abstractNumId w:val="0"/>
  </w:num>
  <w:num w:numId="26">
    <w:abstractNumId w:val="24"/>
  </w:num>
  <w:num w:numId="27">
    <w:abstractNumId w:val="10"/>
  </w:num>
  <w:num w:numId="28">
    <w:abstractNumId w:val="35"/>
  </w:num>
  <w:num w:numId="29">
    <w:abstractNumId w:val="17"/>
  </w:num>
  <w:num w:numId="30">
    <w:abstractNumId w:val="8"/>
  </w:num>
  <w:num w:numId="31">
    <w:abstractNumId w:val="28"/>
  </w:num>
  <w:num w:numId="32">
    <w:abstractNumId w:val="25"/>
  </w:num>
  <w:num w:numId="33">
    <w:abstractNumId w:val="4"/>
  </w:num>
  <w:num w:numId="34">
    <w:abstractNumId w:val="18"/>
  </w:num>
  <w:num w:numId="35">
    <w:abstractNumId w:val="22"/>
  </w:num>
  <w:num w:numId="36">
    <w:abstractNumId w:val="7"/>
  </w:num>
  <w:num w:numId="3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4B"/>
    <w:rsid w:val="000043B3"/>
    <w:rsid w:val="000074A1"/>
    <w:rsid w:val="00022D82"/>
    <w:rsid w:val="000266CC"/>
    <w:rsid w:val="00030265"/>
    <w:rsid w:val="00035607"/>
    <w:rsid w:val="00035E53"/>
    <w:rsid w:val="00040019"/>
    <w:rsid w:val="000424B0"/>
    <w:rsid w:val="00063CE0"/>
    <w:rsid w:val="0006474B"/>
    <w:rsid w:val="00066FD1"/>
    <w:rsid w:val="00077B92"/>
    <w:rsid w:val="0008279C"/>
    <w:rsid w:val="0008310F"/>
    <w:rsid w:val="000975B2"/>
    <w:rsid w:val="000A07CA"/>
    <w:rsid w:val="000A4345"/>
    <w:rsid w:val="000A5DA7"/>
    <w:rsid w:val="000C6BA8"/>
    <w:rsid w:val="000C6EBA"/>
    <w:rsid w:val="000E2712"/>
    <w:rsid w:val="000E28E8"/>
    <w:rsid w:val="000E33DB"/>
    <w:rsid w:val="000E57A4"/>
    <w:rsid w:val="000F71FC"/>
    <w:rsid w:val="00100534"/>
    <w:rsid w:val="00102EBE"/>
    <w:rsid w:val="00113FC8"/>
    <w:rsid w:val="001227E1"/>
    <w:rsid w:val="00130B14"/>
    <w:rsid w:val="00131EA4"/>
    <w:rsid w:val="0013400C"/>
    <w:rsid w:val="0013494F"/>
    <w:rsid w:val="001360A2"/>
    <w:rsid w:val="0016004F"/>
    <w:rsid w:val="0016582E"/>
    <w:rsid w:val="00165936"/>
    <w:rsid w:val="0016773E"/>
    <w:rsid w:val="001723A2"/>
    <w:rsid w:val="00176F87"/>
    <w:rsid w:val="001811F4"/>
    <w:rsid w:val="0018349D"/>
    <w:rsid w:val="00192301"/>
    <w:rsid w:val="001A60EF"/>
    <w:rsid w:val="001A7BB9"/>
    <w:rsid w:val="001B012B"/>
    <w:rsid w:val="001B38E9"/>
    <w:rsid w:val="001B448A"/>
    <w:rsid w:val="001C1115"/>
    <w:rsid w:val="001C140A"/>
    <w:rsid w:val="001C4D8B"/>
    <w:rsid w:val="001C7ABF"/>
    <w:rsid w:val="001D7D23"/>
    <w:rsid w:val="001E12EF"/>
    <w:rsid w:val="001E1BC3"/>
    <w:rsid w:val="001E29BE"/>
    <w:rsid w:val="001E3E6B"/>
    <w:rsid w:val="001F4017"/>
    <w:rsid w:val="001F4948"/>
    <w:rsid w:val="001F7C52"/>
    <w:rsid w:val="001F7FF6"/>
    <w:rsid w:val="00201F82"/>
    <w:rsid w:val="00206961"/>
    <w:rsid w:val="0021463A"/>
    <w:rsid w:val="00222357"/>
    <w:rsid w:val="002242D1"/>
    <w:rsid w:val="00227F0A"/>
    <w:rsid w:val="0023082A"/>
    <w:rsid w:val="00235756"/>
    <w:rsid w:val="00237F21"/>
    <w:rsid w:val="0024137B"/>
    <w:rsid w:val="00243738"/>
    <w:rsid w:val="0024602B"/>
    <w:rsid w:val="00252E6A"/>
    <w:rsid w:val="00253B78"/>
    <w:rsid w:val="00253E89"/>
    <w:rsid w:val="002547ED"/>
    <w:rsid w:val="002549EF"/>
    <w:rsid w:val="00261215"/>
    <w:rsid w:val="002619C1"/>
    <w:rsid w:val="00263A64"/>
    <w:rsid w:val="00263FDD"/>
    <w:rsid w:val="00265040"/>
    <w:rsid w:val="00270760"/>
    <w:rsid w:val="00273CA9"/>
    <w:rsid w:val="00276E35"/>
    <w:rsid w:val="002816C1"/>
    <w:rsid w:val="002876D3"/>
    <w:rsid w:val="00292651"/>
    <w:rsid w:val="00294042"/>
    <w:rsid w:val="00297399"/>
    <w:rsid w:val="0029764B"/>
    <w:rsid w:val="002B6456"/>
    <w:rsid w:val="002B688D"/>
    <w:rsid w:val="002C2CAF"/>
    <w:rsid w:val="002C6D8F"/>
    <w:rsid w:val="002C77EF"/>
    <w:rsid w:val="002E1B7B"/>
    <w:rsid w:val="002E28CA"/>
    <w:rsid w:val="002E3B53"/>
    <w:rsid w:val="002F3DB2"/>
    <w:rsid w:val="002F6CEE"/>
    <w:rsid w:val="003008EF"/>
    <w:rsid w:val="00300FD2"/>
    <w:rsid w:val="00301BD9"/>
    <w:rsid w:val="0030721C"/>
    <w:rsid w:val="00310F6B"/>
    <w:rsid w:val="00314A92"/>
    <w:rsid w:val="00314F8E"/>
    <w:rsid w:val="0032320A"/>
    <w:rsid w:val="003248E8"/>
    <w:rsid w:val="00325609"/>
    <w:rsid w:val="00332A05"/>
    <w:rsid w:val="00333AD1"/>
    <w:rsid w:val="0033425D"/>
    <w:rsid w:val="00337ECA"/>
    <w:rsid w:val="003409F8"/>
    <w:rsid w:val="00350577"/>
    <w:rsid w:val="003544F3"/>
    <w:rsid w:val="00354551"/>
    <w:rsid w:val="003647F4"/>
    <w:rsid w:val="00374F41"/>
    <w:rsid w:val="00377389"/>
    <w:rsid w:val="003831D2"/>
    <w:rsid w:val="0039308E"/>
    <w:rsid w:val="003B264F"/>
    <w:rsid w:val="003B37F5"/>
    <w:rsid w:val="003D1EAC"/>
    <w:rsid w:val="003D3A72"/>
    <w:rsid w:val="003E46C8"/>
    <w:rsid w:val="003E59E4"/>
    <w:rsid w:val="003F3748"/>
    <w:rsid w:val="003F6FAF"/>
    <w:rsid w:val="00403E70"/>
    <w:rsid w:val="00415DD7"/>
    <w:rsid w:val="00415E9E"/>
    <w:rsid w:val="00421DF4"/>
    <w:rsid w:val="00430B20"/>
    <w:rsid w:val="0043273C"/>
    <w:rsid w:val="0043445D"/>
    <w:rsid w:val="004419EF"/>
    <w:rsid w:val="004461A8"/>
    <w:rsid w:val="004503CD"/>
    <w:rsid w:val="00452E68"/>
    <w:rsid w:val="004606C9"/>
    <w:rsid w:val="00461AD2"/>
    <w:rsid w:val="00463BC7"/>
    <w:rsid w:val="004707A0"/>
    <w:rsid w:val="00471948"/>
    <w:rsid w:val="00474CF7"/>
    <w:rsid w:val="00485EF0"/>
    <w:rsid w:val="00486FDD"/>
    <w:rsid w:val="004874EB"/>
    <w:rsid w:val="00497A56"/>
    <w:rsid w:val="00497F2C"/>
    <w:rsid w:val="00497FA7"/>
    <w:rsid w:val="004B66FF"/>
    <w:rsid w:val="004C0BFB"/>
    <w:rsid w:val="004C4B49"/>
    <w:rsid w:val="004C754A"/>
    <w:rsid w:val="004D1568"/>
    <w:rsid w:val="004D2D27"/>
    <w:rsid w:val="004D6F4E"/>
    <w:rsid w:val="004D74AB"/>
    <w:rsid w:val="004E1607"/>
    <w:rsid w:val="004E1D83"/>
    <w:rsid w:val="004E1E6B"/>
    <w:rsid w:val="004F0FB9"/>
    <w:rsid w:val="004F232C"/>
    <w:rsid w:val="004F273C"/>
    <w:rsid w:val="0050337D"/>
    <w:rsid w:val="0051452B"/>
    <w:rsid w:val="00520C1C"/>
    <w:rsid w:val="00530DEC"/>
    <w:rsid w:val="00531413"/>
    <w:rsid w:val="00537967"/>
    <w:rsid w:val="00544CD6"/>
    <w:rsid w:val="00550C26"/>
    <w:rsid w:val="00552FDE"/>
    <w:rsid w:val="005608DE"/>
    <w:rsid w:val="00562881"/>
    <w:rsid w:val="0056293B"/>
    <w:rsid w:val="00582F53"/>
    <w:rsid w:val="005A2AF1"/>
    <w:rsid w:val="005B4214"/>
    <w:rsid w:val="005B6AD3"/>
    <w:rsid w:val="005D580E"/>
    <w:rsid w:val="005D6259"/>
    <w:rsid w:val="005E6E5F"/>
    <w:rsid w:val="005F1698"/>
    <w:rsid w:val="005F3E39"/>
    <w:rsid w:val="005F526F"/>
    <w:rsid w:val="00600DA4"/>
    <w:rsid w:val="00601B2F"/>
    <w:rsid w:val="00603A4D"/>
    <w:rsid w:val="006131AC"/>
    <w:rsid w:val="0063256D"/>
    <w:rsid w:val="00634F53"/>
    <w:rsid w:val="00643205"/>
    <w:rsid w:val="00646274"/>
    <w:rsid w:val="00652C6D"/>
    <w:rsid w:val="00655A5A"/>
    <w:rsid w:val="00662FD6"/>
    <w:rsid w:val="00674457"/>
    <w:rsid w:val="00677310"/>
    <w:rsid w:val="006815FF"/>
    <w:rsid w:val="00684656"/>
    <w:rsid w:val="00685739"/>
    <w:rsid w:val="006A3DC6"/>
    <w:rsid w:val="006A7310"/>
    <w:rsid w:val="006B0389"/>
    <w:rsid w:val="006B48CF"/>
    <w:rsid w:val="006C2D6A"/>
    <w:rsid w:val="006C60D3"/>
    <w:rsid w:val="006C6D96"/>
    <w:rsid w:val="006D3E1C"/>
    <w:rsid w:val="006D5BCA"/>
    <w:rsid w:val="006D77FE"/>
    <w:rsid w:val="006E4010"/>
    <w:rsid w:val="006E4EFD"/>
    <w:rsid w:val="006E6E04"/>
    <w:rsid w:val="006F7901"/>
    <w:rsid w:val="006F7988"/>
    <w:rsid w:val="00700EE8"/>
    <w:rsid w:val="00703225"/>
    <w:rsid w:val="007053E7"/>
    <w:rsid w:val="007057C5"/>
    <w:rsid w:val="0070618D"/>
    <w:rsid w:val="007065E8"/>
    <w:rsid w:val="007108DD"/>
    <w:rsid w:val="00711EC2"/>
    <w:rsid w:val="00714E63"/>
    <w:rsid w:val="0071739C"/>
    <w:rsid w:val="00722826"/>
    <w:rsid w:val="00731CCF"/>
    <w:rsid w:val="0073678A"/>
    <w:rsid w:val="00742A15"/>
    <w:rsid w:val="007464BE"/>
    <w:rsid w:val="00754614"/>
    <w:rsid w:val="007600B2"/>
    <w:rsid w:val="00764462"/>
    <w:rsid w:val="007652DD"/>
    <w:rsid w:val="007665E7"/>
    <w:rsid w:val="00774307"/>
    <w:rsid w:val="00776828"/>
    <w:rsid w:val="00776BB8"/>
    <w:rsid w:val="007771CE"/>
    <w:rsid w:val="007817CB"/>
    <w:rsid w:val="00787C24"/>
    <w:rsid w:val="00787F9F"/>
    <w:rsid w:val="007931D8"/>
    <w:rsid w:val="007A014B"/>
    <w:rsid w:val="007A3A0D"/>
    <w:rsid w:val="007A5884"/>
    <w:rsid w:val="007B06DA"/>
    <w:rsid w:val="007B5882"/>
    <w:rsid w:val="007B5946"/>
    <w:rsid w:val="007B63F8"/>
    <w:rsid w:val="007C04E4"/>
    <w:rsid w:val="007C055F"/>
    <w:rsid w:val="007C07C8"/>
    <w:rsid w:val="007C56CA"/>
    <w:rsid w:val="007C7283"/>
    <w:rsid w:val="007E4DA7"/>
    <w:rsid w:val="007E6EE5"/>
    <w:rsid w:val="007F2689"/>
    <w:rsid w:val="008012D5"/>
    <w:rsid w:val="00803B8F"/>
    <w:rsid w:val="00805219"/>
    <w:rsid w:val="008067C0"/>
    <w:rsid w:val="00807D88"/>
    <w:rsid w:val="00812297"/>
    <w:rsid w:val="00813278"/>
    <w:rsid w:val="0081350A"/>
    <w:rsid w:val="008139E0"/>
    <w:rsid w:val="00816148"/>
    <w:rsid w:val="00822410"/>
    <w:rsid w:val="00822E54"/>
    <w:rsid w:val="00823954"/>
    <w:rsid w:val="008243D6"/>
    <w:rsid w:val="0082715F"/>
    <w:rsid w:val="008309EF"/>
    <w:rsid w:val="008321FC"/>
    <w:rsid w:val="00833DB2"/>
    <w:rsid w:val="0083537D"/>
    <w:rsid w:val="00835A30"/>
    <w:rsid w:val="00835F89"/>
    <w:rsid w:val="0084480D"/>
    <w:rsid w:val="00845261"/>
    <w:rsid w:val="00846029"/>
    <w:rsid w:val="0085684A"/>
    <w:rsid w:val="008647E8"/>
    <w:rsid w:val="00864E79"/>
    <w:rsid w:val="00866EB4"/>
    <w:rsid w:val="00867B0A"/>
    <w:rsid w:val="00880A96"/>
    <w:rsid w:val="0088236A"/>
    <w:rsid w:val="00884073"/>
    <w:rsid w:val="00887082"/>
    <w:rsid w:val="00890720"/>
    <w:rsid w:val="00891052"/>
    <w:rsid w:val="008954A7"/>
    <w:rsid w:val="008A2F0D"/>
    <w:rsid w:val="008C34DB"/>
    <w:rsid w:val="008C537E"/>
    <w:rsid w:val="008C54A6"/>
    <w:rsid w:val="008C6018"/>
    <w:rsid w:val="008D2570"/>
    <w:rsid w:val="008D2CEC"/>
    <w:rsid w:val="008D49E4"/>
    <w:rsid w:val="008E7894"/>
    <w:rsid w:val="008E7B62"/>
    <w:rsid w:val="008F5857"/>
    <w:rsid w:val="008F738B"/>
    <w:rsid w:val="00903742"/>
    <w:rsid w:val="00913877"/>
    <w:rsid w:val="00925E58"/>
    <w:rsid w:val="00951C97"/>
    <w:rsid w:val="00953AC3"/>
    <w:rsid w:val="009547E8"/>
    <w:rsid w:val="00955066"/>
    <w:rsid w:val="00956A95"/>
    <w:rsid w:val="00957F00"/>
    <w:rsid w:val="00962001"/>
    <w:rsid w:val="00965779"/>
    <w:rsid w:val="009678F5"/>
    <w:rsid w:val="00976DE4"/>
    <w:rsid w:val="00980A1F"/>
    <w:rsid w:val="00980DC6"/>
    <w:rsid w:val="0098440B"/>
    <w:rsid w:val="00984ABE"/>
    <w:rsid w:val="00991170"/>
    <w:rsid w:val="009933A0"/>
    <w:rsid w:val="009A2FE9"/>
    <w:rsid w:val="009A410E"/>
    <w:rsid w:val="009B1988"/>
    <w:rsid w:val="009B3F6D"/>
    <w:rsid w:val="009E5C02"/>
    <w:rsid w:val="009E5CB1"/>
    <w:rsid w:val="009E7C99"/>
    <w:rsid w:val="009F64AF"/>
    <w:rsid w:val="00A0506C"/>
    <w:rsid w:val="00A13F52"/>
    <w:rsid w:val="00A15C67"/>
    <w:rsid w:val="00A22D5D"/>
    <w:rsid w:val="00A33B51"/>
    <w:rsid w:val="00A44071"/>
    <w:rsid w:val="00A517A6"/>
    <w:rsid w:val="00A557F3"/>
    <w:rsid w:val="00A67F07"/>
    <w:rsid w:val="00A75CCC"/>
    <w:rsid w:val="00A7747C"/>
    <w:rsid w:val="00A94574"/>
    <w:rsid w:val="00AA7EEF"/>
    <w:rsid w:val="00AB2D20"/>
    <w:rsid w:val="00AB3166"/>
    <w:rsid w:val="00AB3657"/>
    <w:rsid w:val="00AC0D06"/>
    <w:rsid w:val="00AC2D3B"/>
    <w:rsid w:val="00AC394B"/>
    <w:rsid w:val="00AC4621"/>
    <w:rsid w:val="00AD0D27"/>
    <w:rsid w:val="00AD2858"/>
    <w:rsid w:val="00AF2052"/>
    <w:rsid w:val="00B02D5A"/>
    <w:rsid w:val="00B04703"/>
    <w:rsid w:val="00B05702"/>
    <w:rsid w:val="00B06309"/>
    <w:rsid w:val="00B2233A"/>
    <w:rsid w:val="00B25BFC"/>
    <w:rsid w:val="00B273A5"/>
    <w:rsid w:val="00B32CE4"/>
    <w:rsid w:val="00B37680"/>
    <w:rsid w:val="00B44182"/>
    <w:rsid w:val="00B46C4C"/>
    <w:rsid w:val="00B5462D"/>
    <w:rsid w:val="00B55EA2"/>
    <w:rsid w:val="00B76076"/>
    <w:rsid w:val="00B84E0A"/>
    <w:rsid w:val="00BA3F65"/>
    <w:rsid w:val="00BA4D89"/>
    <w:rsid w:val="00BA7018"/>
    <w:rsid w:val="00BA7CB8"/>
    <w:rsid w:val="00BB2682"/>
    <w:rsid w:val="00BB5441"/>
    <w:rsid w:val="00BB6CCE"/>
    <w:rsid w:val="00BC311D"/>
    <w:rsid w:val="00BC6CCE"/>
    <w:rsid w:val="00BD134E"/>
    <w:rsid w:val="00BD167F"/>
    <w:rsid w:val="00BD5291"/>
    <w:rsid w:val="00BD6476"/>
    <w:rsid w:val="00BD6B9B"/>
    <w:rsid w:val="00BD7109"/>
    <w:rsid w:val="00BE15D8"/>
    <w:rsid w:val="00BE167D"/>
    <w:rsid w:val="00BE41C2"/>
    <w:rsid w:val="00BF5451"/>
    <w:rsid w:val="00BF6023"/>
    <w:rsid w:val="00BF757C"/>
    <w:rsid w:val="00C00FE9"/>
    <w:rsid w:val="00C01BF4"/>
    <w:rsid w:val="00C02AB6"/>
    <w:rsid w:val="00C03B3F"/>
    <w:rsid w:val="00C101CB"/>
    <w:rsid w:val="00C16830"/>
    <w:rsid w:val="00C34144"/>
    <w:rsid w:val="00C51CDE"/>
    <w:rsid w:val="00C542F1"/>
    <w:rsid w:val="00C56F6E"/>
    <w:rsid w:val="00C63704"/>
    <w:rsid w:val="00C71CAC"/>
    <w:rsid w:val="00C71E81"/>
    <w:rsid w:val="00C73A25"/>
    <w:rsid w:val="00C8557A"/>
    <w:rsid w:val="00C9512D"/>
    <w:rsid w:val="00CA285C"/>
    <w:rsid w:val="00CB005D"/>
    <w:rsid w:val="00CB36B2"/>
    <w:rsid w:val="00CB4393"/>
    <w:rsid w:val="00CB514A"/>
    <w:rsid w:val="00CB6AE1"/>
    <w:rsid w:val="00CC2D61"/>
    <w:rsid w:val="00CD12C9"/>
    <w:rsid w:val="00CD64F8"/>
    <w:rsid w:val="00CE2501"/>
    <w:rsid w:val="00CE3054"/>
    <w:rsid w:val="00CF3C2C"/>
    <w:rsid w:val="00CF7EB1"/>
    <w:rsid w:val="00D11996"/>
    <w:rsid w:val="00D13BFB"/>
    <w:rsid w:val="00D14FF8"/>
    <w:rsid w:val="00D20294"/>
    <w:rsid w:val="00D20FE8"/>
    <w:rsid w:val="00D21A2D"/>
    <w:rsid w:val="00D25A65"/>
    <w:rsid w:val="00D27A21"/>
    <w:rsid w:val="00D33EC1"/>
    <w:rsid w:val="00D376F9"/>
    <w:rsid w:val="00D50EC8"/>
    <w:rsid w:val="00D5165F"/>
    <w:rsid w:val="00D5351A"/>
    <w:rsid w:val="00D60DD6"/>
    <w:rsid w:val="00D718BF"/>
    <w:rsid w:val="00D7550A"/>
    <w:rsid w:val="00D76367"/>
    <w:rsid w:val="00D86492"/>
    <w:rsid w:val="00D9026F"/>
    <w:rsid w:val="00D90857"/>
    <w:rsid w:val="00D925DE"/>
    <w:rsid w:val="00D94D02"/>
    <w:rsid w:val="00DA31AE"/>
    <w:rsid w:val="00DA4D55"/>
    <w:rsid w:val="00DB4B78"/>
    <w:rsid w:val="00DD3C12"/>
    <w:rsid w:val="00DD4F8A"/>
    <w:rsid w:val="00DE0173"/>
    <w:rsid w:val="00DE6EAD"/>
    <w:rsid w:val="00DE7B5D"/>
    <w:rsid w:val="00DF3CB5"/>
    <w:rsid w:val="00E01249"/>
    <w:rsid w:val="00E041B2"/>
    <w:rsid w:val="00E05300"/>
    <w:rsid w:val="00E11CE4"/>
    <w:rsid w:val="00E17E98"/>
    <w:rsid w:val="00E20C97"/>
    <w:rsid w:val="00E30DBF"/>
    <w:rsid w:val="00E310DD"/>
    <w:rsid w:val="00E326E6"/>
    <w:rsid w:val="00E77CB5"/>
    <w:rsid w:val="00E87A94"/>
    <w:rsid w:val="00E94E4B"/>
    <w:rsid w:val="00E9733B"/>
    <w:rsid w:val="00EA46DC"/>
    <w:rsid w:val="00EB16FE"/>
    <w:rsid w:val="00EB3F4F"/>
    <w:rsid w:val="00EB4095"/>
    <w:rsid w:val="00EB5526"/>
    <w:rsid w:val="00EB6F3A"/>
    <w:rsid w:val="00EC162C"/>
    <w:rsid w:val="00EC2A2E"/>
    <w:rsid w:val="00ED36C4"/>
    <w:rsid w:val="00ED39FB"/>
    <w:rsid w:val="00ED4E57"/>
    <w:rsid w:val="00EE0B77"/>
    <w:rsid w:val="00EF3123"/>
    <w:rsid w:val="00EF59A2"/>
    <w:rsid w:val="00EF7D8A"/>
    <w:rsid w:val="00F0356D"/>
    <w:rsid w:val="00F071E2"/>
    <w:rsid w:val="00F12224"/>
    <w:rsid w:val="00F237D3"/>
    <w:rsid w:val="00F255BA"/>
    <w:rsid w:val="00F307CE"/>
    <w:rsid w:val="00F42886"/>
    <w:rsid w:val="00F445C6"/>
    <w:rsid w:val="00F51CE9"/>
    <w:rsid w:val="00F54FA5"/>
    <w:rsid w:val="00F63C77"/>
    <w:rsid w:val="00F67DA2"/>
    <w:rsid w:val="00F72621"/>
    <w:rsid w:val="00F731BA"/>
    <w:rsid w:val="00F754F8"/>
    <w:rsid w:val="00F826FA"/>
    <w:rsid w:val="00F84546"/>
    <w:rsid w:val="00F86C92"/>
    <w:rsid w:val="00F87D12"/>
    <w:rsid w:val="00F9119E"/>
    <w:rsid w:val="00F9395B"/>
    <w:rsid w:val="00F93EC4"/>
    <w:rsid w:val="00F9638D"/>
    <w:rsid w:val="00FA05F6"/>
    <w:rsid w:val="00FA3307"/>
    <w:rsid w:val="00FB3C7C"/>
    <w:rsid w:val="00FB4A82"/>
    <w:rsid w:val="00FC1D14"/>
    <w:rsid w:val="00FC35D0"/>
    <w:rsid w:val="00FC60A5"/>
    <w:rsid w:val="00FD0951"/>
    <w:rsid w:val="00FD1712"/>
    <w:rsid w:val="00FD19A0"/>
    <w:rsid w:val="00FE5DE8"/>
    <w:rsid w:val="00FE61AE"/>
    <w:rsid w:val="00FE6E61"/>
    <w:rsid w:val="00FF0ACA"/>
    <w:rsid w:val="00FF511A"/>
    <w:rsid w:val="00FF6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6AC16"/>
  <w15:docId w15:val="{19BE17F7-30EE-4A96-9F7B-AFE53D62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67F"/>
    <w:pPr>
      <w:bidi/>
    </w:pPr>
  </w:style>
  <w:style w:type="paragraph" w:styleId="Heading1">
    <w:name w:val="heading 1"/>
    <w:basedOn w:val="Normal"/>
    <w:next w:val="Normal"/>
    <w:link w:val="Heading1Char"/>
    <w:uiPriority w:val="9"/>
    <w:qFormat/>
    <w:rsid w:val="00C00FE9"/>
    <w:pPr>
      <w:keepNext/>
      <w:keepLines/>
      <w:numPr>
        <w:numId w:val="1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0FE9"/>
    <w:pPr>
      <w:keepNext/>
      <w:keepLines/>
      <w:numPr>
        <w:ilvl w:val="1"/>
        <w:numId w:val="1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236A"/>
    <w:pPr>
      <w:keepNext/>
      <w:keepLines/>
      <w:numPr>
        <w:ilvl w:val="2"/>
        <w:numId w:val="16"/>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350577"/>
    <w:pPr>
      <w:keepNext/>
      <w:keepLines/>
      <w:numPr>
        <w:ilvl w:val="3"/>
        <w:numId w:val="1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94574"/>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94574"/>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94574"/>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94574"/>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4574"/>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F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0FE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81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7CB"/>
  </w:style>
  <w:style w:type="paragraph" w:styleId="Footer">
    <w:name w:val="footer"/>
    <w:basedOn w:val="Normal"/>
    <w:link w:val="FooterChar"/>
    <w:uiPriority w:val="99"/>
    <w:unhideWhenUsed/>
    <w:rsid w:val="00781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7CB"/>
  </w:style>
  <w:style w:type="paragraph" w:styleId="FootnoteText">
    <w:name w:val="footnote text"/>
    <w:basedOn w:val="Normal"/>
    <w:link w:val="FootnoteTextChar"/>
    <w:uiPriority w:val="99"/>
    <w:unhideWhenUsed/>
    <w:rsid w:val="0070618D"/>
    <w:pPr>
      <w:spacing w:after="0" w:line="240" w:lineRule="auto"/>
    </w:pPr>
    <w:rPr>
      <w:sz w:val="20"/>
      <w:szCs w:val="20"/>
    </w:rPr>
  </w:style>
  <w:style w:type="character" w:customStyle="1" w:styleId="FootnoteTextChar">
    <w:name w:val="Footnote Text Char"/>
    <w:basedOn w:val="DefaultParagraphFont"/>
    <w:link w:val="FootnoteText"/>
    <w:uiPriority w:val="99"/>
    <w:rsid w:val="0070618D"/>
    <w:rPr>
      <w:sz w:val="20"/>
      <w:szCs w:val="20"/>
    </w:rPr>
  </w:style>
  <w:style w:type="character" w:styleId="FootnoteReference">
    <w:name w:val="footnote reference"/>
    <w:basedOn w:val="DefaultParagraphFont"/>
    <w:uiPriority w:val="99"/>
    <w:semiHidden/>
    <w:unhideWhenUsed/>
    <w:rsid w:val="0070618D"/>
    <w:rPr>
      <w:vertAlign w:val="superscript"/>
    </w:rPr>
  </w:style>
  <w:style w:type="paragraph" w:styleId="BalloonText">
    <w:name w:val="Balloon Text"/>
    <w:basedOn w:val="Normal"/>
    <w:link w:val="BalloonTextChar"/>
    <w:uiPriority w:val="99"/>
    <w:semiHidden/>
    <w:unhideWhenUsed/>
    <w:rsid w:val="00703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225"/>
    <w:rPr>
      <w:rFonts w:ascii="Tahoma" w:hAnsi="Tahoma" w:cs="Tahoma"/>
      <w:sz w:val="16"/>
      <w:szCs w:val="16"/>
    </w:rPr>
  </w:style>
  <w:style w:type="paragraph" w:styleId="NoSpacing">
    <w:name w:val="No Spacing"/>
    <w:uiPriority w:val="1"/>
    <w:qFormat/>
    <w:rsid w:val="00703225"/>
    <w:pPr>
      <w:bidi/>
      <w:spacing w:after="0" w:line="240" w:lineRule="auto"/>
    </w:pPr>
  </w:style>
  <w:style w:type="character" w:customStyle="1" w:styleId="Heading3Char">
    <w:name w:val="Heading 3 Char"/>
    <w:basedOn w:val="DefaultParagraphFont"/>
    <w:link w:val="Heading3"/>
    <w:uiPriority w:val="9"/>
    <w:rsid w:val="0088236A"/>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497FA7"/>
    <w:pPr>
      <w:ind w:left="720"/>
      <w:contextualSpacing/>
    </w:pPr>
  </w:style>
  <w:style w:type="paragraph" w:styleId="TOCHeading">
    <w:name w:val="TOC Heading"/>
    <w:basedOn w:val="Heading1"/>
    <w:next w:val="Normal"/>
    <w:uiPriority w:val="39"/>
    <w:unhideWhenUsed/>
    <w:qFormat/>
    <w:rsid w:val="00D20294"/>
    <w:pPr>
      <w:bidi w:val="0"/>
      <w:spacing w:before="480" w:line="276" w:lineRule="auto"/>
      <w:outlineLvl w:val="9"/>
    </w:pPr>
    <w:rPr>
      <w:b/>
      <w:bCs/>
      <w:sz w:val="28"/>
      <w:szCs w:val="28"/>
      <w:lang w:eastAsia="ja-JP" w:bidi="ar-SA"/>
    </w:rPr>
  </w:style>
  <w:style w:type="paragraph" w:styleId="TOC1">
    <w:name w:val="toc 1"/>
    <w:basedOn w:val="Normal"/>
    <w:next w:val="Normal"/>
    <w:autoRedefine/>
    <w:uiPriority w:val="39"/>
    <w:unhideWhenUsed/>
    <w:rsid w:val="00D20294"/>
    <w:pPr>
      <w:spacing w:after="100"/>
    </w:pPr>
  </w:style>
  <w:style w:type="paragraph" w:styleId="TOC2">
    <w:name w:val="toc 2"/>
    <w:basedOn w:val="Normal"/>
    <w:next w:val="Normal"/>
    <w:autoRedefine/>
    <w:uiPriority w:val="39"/>
    <w:unhideWhenUsed/>
    <w:rsid w:val="00D20294"/>
    <w:pPr>
      <w:spacing w:after="100"/>
      <w:ind w:left="220"/>
    </w:pPr>
  </w:style>
  <w:style w:type="paragraph" w:styleId="TOC3">
    <w:name w:val="toc 3"/>
    <w:basedOn w:val="Normal"/>
    <w:next w:val="Normal"/>
    <w:autoRedefine/>
    <w:uiPriority w:val="39"/>
    <w:unhideWhenUsed/>
    <w:rsid w:val="00D20294"/>
    <w:pPr>
      <w:spacing w:after="100"/>
      <w:ind w:left="440"/>
    </w:pPr>
  </w:style>
  <w:style w:type="character" w:styleId="Hyperlink">
    <w:name w:val="Hyperlink"/>
    <w:basedOn w:val="DefaultParagraphFont"/>
    <w:uiPriority w:val="99"/>
    <w:unhideWhenUsed/>
    <w:rsid w:val="00D20294"/>
    <w:rPr>
      <w:color w:val="0563C1" w:themeColor="hyperlink"/>
      <w:u w:val="single"/>
    </w:rPr>
  </w:style>
  <w:style w:type="paragraph" w:styleId="TOC4">
    <w:name w:val="toc 4"/>
    <w:basedOn w:val="Normal"/>
    <w:next w:val="Normal"/>
    <w:autoRedefine/>
    <w:uiPriority w:val="39"/>
    <w:unhideWhenUsed/>
    <w:rsid w:val="004D1568"/>
    <w:pPr>
      <w:spacing w:after="100"/>
      <w:ind w:left="660"/>
    </w:pPr>
    <w:rPr>
      <w:rFonts w:eastAsiaTheme="minorEastAsia"/>
    </w:rPr>
  </w:style>
  <w:style w:type="paragraph" w:styleId="TOC5">
    <w:name w:val="toc 5"/>
    <w:basedOn w:val="Normal"/>
    <w:next w:val="Normal"/>
    <w:autoRedefine/>
    <w:uiPriority w:val="39"/>
    <w:unhideWhenUsed/>
    <w:rsid w:val="004D1568"/>
    <w:pPr>
      <w:spacing w:after="100"/>
      <w:ind w:left="880"/>
    </w:pPr>
    <w:rPr>
      <w:rFonts w:eastAsiaTheme="minorEastAsia"/>
    </w:rPr>
  </w:style>
  <w:style w:type="paragraph" w:styleId="TOC6">
    <w:name w:val="toc 6"/>
    <w:basedOn w:val="Normal"/>
    <w:next w:val="Normal"/>
    <w:autoRedefine/>
    <w:uiPriority w:val="39"/>
    <w:unhideWhenUsed/>
    <w:rsid w:val="004D1568"/>
    <w:pPr>
      <w:spacing w:after="100"/>
      <w:ind w:left="1100"/>
    </w:pPr>
    <w:rPr>
      <w:rFonts w:eastAsiaTheme="minorEastAsia"/>
    </w:rPr>
  </w:style>
  <w:style w:type="paragraph" w:styleId="TOC7">
    <w:name w:val="toc 7"/>
    <w:basedOn w:val="Normal"/>
    <w:next w:val="Normal"/>
    <w:autoRedefine/>
    <w:uiPriority w:val="39"/>
    <w:unhideWhenUsed/>
    <w:rsid w:val="004D1568"/>
    <w:pPr>
      <w:spacing w:after="100"/>
      <w:ind w:left="1320"/>
    </w:pPr>
    <w:rPr>
      <w:rFonts w:eastAsiaTheme="minorEastAsia"/>
    </w:rPr>
  </w:style>
  <w:style w:type="paragraph" w:styleId="TOC8">
    <w:name w:val="toc 8"/>
    <w:basedOn w:val="Normal"/>
    <w:next w:val="Normal"/>
    <w:autoRedefine/>
    <w:uiPriority w:val="39"/>
    <w:unhideWhenUsed/>
    <w:rsid w:val="004D1568"/>
    <w:pPr>
      <w:spacing w:after="100"/>
      <w:ind w:left="1540"/>
    </w:pPr>
    <w:rPr>
      <w:rFonts w:eastAsiaTheme="minorEastAsia"/>
    </w:rPr>
  </w:style>
  <w:style w:type="paragraph" w:styleId="TOC9">
    <w:name w:val="toc 9"/>
    <w:basedOn w:val="Normal"/>
    <w:next w:val="Normal"/>
    <w:autoRedefine/>
    <w:uiPriority w:val="39"/>
    <w:unhideWhenUsed/>
    <w:rsid w:val="004D1568"/>
    <w:pPr>
      <w:spacing w:after="100"/>
      <w:ind w:left="1760"/>
    </w:pPr>
    <w:rPr>
      <w:rFonts w:eastAsiaTheme="minorEastAsia"/>
    </w:rPr>
  </w:style>
  <w:style w:type="character" w:customStyle="1" w:styleId="Heading4Char">
    <w:name w:val="Heading 4 Char"/>
    <w:basedOn w:val="DefaultParagraphFont"/>
    <w:link w:val="Heading4"/>
    <w:uiPriority w:val="9"/>
    <w:rsid w:val="003505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945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945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945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945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457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CE4B-C20E-416F-82E7-5B13438B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25</Pages>
  <Words>6014</Words>
  <Characters>34286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Ayoubii</dc:creator>
  <cp:lastModifiedBy>nazir ahmad frotan</cp:lastModifiedBy>
  <cp:revision>33</cp:revision>
  <cp:lastPrinted>2021-12-18T06:54:00Z</cp:lastPrinted>
  <dcterms:created xsi:type="dcterms:W3CDTF">2021-12-19T07:23:00Z</dcterms:created>
  <dcterms:modified xsi:type="dcterms:W3CDTF">2022-11-15T13:34:00Z</dcterms:modified>
</cp:coreProperties>
</file>